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68D20" w14:textId="77777777" w:rsidR="006E3E0E" w:rsidRPr="005B0F3F" w:rsidRDefault="006E3E0E" w:rsidP="006E3E0E">
      <w:pPr>
        <w:jc w:val="center"/>
        <w:rPr>
          <w:rFonts w:ascii="Times New Roman" w:hAnsi="Times New Roman" w:cs="Times New Roman"/>
          <w:b/>
          <w:bCs/>
        </w:rPr>
      </w:pPr>
      <w:r w:rsidRPr="005B0F3F">
        <w:rPr>
          <w:rFonts w:ascii="Times New Roman" w:hAnsi="Times New Roman" w:cs="Times New Roman"/>
          <w:b/>
          <w:bCs/>
        </w:rPr>
        <w:t>Understanding Water Rate Amid Drought: Descriptive Evidence from Selected Irrigation Districts in California (2006-2024)</w:t>
      </w:r>
    </w:p>
    <w:p w14:paraId="6C00AF9B" w14:textId="2575297F" w:rsidR="1339964A" w:rsidRPr="005B0F3F" w:rsidRDefault="1339964A" w:rsidP="1339964A">
      <w:pPr>
        <w:jc w:val="center"/>
        <w:rPr>
          <w:rFonts w:ascii="Times New Roman" w:hAnsi="Times New Roman" w:cs="Times New Roman"/>
          <w:b/>
          <w:bCs/>
        </w:rPr>
      </w:pPr>
      <w:r w:rsidRPr="005B0F3F">
        <w:rPr>
          <w:rFonts w:ascii="Times New Roman" w:hAnsi="Times New Roman" w:cs="Times New Roman"/>
          <w:b/>
          <w:bCs/>
        </w:rPr>
        <w:t>Contributing Authors: Siddhart</w:t>
      </w:r>
      <w:r w:rsidR="002D57DC" w:rsidRPr="005B0F3F">
        <w:rPr>
          <w:rFonts w:ascii="Times New Roman" w:hAnsi="Times New Roman" w:cs="Times New Roman"/>
          <w:b/>
          <w:bCs/>
        </w:rPr>
        <w:t>h</w:t>
      </w:r>
      <w:r w:rsidRPr="005B0F3F">
        <w:rPr>
          <w:rFonts w:ascii="Times New Roman" w:hAnsi="Times New Roman" w:cs="Times New Roman"/>
          <w:b/>
          <w:bCs/>
        </w:rPr>
        <w:t xml:space="preserve"> Kishore, J. Andres Morandé, Spencer Cole, Morgan Malone, Josué Medellín-Azuara, .... others interested.</w:t>
      </w:r>
    </w:p>
    <w:p w14:paraId="652C5791" w14:textId="0C7F0F7E" w:rsidR="00FA0575" w:rsidRPr="005B0F3F" w:rsidRDefault="006E3E0E" w:rsidP="006E3E0E">
      <w:pPr>
        <w:jc w:val="center"/>
        <w:rPr>
          <w:rFonts w:ascii="Times New Roman" w:hAnsi="Times New Roman" w:cs="Times New Roman"/>
        </w:rPr>
      </w:pPr>
      <w:r w:rsidRPr="005B0F3F">
        <w:rPr>
          <w:rFonts w:ascii="Times New Roman" w:hAnsi="Times New Roman" w:cs="Times New Roman"/>
        </w:rPr>
        <w:t xml:space="preserve">Draft </w:t>
      </w:r>
      <w:r w:rsidR="009B7DD5" w:rsidRPr="005B0F3F">
        <w:rPr>
          <w:rFonts w:ascii="Times New Roman" w:hAnsi="Times New Roman" w:cs="Times New Roman"/>
        </w:rPr>
        <w:t xml:space="preserve">Updated </w:t>
      </w:r>
      <w:proofErr w:type="gramStart"/>
      <w:r w:rsidR="009B7DD5" w:rsidRPr="005B0F3F">
        <w:rPr>
          <w:rFonts w:ascii="Times New Roman" w:hAnsi="Times New Roman" w:cs="Times New Roman"/>
        </w:rPr>
        <w:t>on</w:t>
      </w:r>
      <w:proofErr w:type="gramEnd"/>
      <w:r w:rsidR="009B7DD5" w:rsidRPr="005B0F3F">
        <w:rPr>
          <w:rFonts w:ascii="Times New Roman" w:hAnsi="Times New Roman" w:cs="Times New Roman"/>
        </w:rPr>
        <w:t xml:space="preserve"> February</w:t>
      </w:r>
      <w:r w:rsidRPr="005B0F3F">
        <w:rPr>
          <w:rFonts w:ascii="Times New Roman" w:hAnsi="Times New Roman" w:cs="Times New Roman"/>
        </w:rPr>
        <w:t xml:space="preserve"> 2026</w:t>
      </w:r>
    </w:p>
    <w:p w14:paraId="64262857" w14:textId="5395875F" w:rsidR="006E3E0E" w:rsidRPr="005B0F3F" w:rsidRDefault="006E3E0E" w:rsidP="006E3E0E">
      <w:pPr>
        <w:rPr>
          <w:rFonts w:ascii="Times New Roman" w:hAnsi="Times New Roman" w:cs="Times New Roman"/>
          <w:b/>
          <w:bCs/>
        </w:rPr>
      </w:pPr>
      <w:r w:rsidRPr="005B0F3F">
        <w:rPr>
          <w:rFonts w:ascii="Times New Roman" w:hAnsi="Times New Roman" w:cs="Times New Roman"/>
          <w:b/>
          <w:bCs/>
        </w:rPr>
        <w:t>Executive Summary</w:t>
      </w:r>
    </w:p>
    <w:p w14:paraId="02773667" w14:textId="362C1E77" w:rsidR="00FF1569" w:rsidRPr="005B0F3F" w:rsidRDefault="4B5AD6CD" w:rsidP="2329D6BB">
      <w:pPr>
        <w:rPr>
          <w:rFonts w:ascii="Times New Roman" w:hAnsi="Times New Roman" w:cs="Times New Roman"/>
        </w:rPr>
      </w:pPr>
      <w:r w:rsidRPr="005B0F3F">
        <w:rPr>
          <w:rFonts w:ascii="Times New Roman" w:hAnsi="Times New Roman" w:cs="Times New Roman"/>
        </w:rPr>
        <w:t>The availability of water for irrigation</w:t>
      </w:r>
      <w:r w:rsidR="00FF1569" w:rsidRPr="005B0F3F">
        <w:rPr>
          <w:rFonts w:ascii="Times New Roman" w:hAnsi="Times New Roman" w:cs="Times New Roman"/>
        </w:rPr>
        <w:t xml:space="preserve"> has changed the </w:t>
      </w:r>
      <w:r w:rsidR="4B939116" w:rsidRPr="005B0F3F">
        <w:rPr>
          <w:rFonts w:ascii="Times New Roman" w:hAnsi="Times New Roman" w:cs="Times New Roman"/>
        </w:rPr>
        <w:t>agricultural landscape</w:t>
      </w:r>
      <w:r w:rsidR="00FF1569" w:rsidRPr="005B0F3F">
        <w:rPr>
          <w:rFonts w:ascii="Times New Roman" w:hAnsi="Times New Roman" w:cs="Times New Roman"/>
        </w:rPr>
        <w:t xml:space="preserve"> </w:t>
      </w:r>
      <w:r w:rsidR="4B939116" w:rsidRPr="005B0F3F">
        <w:rPr>
          <w:rFonts w:ascii="Times New Roman" w:hAnsi="Times New Roman" w:cs="Times New Roman"/>
        </w:rPr>
        <w:t xml:space="preserve">by </w:t>
      </w:r>
      <w:r w:rsidR="008715B8" w:rsidRPr="005B0F3F">
        <w:rPr>
          <w:rFonts w:ascii="Times New Roman" w:hAnsi="Times New Roman" w:cs="Times New Roman"/>
        </w:rPr>
        <w:t>supporting</w:t>
      </w:r>
      <w:r w:rsidR="4B939116" w:rsidRPr="005B0F3F">
        <w:rPr>
          <w:rFonts w:ascii="Times New Roman" w:hAnsi="Times New Roman" w:cs="Times New Roman"/>
        </w:rPr>
        <w:t xml:space="preserve"> </w:t>
      </w:r>
      <w:r w:rsidR="00FF1569" w:rsidRPr="005B0F3F">
        <w:rPr>
          <w:rFonts w:ascii="Times New Roman" w:hAnsi="Times New Roman" w:cs="Times New Roman"/>
        </w:rPr>
        <w:t xml:space="preserve">food production and food security </w:t>
      </w:r>
      <w:r w:rsidR="00F003D3" w:rsidRPr="005B0F3F">
        <w:rPr>
          <w:rFonts w:ascii="Times New Roman" w:hAnsi="Times New Roman" w:cs="Times New Roman"/>
        </w:rPr>
        <w:t>globally</w:t>
      </w:r>
      <w:r w:rsidR="00FF1569" w:rsidRPr="005B0F3F">
        <w:rPr>
          <w:rFonts w:ascii="Times New Roman" w:hAnsi="Times New Roman" w:cs="Times New Roman"/>
        </w:rPr>
        <w:t xml:space="preserve">. </w:t>
      </w:r>
      <w:r w:rsidR="008F6A39" w:rsidRPr="005B0F3F">
        <w:rPr>
          <w:rFonts w:ascii="Times New Roman" w:hAnsi="Times New Roman" w:cs="Times New Roman"/>
        </w:rPr>
        <w:t>T</w:t>
      </w:r>
      <w:r w:rsidR="4B939116" w:rsidRPr="005B0F3F">
        <w:rPr>
          <w:rFonts w:ascii="Times New Roman" w:hAnsi="Times New Roman" w:cs="Times New Roman"/>
        </w:rPr>
        <w:t>his study</w:t>
      </w:r>
      <w:r w:rsidR="008F6A39" w:rsidRPr="005B0F3F">
        <w:rPr>
          <w:rFonts w:ascii="Times New Roman" w:hAnsi="Times New Roman" w:cs="Times New Roman"/>
        </w:rPr>
        <w:t xml:space="preserve"> </w:t>
      </w:r>
      <w:r w:rsidR="00FF1569" w:rsidRPr="005B0F3F">
        <w:rPr>
          <w:rFonts w:ascii="Times New Roman" w:hAnsi="Times New Roman" w:cs="Times New Roman"/>
        </w:rPr>
        <w:t>document</w:t>
      </w:r>
      <w:r w:rsidR="008F6A39" w:rsidRPr="005B0F3F">
        <w:rPr>
          <w:rFonts w:ascii="Times New Roman" w:hAnsi="Times New Roman" w:cs="Times New Roman"/>
        </w:rPr>
        <w:t>s</w:t>
      </w:r>
      <w:r w:rsidR="00FF1569" w:rsidRPr="005B0F3F">
        <w:rPr>
          <w:rFonts w:ascii="Times New Roman" w:hAnsi="Times New Roman" w:cs="Times New Roman"/>
        </w:rPr>
        <w:t xml:space="preserve"> the </w:t>
      </w:r>
      <w:r w:rsidR="4B939116" w:rsidRPr="005B0F3F">
        <w:rPr>
          <w:rFonts w:ascii="Times New Roman" w:hAnsi="Times New Roman" w:cs="Times New Roman"/>
        </w:rPr>
        <w:t xml:space="preserve">landscape </w:t>
      </w:r>
      <w:r w:rsidR="0070783E" w:rsidRPr="005B0F3F">
        <w:rPr>
          <w:rFonts w:ascii="Times New Roman" w:hAnsi="Times New Roman" w:cs="Times New Roman"/>
        </w:rPr>
        <w:t>of agricultural</w:t>
      </w:r>
      <w:r w:rsidR="00FF1569" w:rsidRPr="005B0F3F">
        <w:rPr>
          <w:rFonts w:ascii="Times New Roman" w:hAnsi="Times New Roman" w:cs="Times New Roman"/>
        </w:rPr>
        <w:t xml:space="preserve"> water </w:t>
      </w:r>
      <w:r w:rsidR="01B5BF95" w:rsidRPr="005B0F3F">
        <w:rPr>
          <w:rFonts w:ascii="Times New Roman" w:hAnsi="Times New Roman" w:cs="Times New Roman"/>
        </w:rPr>
        <w:t xml:space="preserve">rates </w:t>
      </w:r>
      <w:r w:rsidR="4B939116" w:rsidRPr="005B0F3F">
        <w:rPr>
          <w:rFonts w:ascii="Times New Roman" w:hAnsi="Times New Roman" w:cs="Times New Roman"/>
        </w:rPr>
        <w:t xml:space="preserve">and its trends </w:t>
      </w:r>
      <w:r w:rsidR="00FF1569" w:rsidRPr="005B0F3F">
        <w:rPr>
          <w:rFonts w:ascii="Times New Roman" w:hAnsi="Times New Roman" w:cs="Times New Roman"/>
        </w:rPr>
        <w:t>in California, the largest and most diverse agricultural system in the US</w:t>
      </w:r>
      <w:r w:rsidR="0016040F" w:rsidRPr="005B0F3F">
        <w:rPr>
          <w:rFonts w:ascii="Times New Roman" w:hAnsi="Times New Roman" w:cs="Times New Roman"/>
        </w:rPr>
        <w:t>.</w:t>
      </w:r>
      <w:r w:rsidR="006E3E0E" w:rsidRPr="005B0F3F">
        <w:rPr>
          <w:rFonts w:ascii="Times New Roman" w:hAnsi="Times New Roman" w:cs="Times New Roman"/>
        </w:rPr>
        <w:t xml:space="preserve"> </w:t>
      </w:r>
      <w:r w:rsidR="00FF1569" w:rsidRPr="005B0F3F">
        <w:rPr>
          <w:rFonts w:ascii="Times New Roman" w:hAnsi="Times New Roman" w:cs="Times New Roman"/>
        </w:rPr>
        <w:t>We compiled water rates from individual irrigation districts in California’s Central Valley from 2006 to 2024</w:t>
      </w:r>
      <w:r w:rsidR="56668C89" w:rsidRPr="005B0F3F">
        <w:rPr>
          <w:rFonts w:ascii="Times New Roman" w:hAnsi="Times New Roman" w:cs="Times New Roman"/>
        </w:rPr>
        <w:t xml:space="preserve">, which </w:t>
      </w:r>
      <w:r w:rsidR="4B939116" w:rsidRPr="005B0F3F">
        <w:rPr>
          <w:rFonts w:ascii="Times New Roman" w:hAnsi="Times New Roman" w:cs="Times New Roman"/>
        </w:rPr>
        <w:t xml:space="preserve">overlaps </w:t>
      </w:r>
      <w:r w:rsidR="56668C89" w:rsidRPr="005B0F3F">
        <w:rPr>
          <w:rFonts w:ascii="Times New Roman" w:hAnsi="Times New Roman" w:cs="Times New Roman"/>
        </w:rPr>
        <w:t xml:space="preserve">with </w:t>
      </w:r>
      <w:r w:rsidR="4B939116" w:rsidRPr="005B0F3F">
        <w:rPr>
          <w:rFonts w:ascii="Times New Roman" w:hAnsi="Times New Roman" w:cs="Times New Roman"/>
        </w:rPr>
        <w:t>two multi-</w:t>
      </w:r>
      <w:r w:rsidR="00496406" w:rsidRPr="005B0F3F">
        <w:rPr>
          <w:rFonts w:ascii="Times New Roman" w:hAnsi="Times New Roman" w:cs="Times New Roman"/>
        </w:rPr>
        <w:t>year droughts</w:t>
      </w:r>
      <w:r w:rsidR="56668C89" w:rsidRPr="005B0F3F">
        <w:rPr>
          <w:rFonts w:ascii="Times New Roman" w:hAnsi="Times New Roman" w:cs="Times New Roman"/>
        </w:rPr>
        <w:t>,</w:t>
      </w:r>
      <w:r w:rsidR="00FF1569" w:rsidRPr="005B0F3F">
        <w:rPr>
          <w:rFonts w:ascii="Times New Roman" w:hAnsi="Times New Roman" w:cs="Times New Roman"/>
        </w:rPr>
        <w:t xml:space="preserve"> to examine differences in agricultural water rates spatially and temporally. </w:t>
      </w:r>
    </w:p>
    <w:p w14:paraId="29A4947B" w14:textId="53D734CD" w:rsidR="00FF1569" w:rsidRPr="005B0F3F" w:rsidRDefault="008F6A39" w:rsidP="00793764">
      <w:pPr>
        <w:rPr>
          <w:rFonts w:ascii="Times New Roman" w:hAnsi="Times New Roman" w:cs="Times New Roman"/>
        </w:rPr>
      </w:pPr>
      <w:r w:rsidRPr="005B0F3F">
        <w:rPr>
          <w:rFonts w:ascii="Times New Roman" w:hAnsi="Times New Roman" w:cs="Times New Roman"/>
        </w:rPr>
        <w:t>W</w:t>
      </w:r>
      <w:r w:rsidR="00FF1569" w:rsidRPr="005B0F3F">
        <w:rPr>
          <w:rFonts w:ascii="Times New Roman" w:hAnsi="Times New Roman" w:cs="Times New Roman"/>
        </w:rPr>
        <w:t xml:space="preserve">ater rates for agricultural </w:t>
      </w:r>
      <w:r w:rsidRPr="005B0F3F">
        <w:rPr>
          <w:rFonts w:ascii="Times New Roman" w:hAnsi="Times New Roman" w:cs="Times New Roman"/>
        </w:rPr>
        <w:t xml:space="preserve">uses </w:t>
      </w:r>
      <w:r w:rsidR="00FF1569" w:rsidRPr="005B0F3F">
        <w:rPr>
          <w:rFonts w:ascii="Times New Roman" w:hAnsi="Times New Roman" w:cs="Times New Roman"/>
        </w:rPr>
        <w:t xml:space="preserve">in the San Joaquin Valley </w:t>
      </w:r>
      <w:r w:rsidR="00B655F1" w:rsidRPr="005B0F3F">
        <w:rPr>
          <w:rFonts w:ascii="Times New Roman" w:hAnsi="Times New Roman" w:cs="Times New Roman"/>
        </w:rPr>
        <w:t xml:space="preserve">and Tulare Lake Basin </w:t>
      </w:r>
      <w:r w:rsidR="00FF1569" w:rsidRPr="005B0F3F">
        <w:rPr>
          <w:rFonts w:ascii="Times New Roman" w:hAnsi="Times New Roman" w:cs="Times New Roman"/>
        </w:rPr>
        <w:t xml:space="preserve">regions more than double during critical dry years relative to normal water years, while water rates in the Sacramento Valley generally remain </w:t>
      </w:r>
      <w:r w:rsidR="00F003D3" w:rsidRPr="005B0F3F">
        <w:rPr>
          <w:rFonts w:ascii="Times New Roman" w:hAnsi="Times New Roman" w:cs="Times New Roman"/>
        </w:rPr>
        <w:t xml:space="preserve">relatively </w:t>
      </w:r>
      <w:r w:rsidR="004E500A" w:rsidRPr="005B0F3F">
        <w:rPr>
          <w:rFonts w:ascii="Times New Roman" w:hAnsi="Times New Roman" w:cs="Times New Roman"/>
        </w:rPr>
        <w:t>stable or</w:t>
      </w:r>
      <w:r w:rsidR="00FF1569" w:rsidRPr="005B0F3F">
        <w:rPr>
          <w:rFonts w:ascii="Times New Roman" w:hAnsi="Times New Roman" w:cs="Times New Roman"/>
        </w:rPr>
        <w:t xml:space="preserve"> even decline </w:t>
      </w:r>
      <w:r w:rsidRPr="005B0F3F">
        <w:rPr>
          <w:rFonts w:ascii="Times New Roman" w:hAnsi="Times New Roman" w:cs="Times New Roman"/>
        </w:rPr>
        <w:t xml:space="preserve">slightly </w:t>
      </w:r>
      <w:r w:rsidR="00FF1569" w:rsidRPr="005B0F3F">
        <w:rPr>
          <w:rFonts w:ascii="Times New Roman" w:hAnsi="Times New Roman" w:cs="Times New Roman"/>
        </w:rPr>
        <w:t>during times of water stress.</w:t>
      </w:r>
      <w:r w:rsidR="00226BE1" w:rsidRPr="005B0F3F">
        <w:rPr>
          <w:rFonts w:ascii="Times New Roman" w:hAnsi="Times New Roman" w:cs="Times New Roman"/>
        </w:rPr>
        <w:t xml:space="preserve"> </w:t>
      </w:r>
      <w:r w:rsidR="00C2040B" w:rsidRPr="005B0F3F">
        <w:rPr>
          <w:rFonts w:ascii="Times New Roman" w:hAnsi="Times New Roman" w:cs="Times New Roman"/>
        </w:rPr>
        <w:t>Agricultural water rates outside the Central Valley, particularly in coastal counties, south coast, and southern California, including Riverside</w:t>
      </w:r>
      <w:r w:rsidR="004E500A" w:rsidRPr="005B0F3F">
        <w:rPr>
          <w:rFonts w:ascii="Times New Roman" w:hAnsi="Times New Roman" w:cs="Times New Roman"/>
        </w:rPr>
        <w:t xml:space="preserve"> and</w:t>
      </w:r>
      <w:r w:rsidR="00C2040B" w:rsidRPr="005B0F3F">
        <w:rPr>
          <w:rFonts w:ascii="Times New Roman" w:hAnsi="Times New Roman" w:cs="Times New Roman"/>
        </w:rPr>
        <w:t xml:space="preserve"> San Diego, are </w:t>
      </w:r>
      <w:r w:rsidR="4B939116" w:rsidRPr="005B0F3F">
        <w:rPr>
          <w:rFonts w:ascii="Times New Roman" w:hAnsi="Times New Roman" w:cs="Times New Roman"/>
        </w:rPr>
        <w:t>several fold</w:t>
      </w:r>
      <w:r w:rsidR="00C2040B" w:rsidRPr="005B0F3F">
        <w:rPr>
          <w:rFonts w:ascii="Times New Roman" w:hAnsi="Times New Roman" w:cs="Times New Roman"/>
        </w:rPr>
        <w:t xml:space="preserve"> higher than in the Central Valley, most likely due to tight competition for water from urban </w:t>
      </w:r>
      <w:r w:rsidRPr="005B0F3F">
        <w:rPr>
          <w:rFonts w:ascii="Times New Roman" w:hAnsi="Times New Roman" w:cs="Times New Roman"/>
        </w:rPr>
        <w:t>areas</w:t>
      </w:r>
      <w:r w:rsidR="00C2040B" w:rsidRPr="005B0F3F">
        <w:rPr>
          <w:rFonts w:ascii="Times New Roman" w:hAnsi="Times New Roman" w:cs="Times New Roman"/>
        </w:rPr>
        <w:t xml:space="preserve">. </w:t>
      </w:r>
      <w:r w:rsidR="4B939116" w:rsidRPr="005B0F3F">
        <w:rPr>
          <w:rFonts w:ascii="Times New Roman" w:hAnsi="Times New Roman" w:cs="Times New Roman"/>
        </w:rPr>
        <w:t xml:space="preserve">Most irrigation water </w:t>
      </w:r>
      <w:r w:rsidR="004E500A" w:rsidRPr="005B0F3F">
        <w:rPr>
          <w:rFonts w:ascii="Times New Roman" w:hAnsi="Times New Roman" w:cs="Times New Roman"/>
        </w:rPr>
        <w:t xml:space="preserve">in the Central Valley </w:t>
      </w:r>
      <w:r w:rsidR="4B939116" w:rsidRPr="005B0F3F">
        <w:rPr>
          <w:rFonts w:ascii="Times New Roman" w:hAnsi="Times New Roman" w:cs="Times New Roman"/>
        </w:rPr>
        <w:t>is devoted to</w:t>
      </w:r>
      <w:r w:rsidR="00447330" w:rsidRPr="005B0F3F">
        <w:rPr>
          <w:rFonts w:ascii="Times New Roman" w:hAnsi="Times New Roman" w:cs="Times New Roman"/>
        </w:rPr>
        <w:t xml:space="preserve"> tree crops</w:t>
      </w:r>
      <w:r w:rsidR="004E500A" w:rsidRPr="005B0F3F">
        <w:rPr>
          <w:rFonts w:ascii="Times New Roman" w:hAnsi="Times New Roman" w:cs="Times New Roman"/>
        </w:rPr>
        <w:t>,</w:t>
      </w:r>
      <w:r w:rsidR="00447330" w:rsidRPr="005B0F3F">
        <w:rPr>
          <w:rFonts w:ascii="Times New Roman" w:hAnsi="Times New Roman" w:cs="Times New Roman"/>
        </w:rPr>
        <w:t xml:space="preserve"> and vineyards, followed by forage crops.</w:t>
      </w:r>
      <w:r w:rsidR="00DA42D6" w:rsidRPr="005B0F3F">
        <w:rPr>
          <w:rFonts w:ascii="Times New Roman" w:hAnsi="Times New Roman" w:cs="Times New Roman"/>
        </w:rPr>
        <w:t xml:space="preserve"> </w:t>
      </w:r>
    </w:p>
    <w:p w14:paraId="66C9FC74" w14:textId="67DD77E1" w:rsidR="005663FA" w:rsidRPr="005B0F3F" w:rsidRDefault="005663FA" w:rsidP="00475A28">
      <w:pPr>
        <w:rPr>
          <w:rFonts w:ascii="Times New Roman" w:hAnsi="Times New Roman" w:cs="Times New Roman"/>
        </w:rPr>
      </w:pPr>
    </w:p>
    <w:p w14:paraId="3EF191AA" w14:textId="77777777" w:rsidR="00475A28" w:rsidRPr="005B0F3F" w:rsidRDefault="00475A28" w:rsidP="00475A28">
      <w:pPr>
        <w:rPr>
          <w:rFonts w:ascii="Times New Roman" w:hAnsi="Times New Roman" w:cs="Times New Roman"/>
        </w:rPr>
      </w:pPr>
    </w:p>
    <w:p w14:paraId="1CC60BFD" w14:textId="77777777" w:rsidR="00475A28" w:rsidRPr="005B0F3F" w:rsidRDefault="00475A28" w:rsidP="00475A28">
      <w:pPr>
        <w:rPr>
          <w:rFonts w:ascii="Times New Roman" w:hAnsi="Times New Roman" w:cs="Times New Roman"/>
        </w:rPr>
      </w:pPr>
    </w:p>
    <w:p w14:paraId="025074CE" w14:textId="77777777" w:rsidR="00475A28" w:rsidRPr="005B0F3F" w:rsidRDefault="00475A28" w:rsidP="00475A28">
      <w:pPr>
        <w:rPr>
          <w:rFonts w:ascii="Times New Roman" w:hAnsi="Times New Roman" w:cs="Times New Roman"/>
        </w:rPr>
      </w:pPr>
    </w:p>
    <w:p w14:paraId="3428AF95" w14:textId="77777777" w:rsidR="00475A28" w:rsidRPr="005B0F3F" w:rsidRDefault="00475A28" w:rsidP="00475A28">
      <w:pPr>
        <w:rPr>
          <w:rFonts w:ascii="Times New Roman" w:hAnsi="Times New Roman" w:cs="Times New Roman"/>
        </w:rPr>
      </w:pPr>
    </w:p>
    <w:p w14:paraId="3D83DF00" w14:textId="77777777" w:rsidR="00475A28" w:rsidRPr="005B0F3F" w:rsidRDefault="00475A28" w:rsidP="00475A28">
      <w:pPr>
        <w:rPr>
          <w:rFonts w:ascii="Times New Roman" w:hAnsi="Times New Roman" w:cs="Times New Roman"/>
        </w:rPr>
      </w:pPr>
    </w:p>
    <w:p w14:paraId="5E5AEB60" w14:textId="77777777" w:rsidR="00475A28" w:rsidRPr="005B0F3F" w:rsidRDefault="00475A28" w:rsidP="00475A28">
      <w:pPr>
        <w:rPr>
          <w:rFonts w:ascii="Times New Roman" w:hAnsi="Times New Roman" w:cs="Times New Roman"/>
        </w:rPr>
      </w:pPr>
    </w:p>
    <w:p w14:paraId="086C31F1" w14:textId="77777777" w:rsidR="00475A28" w:rsidRPr="005B0F3F" w:rsidRDefault="00475A28" w:rsidP="00475A28">
      <w:pPr>
        <w:rPr>
          <w:rFonts w:ascii="Times New Roman" w:hAnsi="Times New Roman" w:cs="Times New Roman"/>
        </w:rPr>
      </w:pPr>
    </w:p>
    <w:p w14:paraId="46B8A6AC" w14:textId="77777777" w:rsidR="00475A28" w:rsidRPr="005B0F3F" w:rsidRDefault="00475A28" w:rsidP="00475A28">
      <w:pPr>
        <w:rPr>
          <w:rFonts w:ascii="Times New Roman" w:hAnsi="Times New Roman" w:cs="Times New Roman"/>
        </w:rPr>
      </w:pPr>
    </w:p>
    <w:p w14:paraId="5045C81C" w14:textId="77777777" w:rsidR="00E30853" w:rsidRPr="005B0F3F" w:rsidRDefault="00E30853" w:rsidP="004E500A">
      <w:pPr>
        <w:ind w:left="360"/>
        <w:rPr>
          <w:rFonts w:ascii="Times New Roman" w:hAnsi="Times New Roman" w:cs="Times New Roman"/>
        </w:rPr>
      </w:pPr>
    </w:p>
    <w:p w14:paraId="460E3209" w14:textId="1B8D6E24" w:rsidR="00C3218E" w:rsidRPr="005B0F3F" w:rsidRDefault="00C3218E" w:rsidP="00C3218E">
      <w:pPr>
        <w:rPr>
          <w:rFonts w:ascii="Times New Roman" w:hAnsi="Times New Roman" w:cs="Times New Roman"/>
        </w:rPr>
      </w:pPr>
    </w:p>
    <w:p w14:paraId="4EFDA8B5" w14:textId="77777777" w:rsidR="00E30853" w:rsidRPr="005B0F3F" w:rsidRDefault="00E30853" w:rsidP="0016458E">
      <w:pPr>
        <w:ind w:left="360"/>
        <w:rPr>
          <w:rFonts w:ascii="Times New Roman" w:hAnsi="Times New Roman" w:cs="Times New Roman"/>
          <w:b/>
          <w:bCs/>
        </w:rPr>
      </w:pPr>
    </w:p>
    <w:p w14:paraId="09FEBC21" w14:textId="594F36FF" w:rsidR="000C7370" w:rsidRPr="005B0F3F" w:rsidRDefault="0016458E" w:rsidP="0016458E">
      <w:pPr>
        <w:ind w:left="360"/>
        <w:rPr>
          <w:rFonts w:ascii="Times New Roman" w:hAnsi="Times New Roman" w:cs="Times New Roman"/>
        </w:rPr>
      </w:pPr>
      <w:r w:rsidRPr="005B0F3F">
        <w:rPr>
          <w:rFonts w:ascii="Times New Roman" w:hAnsi="Times New Roman" w:cs="Times New Roman"/>
          <w:b/>
          <w:bCs/>
        </w:rPr>
        <w:lastRenderedPageBreak/>
        <w:t xml:space="preserve">1. </w:t>
      </w:r>
      <w:r w:rsidR="000C7370" w:rsidRPr="005B0F3F">
        <w:rPr>
          <w:rFonts w:ascii="Times New Roman" w:hAnsi="Times New Roman" w:cs="Times New Roman"/>
          <w:b/>
          <w:bCs/>
        </w:rPr>
        <w:t>Introduction</w:t>
      </w:r>
      <w:r w:rsidR="005F1CA8" w:rsidRPr="005B0F3F">
        <w:rPr>
          <w:rFonts w:ascii="Times New Roman" w:hAnsi="Times New Roman" w:cs="Times New Roman"/>
          <w:b/>
          <w:bCs/>
        </w:rPr>
        <w:t xml:space="preserve"> and Motivation</w:t>
      </w:r>
    </w:p>
    <w:p w14:paraId="55E5AD4A" w14:textId="783106A4" w:rsidR="000C7370" w:rsidRPr="005B0F3F" w:rsidRDefault="28EA847B" w:rsidP="2329D6BB">
      <w:pPr>
        <w:spacing w:line="480" w:lineRule="auto"/>
        <w:rPr>
          <w:rFonts w:ascii="Times New Roman" w:hAnsi="Times New Roman" w:cs="Times New Roman"/>
        </w:rPr>
      </w:pPr>
      <w:r w:rsidRPr="005B0F3F">
        <w:rPr>
          <w:rFonts w:ascii="Times New Roman" w:hAnsi="Times New Roman" w:cs="Times New Roman"/>
        </w:rPr>
        <w:t>The availability of water for irrigation</w:t>
      </w:r>
      <w:r w:rsidR="000C7370" w:rsidRPr="005B0F3F">
        <w:rPr>
          <w:rFonts w:ascii="Times New Roman" w:hAnsi="Times New Roman" w:cs="Times New Roman"/>
        </w:rPr>
        <w:t xml:space="preserve"> is a major determinant on crop production decisions. Similarly, affordability of water may</w:t>
      </w:r>
      <w:r w:rsidR="0055704B" w:rsidRPr="005B0F3F">
        <w:rPr>
          <w:rFonts w:ascii="Times New Roman" w:hAnsi="Times New Roman" w:cs="Times New Roman"/>
        </w:rPr>
        <w:t xml:space="preserve"> </w:t>
      </w:r>
      <w:r w:rsidR="00B84A82" w:rsidRPr="005B0F3F">
        <w:rPr>
          <w:rFonts w:ascii="Times New Roman" w:hAnsi="Times New Roman" w:cs="Times New Roman"/>
        </w:rPr>
        <w:t>affect</w:t>
      </w:r>
      <w:r w:rsidR="000C7370" w:rsidRPr="005B0F3F">
        <w:rPr>
          <w:rFonts w:ascii="Times New Roman" w:hAnsi="Times New Roman" w:cs="Times New Roman"/>
        </w:rPr>
        <w:t xml:space="preserve"> water agencies and grower</w:t>
      </w:r>
      <w:r w:rsidR="00B84A82" w:rsidRPr="005B0F3F">
        <w:rPr>
          <w:rFonts w:ascii="Times New Roman" w:hAnsi="Times New Roman" w:cs="Times New Roman"/>
        </w:rPr>
        <w:t xml:space="preserve"> decisions on</w:t>
      </w:r>
      <w:r w:rsidR="000C7370" w:rsidRPr="005B0F3F">
        <w:rPr>
          <w:rFonts w:ascii="Times New Roman" w:hAnsi="Times New Roman" w:cs="Times New Roman"/>
        </w:rPr>
        <w:t xml:space="preserve"> how to best manage water and land, particularly during droughts. California </w:t>
      </w:r>
      <w:r w:rsidR="437BD289" w:rsidRPr="005B0F3F">
        <w:rPr>
          <w:rFonts w:ascii="Times New Roman" w:hAnsi="Times New Roman" w:cs="Times New Roman"/>
        </w:rPr>
        <w:t xml:space="preserve">is a place of </w:t>
      </w:r>
      <w:proofErr w:type="gramStart"/>
      <w:r w:rsidR="437BD289" w:rsidRPr="005B0F3F">
        <w:rPr>
          <w:rFonts w:ascii="Times New Roman" w:hAnsi="Times New Roman" w:cs="Times New Roman"/>
        </w:rPr>
        <w:t>climate extremes</w:t>
      </w:r>
      <w:proofErr w:type="gramEnd"/>
      <w:r w:rsidR="437BD289" w:rsidRPr="005B0F3F">
        <w:rPr>
          <w:rFonts w:ascii="Times New Roman" w:hAnsi="Times New Roman" w:cs="Times New Roman"/>
        </w:rPr>
        <w:t xml:space="preserve"> </w:t>
      </w:r>
      <w:r w:rsidR="00B84A82" w:rsidRPr="005B0F3F">
        <w:rPr>
          <w:rFonts w:ascii="Times New Roman" w:hAnsi="Times New Roman" w:cs="Times New Roman"/>
        </w:rPr>
        <w:t>and</w:t>
      </w:r>
      <w:r w:rsidR="437BD289" w:rsidRPr="005B0F3F">
        <w:rPr>
          <w:rFonts w:ascii="Times New Roman" w:hAnsi="Times New Roman" w:cs="Times New Roman"/>
        </w:rPr>
        <w:t xml:space="preserve"> transition</w:t>
      </w:r>
      <w:r w:rsidR="00B84A82" w:rsidRPr="005B0F3F">
        <w:rPr>
          <w:rFonts w:ascii="Times New Roman" w:hAnsi="Times New Roman" w:cs="Times New Roman"/>
        </w:rPr>
        <w:t>s</w:t>
      </w:r>
      <w:r w:rsidR="437BD289" w:rsidRPr="005B0F3F">
        <w:rPr>
          <w:rFonts w:ascii="Times New Roman" w:hAnsi="Times New Roman" w:cs="Times New Roman"/>
        </w:rPr>
        <w:t xml:space="preserve"> </w:t>
      </w:r>
      <w:r w:rsidR="00D80D83" w:rsidRPr="005B0F3F">
        <w:rPr>
          <w:rFonts w:ascii="Times New Roman" w:hAnsi="Times New Roman" w:cs="Times New Roman"/>
        </w:rPr>
        <w:t>from multi</w:t>
      </w:r>
      <w:r w:rsidR="437BD289" w:rsidRPr="005B0F3F">
        <w:rPr>
          <w:rFonts w:ascii="Times New Roman" w:hAnsi="Times New Roman" w:cs="Times New Roman"/>
        </w:rPr>
        <w:t>-year droughts to extreme wet periods</w:t>
      </w:r>
      <w:r w:rsidR="00B84A82" w:rsidRPr="005B0F3F">
        <w:rPr>
          <w:rFonts w:ascii="Times New Roman" w:hAnsi="Times New Roman" w:cs="Times New Roman"/>
        </w:rPr>
        <w:t>.  C</w:t>
      </w:r>
      <w:r w:rsidR="000C7370" w:rsidRPr="005B0F3F">
        <w:rPr>
          <w:rFonts w:ascii="Times New Roman" w:hAnsi="Times New Roman" w:cs="Times New Roman"/>
        </w:rPr>
        <w:t xml:space="preserve">limate change is likely to </w:t>
      </w:r>
      <w:r w:rsidR="00B84A82" w:rsidRPr="005B0F3F">
        <w:rPr>
          <w:rFonts w:ascii="Times New Roman" w:hAnsi="Times New Roman" w:cs="Times New Roman"/>
        </w:rPr>
        <w:t xml:space="preserve">increase </w:t>
      </w:r>
      <w:r w:rsidR="000C7370" w:rsidRPr="005B0F3F">
        <w:rPr>
          <w:rFonts w:ascii="Times New Roman" w:hAnsi="Times New Roman" w:cs="Times New Roman"/>
        </w:rPr>
        <w:t xml:space="preserve">this </w:t>
      </w:r>
      <w:r w:rsidR="437BD289" w:rsidRPr="005B0F3F">
        <w:rPr>
          <w:rFonts w:ascii="Times New Roman" w:hAnsi="Times New Roman" w:cs="Times New Roman"/>
        </w:rPr>
        <w:t xml:space="preserve">volatility </w:t>
      </w:r>
      <w:r w:rsidR="00CD42FD" w:rsidRPr="005B0F3F">
        <w:rPr>
          <w:rFonts w:ascii="Times New Roman" w:hAnsi="Times New Roman" w:cs="Times New Roman"/>
        </w:rPr>
        <w:fldChar w:fldCharType="begin"/>
      </w:r>
      <w:r w:rsidR="00CD42FD" w:rsidRPr="005B0F3F">
        <w:rPr>
          <w:rFonts w:ascii="Times New Roman" w:hAnsi="Times New Roman" w:cs="Times New Roman"/>
        </w:rPr>
        <w:instrText xml:space="preserve"> ADDIN ZOTERO_ITEM CSL_CITATION {"citationID":"NDwTrXmJ","properties":{"formattedCitation":"(Jessoe et al. 2021)","plainCitation":"(Jessoe et al. 2021)","noteIndex":0},"citationItems":[{"id":827,"uris":["http://zotero.org/users/6309915/items/3ZN2WCTR"],"itemData":{"id":827,"type":"article-journal","abstract":"Recent climate projections indicate an unambiguous warming across California and all seasons over the 21st century. Projections regarding the amount of precipitation are less clear, but it is likely that rising temperatures will reduce mountain snowpack, which provides critical natural water storage for irrigated agriculture. Changes in the timing, and potentially the quantity, of runoff will likely disrupt surface water distribution, placing agricultural operations at risk. Climate variability is also predicted to increase with more frequent occurrence of droughts.","container-title":"University of  California: Giannini Foundation and Division of Agriculture and Natural Resources","language":"en","source":"Zotero","title":"Chapter 16. Climate Change and California Agriculture","author":[{"family":"Jessoe","given":"Katrina"},{"family":"Mérel","given":"Pierre"},{"family":"Ortiz–Bobea","given":"Ariel"}],"issued":{"date-parts":[["2021"]]}}}],"schema":"https://github.com/citation-style-language/schema/raw/master/csl-citation.json"} </w:instrText>
      </w:r>
      <w:r w:rsidR="00CD42FD" w:rsidRPr="005B0F3F">
        <w:rPr>
          <w:rFonts w:ascii="Times New Roman" w:hAnsi="Times New Roman" w:cs="Times New Roman"/>
        </w:rPr>
        <w:fldChar w:fldCharType="separate"/>
      </w:r>
      <w:r w:rsidR="00CD42FD" w:rsidRPr="005B0F3F">
        <w:rPr>
          <w:rFonts w:ascii="Times New Roman" w:hAnsi="Times New Roman" w:cs="Times New Roman"/>
        </w:rPr>
        <w:t>(Jessoe et al. 2021)</w:t>
      </w:r>
      <w:r w:rsidR="00CD42FD" w:rsidRPr="005B0F3F">
        <w:rPr>
          <w:rFonts w:ascii="Times New Roman" w:hAnsi="Times New Roman" w:cs="Times New Roman"/>
        </w:rPr>
        <w:fldChar w:fldCharType="end"/>
      </w:r>
      <w:r w:rsidR="00494297" w:rsidRPr="005B0F3F">
        <w:rPr>
          <w:rFonts w:ascii="Times New Roman" w:hAnsi="Times New Roman" w:cs="Times New Roman"/>
        </w:rPr>
        <w:t xml:space="preserve">. This will </w:t>
      </w:r>
      <w:r w:rsidR="00C02F23" w:rsidRPr="005B0F3F">
        <w:rPr>
          <w:rFonts w:ascii="Times New Roman" w:hAnsi="Times New Roman" w:cs="Times New Roman"/>
        </w:rPr>
        <w:t xml:space="preserve">most likely </w:t>
      </w:r>
      <w:r w:rsidR="00444AD6" w:rsidRPr="005B0F3F">
        <w:rPr>
          <w:rFonts w:ascii="Times New Roman" w:hAnsi="Times New Roman" w:cs="Times New Roman"/>
        </w:rPr>
        <w:t>affect</w:t>
      </w:r>
      <w:r w:rsidR="00B84A82" w:rsidRPr="005B0F3F">
        <w:rPr>
          <w:rFonts w:ascii="Times New Roman" w:hAnsi="Times New Roman" w:cs="Times New Roman"/>
        </w:rPr>
        <w:t xml:space="preserve"> irrigation water</w:t>
      </w:r>
      <w:r w:rsidR="00C02F23" w:rsidRPr="005B0F3F">
        <w:rPr>
          <w:rFonts w:ascii="Times New Roman" w:hAnsi="Times New Roman" w:cs="Times New Roman"/>
        </w:rPr>
        <w:t xml:space="preserve"> </w:t>
      </w:r>
      <w:r w:rsidR="0048123A" w:rsidRPr="005B0F3F">
        <w:rPr>
          <w:rFonts w:ascii="Times New Roman" w:hAnsi="Times New Roman" w:cs="Times New Roman"/>
        </w:rPr>
        <w:t xml:space="preserve">demand and </w:t>
      </w:r>
      <w:r w:rsidR="0061788A" w:rsidRPr="005B0F3F">
        <w:rPr>
          <w:rFonts w:ascii="Times New Roman" w:hAnsi="Times New Roman" w:cs="Times New Roman"/>
        </w:rPr>
        <w:t xml:space="preserve">supply </w:t>
      </w:r>
      <w:r w:rsidR="00957534" w:rsidRPr="005B0F3F">
        <w:rPr>
          <w:rFonts w:ascii="Times New Roman" w:hAnsi="Times New Roman" w:cs="Times New Roman"/>
        </w:rPr>
        <w:t>in California</w:t>
      </w:r>
      <w:r w:rsidR="00CF5EF6" w:rsidRPr="005B0F3F">
        <w:rPr>
          <w:rFonts w:ascii="Times New Roman" w:hAnsi="Times New Roman" w:cs="Times New Roman"/>
        </w:rPr>
        <w:t>, the largest and most diverse agricultural system in the US</w:t>
      </w:r>
      <w:r w:rsidR="0061788A" w:rsidRPr="005B0F3F">
        <w:rPr>
          <w:rFonts w:ascii="Times New Roman" w:hAnsi="Times New Roman" w:cs="Times New Roman"/>
        </w:rPr>
        <w:t xml:space="preserve"> </w:t>
      </w:r>
      <w:r w:rsidR="005B4535" w:rsidRPr="005B4535">
        <w:rPr>
          <w:rFonts w:ascii="Times New Roman" w:hAnsi="Times New Roman" w:cs="Times New Roman"/>
        </w:rPr>
        <w:fldChar w:fldCharType="begin"/>
      </w:r>
      <w:r w:rsidR="005B4535">
        <w:rPr>
          <w:rFonts w:ascii="Times New Roman" w:hAnsi="Times New Roman" w:cs="Times New Roman"/>
        </w:rPr>
        <w:instrText xml:space="preserve"> ADDIN ZOTERO_ITEM CSL_CITATION {"citationID":"MowR1ogv","properties":{"formattedCitation":"(Jessoe et al. 2021; Turland et al. 2025; Bruno and Jessoe 2024)","plainCitation":"(Jessoe et al. 2021; Turland et al. 2025; Bruno and Jessoe 2024)","dontUpdate":true,"noteIndex":0},"citationItems":[{"id":827,"uris":["http://zotero.org/users/6309915/items/3ZN2WCTR"],"itemData":{"id":827,"type":"article-journal","abstract":"Recent climate projections indicate an unambiguous warming across California and all seasons over the 21st century. Projections regarding the amount of precipitation are less clear, but it is likely that rising temperatures will reduce mountain snowpack, which provides critical natural water storage for irrigated agriculture. Changes in the timing, and potentially the quantity, of runoff will likely disrupt surface water distribution, placing agricultural operations at risk. Climate variability is also predicted to increase with more frequent occurrence of droughts.","container-title":"University of  California: Giannini Foundation and Division of Agriculture and Natural Resources","language":"en","source":"Zotero","title":"Chapter 16. Climate Change and California Agriculture","author":[{"family":"Jessoe","given":"Katrina"},{"family":"Mérel","given":"Pierre"},{"family":"Ortiz–Bobea","given":"Ariel"}],"issued":{"date-parts":[["2021"]]}}},{"id":13872,"uris":["http://zotero.org/users/6309915/items/P73Z29SI"],"itemData":{"id":13872,"type":"article-journal","container-title":"Nature Sustainability","DOI":"10.1038/s41893-025-01659-w","ISSN":"2398-9629","issue":"12","journalAbbreviation":"Nat Sustain","language":"en","page":"1505-1512","source":"DOI.org (Crossref)","title":"Price sensitivity to precipitation and water storage in California","volume":"8","author":[{"family":"Turland","given":"Madeline"},{"family":"Carter","given":"Colin A."},{"family":"Gafarov","given":"Bulat"},{"family":"Hilscher","given":"Jens"},{"family":"Jessoe","given":"Katrina"}],"issued":{"date-parts":[["2025",10,21]]}}},{"id":13299,"uris":["http://zotero.org/users/6309915/items/NKS342G6"],"itemData":{"id":13299,"type":"article-journal","container-title":"Nature Climate Change","DOI":"10.1038/s41558-024-01964-w","ISSN":"1758-678X, 1758-6798","issue":"4","journalAbbreviation":"Nat. Clim. Chang.","language":"en","page":"331-339","source":"DOI.org (Crossref)","title":"Designing water markets for climate change adaptation","volume":"14","author":[{"family":"Bruno","given":"Ellen M."},{"family":"Jessoe","given":"Katrina"}],"issued":{"date-parts":[["2024",4]]}}}],"schema":"https://github.com/citation-style-language/schema/raw/master/csl-citation.json"} </w:instrText>
      </w:r>
      <w:r w:rsidR="005B4535" w:rsidRPr="005B4535">
        <w:rPr>
          <w:rFonts w:ascii="Times New Roman" w:hAnsi="Times New Roman" w:cs="Times New Roman"/>
        </w:rPr>
        <w:fldChar w:fldCharType="separate"/>
      </w:r>
      <w:r w:rsidR="005B4535" w:rsidRPr="005B4535">
        <w:rPr>
          <w:rFonts w:ascii="Times New Roman" w:hAnsi="Times New Roman" w:cs="Times New Roman"/>
        </w:rPr>
        <w:t>(Turland et al. 2025; Bruno and Jessoe 2024)</w:t>
      </w:r>
      <w:r w:rsidR="005B4535" w:rsidRPr="005B4535">
        <w:rPr>
          <w:rFonts w:ascii="Times New Roman" w:hAnsi="Times New Roman" w:cs="Times New Roman"/>
        </w:rPr>
        <w:fldChar w:fldCharType="end"/>
      </w:r>
      <w:r w:rsidR="000C7370" w:rsidRPr="005B0F3F">
        <w:rPr>
          <w:rFonts w:ascii="Times New Roman" w:hAnsi="Times New Roman" w:cs="Times New Roman"/>
        </w:rPr>
        <w:t xml:space="preserve">. </w:t>
      </w:r>
      <w:r w:rsidR="00B84A82" w:rsidRPr="005B0F3F">
        <w:rPr>
          <w:rFonts w:ascii="Times New Roman" w:hAnsi="Times New Roman" w:cs="Times New Roman"/>
        </w:rPr>
        <w:t>T</w:t>
      </w:r>
      <w:r w:rsidR="000C7370" w:rsidRPr="005B0F3F">
        <w:rPr>
          <w:rFonts w:ascii="Times New Roman" w:hAnsi="Times New Roman" w:cs="Times New Roman"/>
        </w:rPr>
        <w:t>his study document</w:t>
      </w:r>
      <w:r w:rsidR="00B84A82" w:rsidRPr="005B0F3F">
        <w:rPr>
          <w:rFonts w:ascii="Times New Roman" w:hAnsi="Times New Roman" w:cs="Times New Roman"/>
        </w:rPr>
        <w:t>s</w:t>
      </w:r>
      <w:r w:rsidR="000C7370" w:rsidRPr="005B0F3F">
        <w:rPr>
          <w:rFonts w:ascii="Times New Roman" w:hAnsi="Times New Roman" w:cs="Times New Roman"/>
        </w:rPr>
        <w:t xml:space="preserve"> spatial and temporal trends in agricultural water rates in California. To understand how agricultural water rates vary spatially, and temporally considering </w:t>
      </w:r>
      <w:r w:rsidR="665BD432" w:rsidRPr="005B0F3F">
        <w:rPr>
          <w:rFonts w:ascii="Times New Roman" w:hAnsi="Times New Roman" w:cs="Times New Roman"/>
        </w:rPr>
        <w:t xml:space="preserve">data </w:t>
      </w:r>
      <w:r w:rsidR="000C7370" w:rsidRPr="005B0F3F">
        <w:rPr>
          <w:rFonts w:ascii="Times New Roman" w:hAnsi="Times New Roman" w:cs="Times New Roman"/>
        </w:rPr>
        <w:t>availability, we assembled water rates from individual irrigation districts in California’s Central Valley from 2006 to 2024</w:t>
      </w:r>
      <w:r w:rsidR="437BD289" w:rsidRPr="005B0F3F">
        <w:rPr>
          <w:rFonts w:ascii="Times New Roman" w:hAnsi="Times New Roman" w:cs="Times New Roman"/>
        </w:rPr>
        <w:t xml:space="preserve"> and other areas in the state with more limited data.</w:t>
      </w:r>
      <w:r w:rsidR="000C7370" w:rsidRPr="005B0F3F">
        <w:rPr>
          <w:rFonts w:ascii="Times New Roman" w:hAnsi="Times New Roman" w:cs="Times New Roman"/>
        </w:rPr>
        <w:t xml:space="preserve"> Over the study period, we </w:t>
      </w:r>
      <w:r w:rsidR="00B84A82" w:rsidRPr="005B0F3F">
        <w:rPr>
          <w:rFonts w:ascii="Times New Roman" w:hAnsi="Times New Roman" w:cs="Times New Roman"/>
        </w:rPr>
        <w:t xml:space="preserve">used </w:t>
      </w:r>
      <w:r w:rsidR="000C7370" w:rsidRPr="005B0F3F">
        <w:rPr>
          <w:rFonts w:ascii="Times New Roman" w:hAnsi="Times New Roman" w:cs="Times New Roman"/>
        </w:rPr>
        <w:t xml:space="preserve">publicly available water rates data </w:t>
      </w:r>
      <w:r w:rsidR="008168DB" w:rsidRPr="005B0F3F">
        <w:rPr>
          <w:rFonts w:ascii="Times New Roman" w:hAnsi="Times New Roman" w:cs="Times New Roman"/>
        </w:rPr>
        <w:t xml:space="preserve">from </w:t>
      </w:r>
      <w:r w:rsidR="00D17F36" w:rsidRPr="005B0F3F">
        <w:rPr>
          <w:rFonts w:ascii="Times New Roman" w:hAnsi="Times New Roman" w:cs="Times New Roman"/>
        </w:rPr>
        <w:t>individual irrigation websites and agricultural water manag</w:t>
      </w:r>
      <w:r w:rsidR="00037680" w:rsidRPr="005B0F3F">
        <w:rPr>
          <w:rFonts w:ascii="Times New Roman" w:hAnsi="Times New Roman" w:cs="Times New Roman"/>
        </w:rPr>
        <w:t>ement plans</w:t>
      </w:r>
      <w:r w:rsidR="000C7370" w:rsidRPr="005B0F3F">
        <w:rPr>
          <w:rFonts w:ascii="Times New Roman" w:hAnsi="Times New Roman" w:cs="Times New Roman"/>
        </w:rPr>
        <w:t>.</w:t>
      </w:r>
      <w:r w:rsidR="008D5D5D" w:rsidRPr="005B0F3F">
        <w:rPr>
          <w:rStyle w:val="FootnoteReference"/>
          <w:rFonts w:ascii="Times New Roman" w:hAnsi="Times New Roman" w:cs="Times New Roman"/>
        </w:rPr>
        <w:footnoteReference w:id="1"/>
      </w:r>
      <w:r w:rsidR="000C7370" w:rsidRPr="005B0F3F">
        <w:rPr>
          <w:rFonts w:ascii="Times New Roman" w:hAnsi="Times New Roman" w:cs="Times New Roman"/>
        </w:rPr>
        <w:t xml:space="preserve"> </w:t>
      </w:r>
      <w:bookmarkStart w:id="0" w:name="_Hlk219095594"/>
      <w:r w:rsidR="000C7370" w:rsidRPr="005B0F3F">
        <w:rPr>
          <w:rFonts w:ascii="Times New Roman" w:hAnsi="Times New Roman" w:cs="Times New Roman"/>
        </w:rPr>
        <w:t xml:space="preserve">We aggregated this dataset of selected irrigation districts </w:t>
      </w:r>
      <w:r w:rsidR="437BD289" w:rsidRPr="005B0F3F">
        <w:rPr>
          <w:rFonts w:ascii="Times New Roman" w:hAnsi="Times New Roman" w:cs="Times New Roman"/>
        </w:rPr>
        <w:t xml:space="preserve">and other service agencies, </w:t>
      </w:r>
      <w:r w:rsidR="000C7370" w:rsidRPr="005B0F3F">
        <w:rPr>
          <w:rFonts w:ascii="Times New Roman" w:hAnsi="Times New Roman" w:cs="Times New Roman"/>
        </w:rPr>
        <w:t>that had both volume and price data available and found that water rates for agricultur</w:t>
      </w:r>
      <w:r w:rsidR="00B84A82" w:rsidRPr="005B0F3F">
        <w:rPr>
          <w:rFonts w:ascii="Times New Roman" w:hAnsi="Times New Roman" w:cs="Times New Roman"/>
        </w:rPr>
        <w:t>e</w:t>
      </w:r>
      <w:r w:rsidR="000C7370" w:rsidRPr="005B0F3F">
        <w:rPr>
          <w:rFonts w:ascii="Times New Roman" w:hAnsi="Times New Roman" w:cs="Times New Roman"/>
        </w:rPr>
        <w:t xml:space="preserve"> in the southern San Joaquin Valley regions are more than double (or 153% higher</w:t>
      </w:r>
      <w:r w:rsidR="00B84A82" w:rsidRPr="005B0F3F">
        <w:rPr>
          <w:rFonts w:ascii="Times New Roman" w:hAnsi="Times New Roman" w:cs="Times New Roman"/>
        </w:rPr>
        <w:t>)</w:t>
      </w:r>
      <w:r w:rsidR="000C7370" w:rsidRPr="005B0F3F">
        <w:rPr>
          <w:rFonts w:ascii="Times New Roman" w:hAnsi="Times New Roman" w:cs="Times New Roman"/>
        </w:rPr>
        <w:t xml:space="preserve"> during critical dry years </w:t>
      </w:r>
      <w:r w:rsidR="00B84A82" w:rsidRPr="005B0F3F">
        <w:rPr>
          <w:rFonts w:ascii="Times New Roman" w:hAnsi="Times New Roman" w:cs="Times New Roman"/>
        </w:rPr>
        <w:t>from</w:t>
      </w:r>
      <w:r w:rsidR="000C7370" w:rsidRPr="005B0F3F">
        <w:rPr>
          <w:rFonts w:ascii="Times New Roman" w:hAnsi="Times New Roman" w:cs="Times New Roman"/>
        </w:rPr>
        <w:t xml:space="preserve"> normal water years, while water rates in the Sacramento Valley generally remain the same, or even decline </w:t>
      </w:r>
      <w:r w:rsidR="00D80D83" w:rsidRPr="005B0F3F">
        <w:rPr>
          <w:rFonts w:ascii="Times New Roman" w:hAnsi="Times New Roman" w:cs="Times New Roman"/>
        </w:rPr>
        <w:t xml:space="preserve">slightly </w:t>
      </w:r>
      <w:r w:rsidR="000C7370" w:rsidRPr="005B0F3F">
        <w:rPr>
          <w:rFonts w:ascii="Times New Roman" w:hAnsi="Times New Roman" w:cs="Times New Roman"/>
        </w:rPr>
        <w:t>during times of water stress.</w:t>
      </w:r>
      <w:bookmarkEnd w:id="0"/>
    </w:p>
    <w:p w14:paraId="5F1F2435" w14:textId="45A2D968" w:rsidR="005F1CA8" w:rsidRPr="005B0F3F" w:rsidRDefault="005F1CA8"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Water availability, affordability, and agricultural production</w:t>
      </w:r>
    </w:p>
    <w:p w14:paraId="6E46BF6B" w14:textId="2BD0A7DB" w:rsidR="005F1CA8" w:rsidRPr="005B0F3F" w:rsidRDefault="005F1CA8" w:rsidP="2329D6BB">
      <w:pPr>
        <w:spacing w:line="480" w:lineRule="auto"/>
        <w:rPr>
          <w:rFonts w:ascii="Times New Roman" w:hAnsi="Times New Roman" w:cs="Times New Roman"/>
        </w:rPr>
      </w:pPr>
      <w:r w:rsidRPr="005B0F3F">
        <w:rPr>
          <w:rFonts w:ascii="Times New Roman" w:hAnsi="Times New Roman" w:cs="Times New Roman"/>
        </w:rPr>
        <w:t xml:space="preserve">Agricultural water delivery organizations may </w:t>
      </w:r>
      <w:r w:rsidR="0018612B" w:rsidRPr="005B0F3F">
        <w:rPr>
          <w:rFonts w:ascii="Times New Roman" w:hAnsi="Times New Roman" w:cs="Times New Roman"/>
        </w:rPr>
        <w:t xml:space="preserve">revise </w:t>
      </w:r>
      <w:r w:rsidRPr="005B0F3F">
        <w:rPr>
          <w:rFonts w:ascii="Times New Roman" w:hAnsi="Times New Roman" w:cs="Times New Roman"/>
        </w:rPr>
        <w:t>the price of water prior to irrigation season, depending on the season, water use, and type of water year (dry, critical</w:t>
      </w:r>
      <w:r w:rsidR="4E970B3E" w:rsidRPr="005B0F3F">
        <w:rPr>
          <w:rFonts w:ascii="Times New Roman" w:hAnsi="Times New Roman" w:cs="Times New Roman"/>
        </w:rPr>
        <w:t>ly dry</w:t>
      </w:r>
      <w:r w:rsidRPr="005B0F3F">
        <w:rPr>
          <w:rFonts w:ascii="Times New Roman" w:hAnsi="Times New Roman" w:cs="Times New Roman"/>
        </w:rPr>
        <w:t xml:space="preserve">, below </w:t>
      </w:r>
      <w:r w:rsidR="5B2A9AAC" w:rsidRPr="005B0F3F">
        <w:rPr>
          <w:rFonts w:ascii="Times New Roman" w:hAnsi="Times New Roman" w:cs="Times New Roman"/>
        </w:rPr>
        <w:t xml:space="preserve">normal, </w:t>
      </w:r>
      <w:r w:rsidR="5B2A9AAC" w:rsidRPr="005B0F3F">
        <w:rPr>
          <w:rFonts w:ascii="Times New Roman" w:hAnsi="Times New Roman" w:cs="Times New Roman"/>
        </w:rPr>
        <w:lastRenderedPageBreak/>
        <w:t xml:space="preserve">normal, </w:t>
      </w:r>
      <w:r w:rsidRPr="005B0F3F">
        <w:rPr>
          <w:rFonts w:ascii="Times New Roman" w:hAnsi="Times New Roman" w:cs="Times New Roman"/>
        </w:rPr>
        <w:t xml:space="preserve">above normal, and wet) </w:t>
      </w:r>
      <w:r w:rsidR="00EB5488" w:rsidRPr="005B0F3F">
        <w:rPr>
          <w:rFonts w:ascii="Times New Roman" w:hAnsi="Times New Roman" w:cs="Times New Roman"/>
        </w:rPr>
        <w:t>presumably</w:t>
      </w:r>
      <w:r w:rsidR="437BD289" w:rsidRPr="005B0F3F">
        <w:rPr>
          <w:rFonts w:ascii="Times New Roman" w:hAnsi="Times New Roman" w:cs="Times New Roman"/>
        </w:rPr>
        <w:t xml:space="preserve"> to</w:t>
      </w:r>
      <w:r w:rsidRPr="005B0F3F">
        <w:rPr>
          <w:rFonts w:ascii="Times New Roman" w:hAnsi="Times New Roman" w:cs="Times New Roman"/>
        </w:rPr>
        <w:t xml:space="preserve"> achieve water conservation goals</w:t>
      </w:r>
      <w:r w:rsidR="0018612B" w:rsidRPr="005B0F3F">
        <w:rPr>
          <w:rFonts w:ascii="Times New Roman" w:hAnsi="Times New Roman" w:cs="Times New Roman"/>
        </w:rPr>
        <w:t>, cover costs,</w:t>
      </w:r>
      <w:r w:rsidRPr="005B0F3F">
        <w:rPr>
          <w:rFonts w:ascii="Times New Roman" w:hAnsi="Times New Roman" w:cs="Times New Roman"/>
        </w:rPr>
        <w:t xml:space="preserve"> and efficient land management. Water prices </w:t>
      </w:r>
      <w:r w:rsidR="00D9794E" w:rsidRPr="005B0F3F">
        <w:rPr>
          <w:rFonts w:ascii="Times New Roman" w:hAnsi="Times New Roman" w:cs="Times New Roman"/>
        </w:rPr>
        <w:t>can be a</w:t>
      </w:r>
      <w:r w:rsidRPr="005B0F3F">
        <w:rPr>
          <w:rFonts w:ascii="Times New Roman" w:hAnsi="Times New Roman" w:cs="Times New Roman"/>
        </w:rPr>
        <w:t xml:space="preserve"> significant </w:t>
      </w:r>
      <w:r w:rsidR="00D9794E" w:rsidRPr="005B0F3F">
        <w:rPr>
          <w:rFonts w:ascii="Times New Roman" w:hAnsi="Times New Roman" w:cs="Times New Roman"/>
        </w:rPr>
        <w:t>driver of</w:t>
      </w:r>
      <w:r w:rsidR="0018612B" w:rsidRPr="005B0F3F">
        <w:rPr>
          <w:rFonts w:ascii="Times New Roman" w:hAnsi="Times New Roman" w:cs="Times New Roman"/>
        </w:rPr>
        <w:t xml:space="preserve"> </w:t>
      </w:r>
      <w:r w:rsidRPr="005B0F3F">
        <w:rPr>
          <w:rFonts w:ascii="Times New Roman" w:hAnsi="Times New Roman" w:cs="Times New Roman"/>
        </w:rPr>
        <w:t>agricultural investment decision</w:t>
      </w:r>
      <w:r w:rsidR="00D9794E" w:rsidRPr="005B0F3F">
        <w:rPr>
          <w:rFonts w:ascii="Times New Roman" w:hAnsi="Times New Roman" w:cs="Times New Roman"/>
        </w:rPr>
        <w:t>s</w:t>
      </w:r>
      <w:r w:rsidRPr="005B0F3F">
        <w:rPr>
          <w:rFonts w:ascii="Times New Roman" w:hAnsi="Times New Roman" w:cs="Times New Roman"/>
        </w:rPr>
        <w:t xml:space="preserve">. </w:t>
      </w:r>
      <w:r w:rsidR="00D9794E" w:rsidRPr="005B0F3F">
        <w:rPr>
          <w:rFonts w:ascii="Times New Roman" w:hAnsi="Times New Roman" w:cs="Times New Roman"/>
        </w:rPr>
        <w:t>In practice, several irrigation districts in our study region charge growers much less for irrigation (e.g., Imperial Irrigation District charges only $20</w:t>
      </w:r>
      <w:r w:rsidR="008E20CF" w:rsidRPr="005B0F3F">
        <w:rPr>
          <w:rFonts w:ascii="Times New Roman" w:hAnsi="Times New Roman" w:cs="Times New Roman"/>
        </w:rPr>
        <w:t xml:space="preserve"> per acre-foot, approximately 325,851 gallons</w:t>
      </w:r>
      <w:r w:rsidR="00D9794E" w:rsidRPr="005B0F3F">
        <w:rPr>
          <w:rFonts w:ascii="Times New Roman" w:hAnsi="Times New Roman" w:cs="Times New Roman"/>
        </w:rPr>
        <w:t xml:space="preserve">). </w:t>
      </w:r>
      <w:r w:rsidR="437BD289" w:rsidRPr="005B0F3F">
        <w:rPr>
          <w:rFonts w:ascii="Times New Roman" w:hAnsi="Times New Roman" w:cs="Times New Roman"/>
        </w:rPr>
        <w:t>Growers</w:t>
      </w:r>
      <w:r w:rsidR="010E7550" w:rsidRPr="005B0F3F">
        <w:rPr>
          <w:rFonts w:ascii="Times New Roman" w:hAnsi="Times New Roman" w:cs="Times New Roman"/>
        </w:rPr>
        <w:t xml:space="preserve"> may respond to increasing volumetric pricing by changing crop-specific water use intensity or by changing irrigated acreage.</w:t>
      </w:r>
      <w:r w:rsidRPr="005B0F3F">
        <w:rPr>
          <w:rFonts w:ascii="Times New Roman" w:hAnsi="Times New Roman" w:cs="Times New Roman"/>
        </w:rPr>
        <w:t xml:space="preserve"> </w:t>
      </w:r>
      <w:r w:rsidR="5861FA09" w:rsidRPr="005B0F3F">
        <w:rPr>
          <w:rFonts w:ascii="Times New Roman" w:hAnsi="Times New Roman" w:cs="Times New Roman"/>
        </w:rPr>
        <w:t xml:space="preserve">Growers in irrigation districts </w:t>
      </w:r>
      <w:r w:rsidR="0018612B" w:rsidRPr="005B0F3F">
        <w:rPr>
          <w:rFonts w:ascii="Times New Roman" w:hAnsi="Times New Roman" w:cs="Times New Roman"/>
        </w:rPr>
        <w:t xml:space="preserve">also </w:t>
      </w:r>
      <w:r w:rsidR="5861FA09" w:rsidRPr="005B0F3F">
        <w:rPr>
          <w:rFonts w:ascii="Times New Roman" w:hAnsi="Times New Roman" w:cs="Times New Roman"/>
        </w:rPr>
        <w:t xml:space="preserve">can reduce uncertainties about water availability by using off-farm irrigation water from irrigation water delivery organizations. </w:t>
      </w:r>
      <w:r w:rsidRPr="005B0F3F">
        <w:rPr>
          <w:rFonts w:ascii="Times New Roman" w:hAnsi="Times New Roman" w:cs="Times New Roman"/>
        </w:rPr>
        <w:t xml:space="preserve">While irrigation district boundaries are </w:t>
      </w:r>
      <w:r w:rsidR="00D9794E" w:rsidRPr="005B0F3F">
        <w:rPr>
          <w:rFonts w:ascii="Times New Roman" w:hAnsi="Times New Roman" w:cs="Times New Roman"/>
        </w:rPr>
        <w:t>vast overall</w:t>
      </w:r>
      <w:r w:rsidRPr="005B0F3F">
        <w:rPr>
          <w:rFonts w:ascii="Times New Roman" w:hAnsi="Times New Roman" w:cs="Times New Roman"/>
        </w:rPr>
        <w:t xml:space="preserve">, </w:t>
      </w:r>
      <w:r w:rsidR="0018612B" w:rsidRPr="005B0F3F">
        <w:rPr>
          <w:rFonts w:ascii="Times New Roman" w:hAnsi="Times New Roman" w:cs="Times New Roman"/>
        </w:rPr>
        <w:t>an important</w:t>
      </w:r>
      <w:r w:rsidRPr="005B0F3F">
        <w:rPr>
          <w:rFonts w:ascii="Times New Roman" w:hAnsi="Times New Roman" w:cs="Times New Roman"/>
        </w:rPr>
        <w:t xml:space="preserve"> agricultural </w:t>
      </w:r>
      <w:r w:rsidR="0018612B" w:rsidRPr="005B0F3F">
        <w:rPr>
          <w:rFonts w:ascii="Times New Roman" w:hAnsi="Times New Roman" w:cs="Times New Roman"/>
        </w:rPr>
        <w:t>area</w:t>
      </w:r>
      <w:r w:rsidRPr="005B0F3F">
        <w:rPr>
          <w:rFonts w:ascii="Times New Roman" w:hAnsi="Times New Roman" w:cs="Times New Roman"/>
        </w:rPr>
        <w:t xml:space="preserve"> </w:t>
      </w:r>
      <w:r w:rsidR="00D9794E" w:rsidRPr="005B0F3F">
        <w:rPr>
          <w:rFonts w:ascii="Times New Roman" w:hAnsi="Times New Roman" w:cs="Times New Roman"/>
        </w:rPr>
        <w:t xml:space="preserve">exists </w:t>
      </w:r>
      <w:r w:rsidRPr="005B0F3F">
        <w:rPr>
          <w:rFonts w:ascii="Times New Roman" w:hAnsi="Times New Roman" w:cs="Times New Roman"/>
        </w:rPr>
        <w:t xml:space="preserve">outside </w:t>
      </w:r>
      <w:r w:rsidR="437BD289" w:rsidRPr="005B0F3F">
        <w:rPr>
          <w:rFonts w:ascii="Times New Roman" w:hAnsi="Times New Roman" w:cs="Times New Roman"/>
        </w:rPr>
        <w:t xml:space="preserve">water agency </w:t>
      </w:r>
      <w:r w:rsidRPr="005B0F3F">
        <w:rPr>
          <w:rFonts w:ascii="Times New Roman" w:hAnsi="Times New Roman" w:cs="Times New Roman"/>
        </w:rPr>
        <w:t xml:space="preserve">boundaries. Those not served by irrigation districts and outside district boundaries </w:t>
      </w:r>
      <w:r w:rsidR="00D9794E" w:rsidRPr="005B0F3F">
        <w:rPr>
          <w:rFonts w:ascii="Times New Roman" w:hAnsi="Times New Roman" w:cs="Times New Roman"/>
        </w:rPr>
        <w:t>heavily</w:t>
      </w:r>
      <w:r w:rsidR="437BD289" w:rsidRPr="005B0F3F">
        <w:rPr>
          <w:rFonts w:ascii="Times New Roman" w:hAnsi="Times New Roman" w:cs="Times New Roman"/>
        </w:rPr>
        <w:t xml:space="preserve"> </w:t>
      </w:r>
      <w:r w:rsidRPr="005B0F3F">
        <w:rPr>
          <w:rFonts w:ascii="Times New Roman" w:hAnsi="Times New Roman" w:cs="Times New Roman"/>
        </w:rPr>
        <w:t>rel</w:t>
      </w:r>
      <w:r w:rsidR="00D9794E" w:rsidRPr="005B0F3F">
        <w:rPr>
          <w:rFonts w:ascii="Times New Roman" w:hAnsi="Times New Roman" w:cs="Times New Roman"/>
        </w:rPr>
        <w:t>ies</w:t>
      </w:r>
      <w:r w:rsidRPr="005B0F3F">
        <w:rPr>
          <w:rFonts w:ascii="Times New Roman" w:hAnsi="Times New Roman" w:cs="Times New Roman"/>
        </w:rPr>
        <w:t xml:space="preserve"> on on-farm groundwater and to some </w:t>
      </w:r>
      <w:r w:rsidR="437BD289" w:rsidRPr="005B0F3F">
        <w:rPr>
          <w:rFonts w:ascii="Times New Roman" w:hAnsi="Times New Roman" w:cs="Times New Roman"/>
        </w:rPr>
        <w:t>in the case of dryland farming</w:t>
      </w:r>
      <w:r w:rsidR="0018612B" w:rsidRPr="005B0F3F">
        <w:rPr>
          <w:rFonts w:ascii="Times New Roman" w:hAnsi="Times New Roman" w:cs="Times New Roman"/>
        </w:rPr>
        <w:t xml:space="preserve"> and</w:t>
      </w:r>
      <w:r w:rsidR="437BD289" w:rsidRPr="005B0F3F">
        <w:rPr>
          <w:rFonts w:ascii="Times New Roman" w:hAnsi="Times New Roman" w:cs="Times New Roman"/>
        </w:rPr>
        <w:t xml:space="preserve"> </w:t>
      </w:r>
      <w:r w:rsidRPr="005B0F3F">
        <w:rPr>
          <w:rFonts w:ascii="Times New Roman" w:hAnsi="Times New Roman" w:cs="Times New Roman"/>
        </w:rPr>
        <w:t xml:space="preserve">precipitation </w:t>
      </w:r>
      <w:r w:rsidRPr="005B0F3F">
        <w:rPr>
          <w:rFonts w:ascii="Times New Roman" w:hAnsi="Times New Roman" w:cs="Times New Roman"/>
        </w:rPr>
        <w:fldChar w:fldCharType="begin"/>
      </w:r>
      <w:r w:rsidR="00425F55" w:rsidRPr="005B0F3F">
        <w:rPr>
          <w:rFonts w:ascii="Times New Roman" w:hAnsi="Times New Roman" w:cs="Times New Roman"/>
        </w:rPr>
        <w:instrText xml:space="preserve"> ADDIN ZOTERO_ITEM CSL_CITATION {"citationID":"3wYtCikA","properties":{"formattedCitation":"(Moore et al. 1994; Lobell et al. 2007)","plainCitation":"(Moore et al. 1994; Lobell et al. 2007)","dontUpdate":true,"noteIndex":0},"citationItems":[{"id":10938,"uris":["http://zotero.org/users/6309915/items/VV4P4T55"],"itemData":{"id":10938,"type":"article-journal","abstract":"Abstract\n            Applying a model of the multioutput firm, econometric results are reported for irrigated production in four multistate regions of the American West. Cross‐sectional microdata from the Farm and Ranch Irrigation Survey and limited‐dependent variable methods are used to estimate crop‐choice, supply, land allocation, and water demand functions for field crops. Farm‐level water demand is decomposed into the sum of crop‐level water demands, and crop‐level demands are further separated into an extensive margin (land allocations) and intensive margin (short‐run water use). Response to water price (measured as groundwater pumping cost) occurs primarily at the extensive margin.","container-title":"American Journal of Agricultural Economics","DOI":"10.2307/1243747","ISSN":"0002-9092, 1467-8276","issue":"4","journalAbbreviation":"American J Agri Economics","language":"en","license":"http://onlinelibrary.wiley.com/termsAndConditions#vor","page":"859-874","source":"DOI.org (Crossref)","title":"Multicrop Production Decisions in Western Irrigated Agriculture: The Role of Water Price","title-short":"Multicrop Production Decisions in Western Irrigated Agriculture","volume":"76","author":[{"family":"Moore","given":"Michael R."},{"family":"Gollehon","given":"Noel R."},{"family":"Carey","given":"Marc B."}],"issued":{"date-parts":[["1994",11]]}}},{"id":661,"uris":["http://zotero.org/users/6309915/items/5II2Z5HZ"],"itemData":{"id":661,"type":"article-journal","abstract":"For the 1980–2003 period, we analyzed the relationship between crop yield and three climatic variables (minimum temperature, maximum temperature, and precipitation) for 12 major Californian crops: wine grapes, lettuce, almonds, strawberries, table grapes, hay, oranges, cotton, tomatoes, walnuts, avocados, and pistachios. The months and climatic variables of greatest importance to each crop were used to develop regressions relating yield to climatic conditions. For most crops, fairly simple equations using only 2–3 variables explained more than two-thirds of observed yield variance. The types of variables and months identiﬁed suggest that relatively poorly understood processes such as crop infection, pollination, and dormancy may be important mechanisms by which climate inﬂuences crop yield. Recent climatic trends have had mixed effects on crop yields, with orange and walnut yields aided, avocado yields hurt, and most crops little affected by recent climatic trends. Yieldclimate relationships can provide a foundation for forecasting crop production within a year and for projecting the impact of future climate changes.","container-title":"Climatic Change","DOI":"10.1007/s10584-006-9141-3","ISSN":"0165-0009, 1573-1480","issue":"2","journalAbbreviation":"Climatic Change","language":"en","page":"187-203","source":"DOI.org (Crossref)","title":"Historical effects of temperature and precipitation on California crop yields","volume":"81","author":[{"family":"Lobell","given":"David B."},{"family":"Cahill","given":"Kimberly Nicholas"},{"family":"Field","given":"Christopher B."}],"issued":{"date-parts":[["2007",2,26]]}}}],"schema":"https://github.com/citation-style-language/schema/raw/master/csl-citation.json"} </w:instrText>
      </w:r>
      <w:r w:rsidRPr="005B0F3F">
        <w:rPr>
          <w:rFonts w:ascii="Times New Roman" w:hAnsi="Times New Roman" w:cs="Times New Roman"/>
        </w:rPr>
        <w:fldChar w:fldCharType="separate"/>
      </w:r>
      <w:r w:rsidR="00FC4DEF" w:rsidRPr="005B0F3F">
        <w:rPr>
          <w:rFonts w:ascii="Times New Roman" w:hAnsi="Times New Roman" w:cs="Times New Roman"/>
        </w:rPr>
        <w:t>(</w:t>
      </w:r>
      <w:r w:rsidRPr="005B0F3F">
        <w:rPr>
          <w:rFonts w:ascii="Times New Roman" w:hAnsi="Times New Roman" w:cs="Times New Roman"/>
        </w:rPr>
        <w:t>Lobell et al. 2007)</w:t>
      </w:r>
      <w:r w:rsidRPr="005B0F3F">
        <w:rPr>
          <w:rFonts w:ascii="Times New Roman" w:hAnsi="Times New Roman" w:cs="Times New Roman"/>
        </w:rPr>
        <w:fldChar w:fldCharType="end"/>
      </w:r>
      <w:r w:rsidRPr="005B0F3F">
        <w:rPr>
          <w:rFonts w:ascii="Times New Roman" w:hAnsi="Times New Roman" w:cs="Times New Roman"/>
        </w:rPr>
        <w:t xml:space="preserve">. The </w:t>
      </w:r>
      <w:r w:rsidR="00D9794E" w:rsidRPr="005B0F3F">
        <w:rPr>
          <w:rFonts w:ascii="Times New Roman" w:hAnsi="Times New Roman" w:cs="Times New Roman"/>
        </w:rPr>
        <w:t xml:space="preserve">cost </w:t>
      </w:r>
      <w:r w:rsidRPr="005B0F3F">
        <w:rPr>
          <w:rFonts w:ascii="Times New Roman" w:hAnsi="Times New Roman" w:cs="Times New Roman"/>
        </w:rPr>
        <w:t xml:space="preserve">of water </w:t>
      </w:r>
      <w:r w:rsidR="00D9794E" w:rsidRPr="005B0F3F">
        <w:rPr>
          <w:rFonts w:ascii="Times New Roman" w:hAnsi="Times New Roman" w:cs="Times New Roman"/>
        </w:rPr>
        <w:t>to</w:t>
      </w:r>
      <w:r w:rsidRPr="005B0F3F">
        <w:rPr>
          <w:rFonts w:ascii="Times New Roman" w:hAnsi="Times New Roman" w:cs="Times New Roman"/>
        </w:rPr>
        <w:t xml:space="preserve"> growers outside irrigation districts may be affected by land quality, choice of irrigation technology, well depth, pumping costs, electricity prices, and the hydrologic characteristics of farmland, such as hydraulic conductivity</w:t>
      </w:r>
      <w:r w:rsidR="39DF1FA8" w:rsidRPr="005B0F3F">
        <w:rPr>
          <w:rFonts w:ascii="Times New Roman" w:hAnsi="Times New Roman" w:cs="Times New Roman"/>
        </w:rPr>
        <w:t xml:space="preserve"> and</w:t>
      </w:r>
      <w:r w:rsidR="004707BF" w:rsidRPr="005B0F3F">
        <w:rPr>
          <w:rFonts w:ascii="Times New Roman" w:hAnsi="Times New Roman" w:cs="Times New Roman"/>
        </w:rPr>
        <w:t>,</w:t>
      </w:r>
      <w:r w:rsidRPr="005B0F3F">
        <w:rPr>
          <w:rFonts w:ascii="Times New Roman" w:hAnsi="Times New Roman" w:cs="Times New Roman"/>
        </w:rPr>
        <w:t xml:space="preserve"> depth-to-groundwater. </w:t>
      </w:r>
    </w:p>
    <w:p w14:paraId="43CA1CA6" w14:textId="7D020DA4" w:rsidR="005F1CA8" w:rsidRPr="005B0F3F" w:rsidRDefault="005F1CA8" w:rsidP="005F1CA8">
      <w:pPr>
        <w:spacing w:line="480" w:lineRule="auto"/>
        <w:rPr>
          <w:rFonts w:ascii="Times New Roman" w:hAnsi="Times New Roman" w:cs="Times New Roman"/>
          <w:b/>
          <w:bCs/>
        </w:rPr>
      </w:pPr>
      <w:r w:rsidRPr="005B0F3F">
        <w:rPr>
          <w:rFonts w:ascii="Times New Roman" w:hAnsi="Times New Roman" w:cs="Times New Roman"/>
        </w:rPr>
        <w:t xml:space="preserve">Irrigation district managers are tasked with monitoring surface water </w:t>
      </w:r>
      <w:r w:rsidR="005A3875" w:rsidRPr="005B0F3F">
        <w:rPr>
          <w:rFonts w:ascii="Times New Roman" w:hAnsi="Times New Roman" w:cs="Times New Roman"/>
        </w:rPr>
        <w:t>measurements</w:t>
      </w:r>
      <w:r w:rsidRPr="005B0F3F">
        <w:rPr>
          <w:rFonts w:ascii="Times New Roman" w:hAnsi="Times New Roman" w:cs="Times New Roman"/>
        </w:rPr>
        <w:t xml:space="preserve"> and water pricing that </w:t>
      </w:r>
      <w:r w:rsidR="00056136" w:rsidRPr="005B0F3F">
        <w:rPr>
          <w:rFonts w:ascii="Times New Roman" w:hAnsi="Times New Roman" w:cs="Times New Roman"/>
        </w:rPr>
        <w:t>affects</w:t>
      </w:r>
      <w:r w:rsidRPr="005B0F3F">
        <w:rPr>
          <w:rFonts w:ascii="Times New Roman" w:hAnsi="Times New Roman" w:cs="Times New Roman"/>
        </w:rPr>
        <w:t xml:space="preserve"> water conservation and water scarcity. </w:t>
      </w:r>
      <w:r w:rsidR="198C4615" w:rsidRPr="005B0F3F">
        <w:rPr>
          <w:rFonts w:ascii="Times New Roman" w:hAnsi="Times New Roman" w:cs="Times New Roman"/>
        </w:rPr>
        <w:t>During periods of excess demand, economic theory and empirical applications suggest that</w:t>
      </w:r>
      <w:r w:rsidRPr="005B0F3F">
        <w:rPr>
          <w:rFonts w:ascii="Times New Roman" w:hAnsi="Times New Roman" w:cs="Times New Roman"/>
        </w:rPr>
        <w:t xml:space="preserve"> water prices are bound by water scarcity and are increased by scarcity rent </w:t>
      </w:r>
      <w:r w:rsidRPr="005B0F3F">
        <w:rPr>
          <w:rFonts w:ascii="Times New Roman" w:hAnsi="Times New Roman" w:cs="Times New Roman"/>
        </w:rPr>
        <w:fldChar w:fldCharType="begin"/>
      </w:r>
      <w:r w:rsidRPr="005B0F3F">
        <w:rPr>
          <w:rFonts w:ascii="Times New Roman" w:hAnsi="Times New Roman" w:cs="Times New Roman"/>
        </w:rPr>
        <w:instrText xml:space="preserve"> ADDIN ZOTERO_ITEM CSL_CITATION {"citationID":"AY6ifo7f","properties":{"formattedCitation":"(Tsur and Dinar 1997)","plainCitation":"(Tsur and Dinar 1997)","noteIndex":0},"citationItems":[{"id":13635,"uris":["http://zotero.org/users/6309915/items/4ID5F6TB"],"itemData":{"id":13635,"type":"article-journal","container-title":"World Bank Economic Review","issue":"2","language":"en","page":"243-262","source":"Zotero","title":"The Relative Efficiency and Implementation Costs of Alternative Methods for Pricing Irrigation Water","volume":"11","author":[{"family":"Tsur","given":"Yacov"},{"family":"Dinar","given":"Ariel"}],"issued":{"date-parts":[["1997"]]}}}],"schema":"https://github.com/citation-style-language/schema/raw/master/csl-citation.json"} </w:instrText>
      </w:r>
      <w:r w:rsidRPr="005B0F3F">
        <w:rPr>
          <w:rFonts w:ascii="Times New Roman" w:hAnsi="Times New Roman" w:cs="Times New Roman"/>
        </w:rPr>
        <w:fldChar w:fldCharType="separate"/>
      </w:r>
      <w:r w:rsidRPr="005B0F3F">
        <w:rPr>
          <w:rFonts w:ascii="Times New Roman" w:hAnsi="Times New Roman" w:cs="Times New Roman"/>
        </w:rPr>
        <w:t>(Tsur and Dinar 1997)</w:t>
      </w:r>
      <w:r w:rsidRPr="005B0F3F">
        <w:rPr>
          <w:rFonts w:ascii="Times New Roman" w:hAnsi="Times New Roman" w:cs="Times New Roman"/>
        </w:rPr>
        <w:fldChar w:fldCharType="end"/>
      </w:r>
      <w:r w:rsidRPr="005B0F3F">
        <w:rPr>
          <w:rFonts w:ascii="Times New Roman" w:hAnsi="Times New Roman" w:cs="Times New Roman"/>
        </w:rPr>
        <w:t>. This is particularly true for agricultural users associated with perennial croplands in below-normal water years, and more so in critical dry years.</w:t>
      </w:r>
      <w:r w:rsidR="00BD7B24" w:rsidRPr="005B0F3F">
        <w:rPr>
          <w:rFonts w:ascii="Times New Roman" w:hAnsi="Times New Roman" w:cs="Times New Roman"/>
        </w:rPr>
        <w:t xml:space="preserve"> Drought may reduce the ability of irrigation managers to deliver surface water and so increase uncertainty from water unavailability for growers.</w:t>
      </w:r>
    </w:p>
    <w:p w14:paraId="14F87B08" w14:textId="4E3671B3" w:rsidR="005F1CA8" w:rsidRPr="005B0F3F" w:rsidRDefault="005F1CA8"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b/>
          <w:bCs/>
        </w:rPr>
        <w:t xml:space="preserve"> </w:t>
      </w:r>
      <w:r w:rsidRPr="005B0F3F">
        <w:rPr>
          <w:rFonts w:ascii="Times New Roman" w:hAnsi="Times New Roman" w:cs="Times New Roman"/>
          <w:i/>
          <w:iCs/>
        </w:rPr>
        <w:t>California in the context of agricultural water rates</w:t>
      </w:r>
    </w:p>
    <w:p w14:paraId="2D1E1D8B" w14:textId="77777777" w:rsidR="00CD351D" w:rsidRPr="005B0F3F" w:rsidRDefault="000C7370" w:rsidP="000C7370">
      <w:pPr>
        <w:spacing w:line="480" w:lineRule="auto"/>
        <w:rPr>
          <w:rFonts w:ascii="Times New Roman" w:hAnsi="Times New Roman" w:cs="Times New Roman"/>
        </w:rPr>
      </w:pPr>
      <w:r w:rsidRPr="005B0F3F">
        <w:rPr>
          <w:rFonts w:ascii="Times New Roman" w:hAnsi="Times New Roman" w:cs="Times New Roman"/>
        </w:rPr>
        <w:lastRenderedPageBreak/>
        <w:t xml:space="preserve">California’s agricultural water agencies provide water delivery services to a significant area of arable land. This water is from </w:t>
      </w:r>
      <w:r w:rsidR="007A7311" w:rsidRPr="005B0F3F">
        <w:rPr>
          <w:rFonts w:ascii="Times New Roman" w:hAnsi="Times New Roman" w:cs="Times New Roman"/>
        </w:rPr>
        <w:t xml:space="preserve">several </w:t>
      </w:r>
      <w:r w:rsidRPr="005B0F3F">
        <w:rPr>
          <w:rFonts w:ascii="Times New Roman" w:hAnsi="Times New Roman" w:cs="Times New Roman"/>
        </w:rPr>
        <w:t xml:space="preserve">sources </w:t>
      </w:r>
      <w:r w:rsidR="007A7311" w:rsidRPr="005B0F3F">
        <w:rPr>
          <w:rFonts w:ascii="Times New Roman" w:hAnsi="Times New Roman" w:cs="Times New Roman"/>
        </w:rPr>
        <w:t xml:space="preserve">with </w:t>
      </w:r>
      <w:r w:rsidRPr="005B0F3F">
        <w:rPr>
          <w:rFonts w:ascii="Times New Roman" w:hAnsi="Times New Roman" w:cs="Times New Roman"/>
        </w:rPr>
        <w:t>different costs, supporting all crops</w:t>
      </w:r>
      <w:r w:rsidR="008E20CF" w:rsidRPr="005B0F3F">
        <w:rPr>
          <w:rFonts w:ascii="Times New Roman" w:hAnsi="Times New Roman" w:cs="Times New Roman"/>
        </w:rPr>
        <w:t>.</w:t>
      </w:r>
      <w:r w:rsidRPr="005B0F3F">
        <w:rPr>
          <w:rFonts w:ascii="Times New Roman" w:hAnsi="Times New Roman" w:cs="Times New Roman"/>
        </w:rPr>
        <w:t xml:space="preserve"> To generate revenue from irrigation water deliveries to agricultural water users, water delivery organizations employ various water pricing approaches, including fixed (per-acre) assessments, volumetric (per acre-foot) pricing, and a combination of per-acre assessments and volumetric pricing approaches </w:t>
      </w:r>
      <w:r w:rsidRPr="005B0F3F">
        <w:rPr>
          <w:rFonts w:ascii="Times New Roman" w:hAnsi="Times New Roman" w:cs="Times New Roman"/>
        </w:rPr>
        <w:fldChar w:fldCharType="begin"/>
      </w:r>
      <w:r w:rsidRPr="005B0F3F">
        <w:rPr>
          <w:rFonts w:ascii="Times New Roman" w:hAnsi="Times New Roman" w:cs="Times New Roman"/>
        </w:rPr>
        <w:instrText xml:space="preserve"> ADDIN ZOTERO_ITEM CSL_CITATION {"citationID":"XlCQK9W7","properties":{"formattedCitation":"(Hrozencik et al. 2025)","plainCitation":"(Hrozencik et al. 2025)","noteIndex":0},"citationItems":[{"id":13629,"uris":["http://zotero.org/users/6309915/items/39SUQQPM"],"itemData":{"id":13629,"type":"article-journal","abstract":"Increasing competition for water resources, coupled with current and projected future water scarcity, highlights the importance of water conservation efforts within the irrigated agricultural sector. Water measurement and pricing are among the tools that irrigation organizations can use to conserve water resources. Accurate and timely water measurement can inform organization investment decisions aimed at improving operational efficiency and reducing water losses occurring within storage and conveyance systems. Additionally, the approaches organizations use to price water deliveries can shape, in part, on-farm water conservation incentives. Despite the importance of water measurement and pricing in enhancing sector resilience to water supply scarcity, limited information exists about current measurement and pricing practices among irrigation organizations.","container-title":"U.S. Department of Agriculture, Economic Research Service","language":"en","source":"Zotero","title":"Irrigation Organizations: Water Measurement and Pricing (Report No. EB-40)","author":[{"family":"Hrozencik","given":"R Aaron"},{"family":"Potter","given":"Nicholas A."},{"family":"Wallander","given":"Steven"}],"issued":{"date-parts":[["2025",2]]}}}],"schema":"https://github.com/citation-style-language/schema/raw/master/csl-citation.json"} </w:instrText>
      </w:r>
      <w:r w:rsidRPr="005B0F3F">
        <w:rPr>
          <w:rFonts w:ascii="Times New Roman" w:hAnsi="Times New Roman" w:cs="Times New Roman"/>
        </w:rPr>
        <w:fldChar w:fldCharType="separate"/>
      </w:r>
      <w:r w:rsidRPr="005B0F3F">
        <w:rPr>
          <w:rFonts w:ascii="Times New Roman" w:hAnsi="Times New Roman" w:cs="Times New Roman"/>
        </w:rPr>
        <w:t>(Hrozencik et al. 2025)</w:t>
      </w:r>
      <w:r w:rsidRPr="005B0F3F">
        <w:rPr>
          <w:rFonts w:ascii="Times New Roman" w:hAnsi="Times New Roman" w:cs="Times New Roman"/>
        </w:rPr>
        <w:fldChar w:fldCharType="end"/>
      </w:r>
      <w:r w:rsidRPr="005B0F3F">
        <w:rPr>
          <w:rFonts w:ascii="Times New Roman" w:hAnsi="Times New Roman" w:cs="Times New Roman"/>
        </w:rPr>
        <w:t xml:space="preserve">. </w:t>
      </w:r>
    </w:p>
    <w:p w14:paraId="4C17ED8A" w14:textId="77777777" w:rsidR="00CD351D" w:rsidRPr="005B0F3F" w:rsidRDefault="00CD351D" w:rsidP="000C7370">
      <w:pPr>
        <w:spacing w:line="480" w:lineRule="auto"/>
        <w:rPr>
          <w:rFonts w:ascii="Times New Roman" w:hAnsi="Times New Roman" w:cs="Times New Roman"/>
        </w:rPr>
      </w:pPr>
      <w:r w:rsidRPr="005B0F3F">
        <w:rPr>
          <w:rFonts w:ascii="Times New Roman" w:hAnsi="Times New Roman" w:cs="Times New Roman"/>
        </w:rPr>
        <w:t xml:space="preserve">California irrigation water delivery organizations offer this combination of both per-acre assessments and volumetric pricing, where growers pay fixed fees for each acre owned, and then per unit of water delivered fees. In California’s semi-arid Mediterranean climatic conditions and large irrigated cropped areas, irrigation water delivery can cost from $0 to more than $1,000 per acre-foot of surface water depending on hydrologic conditions (dry to wet) and locations (critically </w:t>
      </w:r>
      <w:proofErr w:type="spellStart"/>
      <w:r w:rsidRPr="005B0F3F">
        <w:rPr>
          <w:rFonts w:ascii="Times New Roman" w:hAnsi="Times New Roman" w:cs="Times New Roman"/>
        </w:rPr>
        <w:t>overdrafted</w:t>
      </w:r>
      <w:proofErr w:type="spellEnd"/>
      <w:r w:rsidRPr="005B0F3F">
        <w:rPr>
          <w:rFonts w:ascii="Times New Roman" w:hAnsi="Times New Roman" w:cs="Times New Roman"/>
        </w:rPr>
        <w:t xml:space="preserve"> basins to non-</w:t>
      </w:r>
      <w:proofErr w:type="spellStart"/>
      <w:r w:rsidRPr="005B0F3F">
        <w:rPr>
          <w:rFonts w:ascii="Times New Roman" w:hAnsi="Times New Roman" w:cs="Times New Roman"/>
        </w:rPr>
        <w:t>overdrafted</w:t>
      </w:r>
      <w:proofErr w:type="spellEnd"/>
      <w:r w:rsidRPr="005B0F3F">
        <w:rPr>
          <w:rFonts w:ascii="Times New Roman" w:hAnsi="Times New Roman" w:cs="Times New Roman"/>
        </w:rPr>
        <w:t xml:space="preserve"> basins).</w:t>
      </w:r>
      <w:r w:rsidRPr="005B0F3F">
        <w:rPr>
          <w:rStyle w:val="FootnoteReference"/>
          <w:rFonts w:ascii="Times New Roman" w:hAnsi="Times New Roman" w:cs="Times New Roman"/>
        </w:rPr>
        <w:footnoteReference w:id="2"/>
      </w:r>
      <w:r w:rsidRPr="005B0F3F">
        <w:rPr>
          <w:rFonts w:ascii="Times New Roman" w:hAnsi="Times New Roman" w:cs="Times New Roman"/>
        </w:rPr>
        <w:t xml:space="preserve"> This huge variation in water prices can reflect variability in physical conditions (climate, soil properties, and water scarcity) as well as variability in the conveyance of water to agricultural users and water contracts </w:t>
      </w:r>
      <w:r w:rsidRPr="005B0F3F">
        <w:rPr>
          <w:rFonts w:ascii="Times New Roman" w:hAnsi="Times New Roman" w:cs="Times New Roman"/>
        </w:rPr>
        <w:fldChar w:fldCharType="begin"/>
      </w:r>
      <w:r w:rsidRPr="005B0F3F">
        <w:rPr>
          <w:rFonts w:ascii="Times New Roman" w:hAnsi="Times New Roman" w:cs="Times New Roman"/>
        </w:rPr>
        <w:instrText xml:space="preserve"> ADDIN ZOTERO_ITEM CSL_CITATION {"citationID":"9uYHvPfb","properties":{"formattedCitation":"(Tsur 2005)","plainCitation":"(Tsur 2005)","noteIndex":0},"citationItems":[{"id":13631,"uris":["http://zotero.org/users/6309915/items/PVTRMJ8D"],"itemData":{"id":13631,"type":"article-journal","abstract":"Worldwide, irrigation water consumes the bulk of renewable fresh water resources. As water demand increases with rising living standards and population growth, and as prospects for water diversion (extraction) are limited in some regions and nonexistent in others, the course of water policy left open is to increase efﬁciency of water use. This requires taking account of the full cost of water and the way to achieve this goal inevitably leads to some form of water pricing. Yet, water policy makers and economists are far from agreeing on what constitutes the “right” price of water in any given circumstance and how this price is to be charged. This paper aims to clarify and reconcile some of the conﬂicting views by discussing the economic aspects underlying irrigation water pricing and their implementation in practice.","container-title":"Canadian Water Resources Journal","DOI":"10.4296/cwrj300131","ISSN":"0701-1784, 1918-1817","issue":"1","journalAbbreviation":"Canadian Water Resources Journal","language":"en","page":"31-46","source":"DOI.org (Crossref)","title":"Economic Aspects of Irrigation Water Pricing","volume":"30","author":[{"family":"Tsur","given":"Yacov"}],"issued":{"date-parts":[["2005",1]]}}}],"schema":"https://github.com/citation-style-language/schema/raw/master/csl-citation.json"} </w:instrText>
      </w:r>
      <w:r w:rsidRPr="005B0F3F">
        <w:rPr>
          <w:rFonts w:ascii="Times New Roman" w:hAnsi="Times New Roman" w:cs="Times New Roman"/>
        </w:rPr>
        <w:fldChar w:fldCharType="separate"/>
      </w:r>
      <w:r w:rsidRPr="005B0F3F">
        <w:rPr>
          <w:rFonts w:ascii="Times New Roman" w:hAnsi="Times New Roman" w:cs="Times New Roman"/>
        </w:rPr>
        <w:t>(Tsur 2005)</w:t>
      </w:r>
      <w:r w:rsidRPr="005B0F3F">
        <w:rPr>
          <w:rFonts w:ascii="Times New Roman" w:hAnsi="Times New Roman" w:cs="Times New Roman"/>
        </w:rPr>
        <w:fldChar w:fldCharType="end"/>
      </w:r>
      <w:r w:rsidRPr="005B0F3F">
        <w:rPr>
          <w:rFonts w:ascii="Times New Roman" w:hAnsi="Times New Roman" w:cs="Times New Roman"/>
        </w:rPr>
        <w:t>.</w:t>
      </w:r>
    </w:p>
    <w:p w14:paraId="4FD8EDBD" w14:textId="124025F1" w:rsidR="005F1CA8" w:rsidRPr="005B0F3F" w:rsidRDefault="00CD351D" w:rsidP="000C7370">
      <w:pPr>
        <w:spacing w:line="480" w:lineRule="auto"/>
        <w:rPr>
          <w:rFonts w:ascii="Times New Roman" w:hAnsi="Times New Roman" w:cs="Times New Roman"/>
        </w:rPr>
      </w:pPr>
      <w:r w:rsidRPr="005B0F3F">
        <w:rPr>
          <w:rFonts w:ascii="Times New Roman" w:hAnsi="Times New Roman" w:cs="Times New Roman"/>
        </w:rPr>
        <w:t>T</w:t>
      </w:r>
      <w:r w:rsidR="005F1CA8" w:rsidRPr="005B0F3F">
        <w:rPr>
          <w:rFonts w:ascii="Times New Roman" w:hAnsi="Times New Roman" w:cs="Times New Roman"/>
        </w:rPr>
        <w:t xml:space="preserve">he southern part of the San Joaquin Valley, which </w:t>
      </w:r>
      <w:r w:rsidR="00A54A71" w:rsidRPr="005B0F3F">
        <w:rPr>
          <w:rFonts w:ascii="Times New Roman" w:hAnsi="Times New Roman" w:cs="Times New Roman"/>
        </w:rPr>
        <w:t xml:space="preserve">had </w:t>
      </w:r>
      <w:r w:rsidR="005F1CA8" w:rsidRPr="005B0F3F">
        <w:rPr>
          <w:rFonts w:ascii="Times New Roman" w:hAnsi="Times New Roman" w:cs="Times New Roman"/>
        </w:rPr>
        <w:t>54% of the state’s 8.5 million acres irrigated farmland in 2018, has the highest prices between $200-$500</w:t>
      </w:r>
      <w:r w:rsidR="008E20CF" w:rsidRPr="005B0F3F">
        <w:rPr>
          <w:rFonts w:ascii="Times New Roman" w:hAnsi="Times New Roman" w:cs="Times New Roman"/>
        </w:rPr>
        <w:t xml:space="preserve"> per acre-foot</w:t>
      </w:r>
      <w:r w:rsidR="005F1CA8" w:rsidRPr="005B0F3F">
        <w:rPr>
          <w:rFonts w:ascii="Times New Roman" w:hAnsi="Times New Roman" w:cs="Times New Roman"/>
        </w:rPr>
        <w:t xml:space="preserve">, and </w:t>
      </w:r>
      <w:r w:rsidR="00A54A71" w:rsidRPr="005B0F3F">
        <w:rPr>
          <w:rFonts w:ascii="Times New Roman" w:hAnsi="Times New Roman" w:cs="Times New Roman"/>
        </w:rPr>
        <w:t xml:space="preserve">more </w:t>
      </w:r>
      <w:r w:rsidR="005F1CA8" w:rsidRPr="005B0F3F">
        <w:rPr>
          <w:rFonts w:ascii="Times New Roman" w:hAnsi="Times New Roman" w:cs="Times New Roman"/>
        </w:rPr>
        <w:t xml:space="preserve">in droughts. Water rates are generally </w:t>
      </w:r>
      <w:r w:rsidR="00A54A71" w:rsidRPr="005B0F3F">
        <w:rPr>
          <w:rFonts w:ascii="Times New Roman" w:hAnsi="Times New Roman" w:cs="Times New Roman"/>
        </w:rPr>
        <w:t xml:space="preserve">less </w:t>
      </w:r>
      <w:r w:rsidR="005F1CA8" w:rsidRPr="005B0F3F">
        <w:rPr>
          <w:rFonts w:ascii="Times New Roman" w:hAnsi="Times New Roman" w:cs="Times New Roman"/>
        </w:rPr>
        <w:t xml:space="preserve">than $50 per acre-foot in the northern Central Valley (e.g., Sacramento Valley which </w:t>
      </w:r>
      <w:r w:rsidR="00A54A71" w:rsidRPr="005B0F3F">
        <w:rPr>
          <w:rFonts w:ascii="Times New Roman" w:hAnsi="Times New Roman" w:cs="Times New Roman"/>
        </w:rPr>
        <w:t xml:space="preserve">has </w:t>
      </w:r>
      <w:r w:rsidR="005F1CA8" w:rsidRPr="005B0F3F">
        <w:rPr>
          <w:rFonts w:ascii="Times New Roman" w:hAnsi="Times New Roman" w:cs="Times New Roman"/>
        </w:rPr>
        <w:t xml:space="preserve">21% of state irrigated farmland) and </w:t>
      </w:r>
      <w:r w:rsidR="00A54A71" w:rsidRPr="005B0F3F">
        <w:rPr>
          <w:rFonts w:ascii="Times New Roman" w:hAnsi="Times New Roman" w:cs="Times New Roman"/>
        </w:rPr>
        <w:t xml:space="preserve">less </w:t>
      </w:r>
      <w:r w:rsidR="005F1CA8" w:rsidRPr="005B0F3F">
        <w:rPr>
          <w:rFonts w:ascii="Times New Roman" w:hAnsi="Times New Roman" w:cs="Times New Roman"/>
        </w:rPr>
        <w:t xml:space="preserve">than $1.00 per acre-foot in some districts of coastal region, which </w:t>
      </w:r>
      <w:r w:rsidR="00A54A71" w:rsidRPr="005B0F3F">
        <w:rPr>
          <w:rFonts w:ascii="Times New Roman" w:hAnsi="Times New Roman" w:cs="Times New Roman"/>
        </w:rPr>
        <w:t xml:space="preserve">have </w:t>
      </w:r>
      <w:r w:rsidR="005F1CA8" w:rsidRPr="005B0F3F">
        <w:rPr>
          <w:rFonts w:ascii="Times New Roman" w:hAnsi="Times New Roman" w:cs="Times New Roman"/>
        </w:rPr>
        <w:t>less than 10% of</w:t>
      </w:r>
      <w:r w:rsidR="00A54A71" w:rsidRPr="005B0F3F">
        <w:rPr>
          <w:rFonts w:ascii="Times New Roman" w:hAnsi="Times New Roman" w:cs="Times New Roman"/>
        </w:rPr>
        <w:t xml:space="preserve"> California’s</w:t>
      </w:r>
      <w:r w:rsidR="005F1CA8" w:rsidRPr="005B0F3F">
        <w:rPr>
          <w:rFonts w:ascii="Times New Roman" w:hAnsi="Times New Roman" w:cs="Times New Roman"/>
        </w:rPr>
        <w:t xml:space="preserve"> irrigated farmland </w:t>
      </w:r>
      <w:r w:rsidR="005F1CA8" w:rsidRPr="005B0F3F">
        <w:rPr>
          <w:rFonts w:ascii="Times New Roman" w:hAnsi="Times New Roman" w:cs="Times New Roman"/>
        </w:rPr>
        <w:fldChar w:fldCharType="begin"/>
      </w:r>
      <w:r w:rsidR="005F1CA8" w:rsidRPr="005B0F3F">
        <w:rPr>
          <w:rFonts w:ascii="Times New Roman" w:hAnsi="Times New Roman" w:cs="Times New Roman"/>
        </w:rPr>
        <w:instrText xml:space="preserve"> ADDIN ZOTERO_ITEM CSL_CITATION {"citationID":"adCfJVZ8","properties":{"formattedCitation":"(Peterson et al. 2023)","plainCitation":"(Peterson et al. 2023)","noteIndex":0},"citationItems":[{"id":13633,"uris":["http://zotero.org/users/6309915/items/INAPYQ6V"],"itemData":{"id":13633,"type":"article-journal","container-title":"Public Policy Institute of California","language":"en","source":"Zotero","title":"Water Use in California's Agriculture","author":[{"family":"Peterson","given":"Caitlin"},{"family":"Escriva-Bou","given":"Alvar"},{"family":"Medellín-Azuara","given":"Josué"},{"family":"Cole","given":"Spencer"}],"issued":{"date-parts":[["2023",4]]}}}],"schema":"https://github.com/citation-style-language/schema/raw/master/csl-citation.json"} </w:instrText>
      </w:r>
      <w:r w:rsidR="005F1CA8" w:rsidRPr="005B0F3F">
        <w:rPr>
          <w:rFonts w:ascii="Times New Roman" w:hAnsi="Times New Roman" w:cs="Times New Roman"/>
        </w:rPr>
        <w:fldChar w:fldCharType="separate"/>
      </w:r>
      <w:r w:rsidR="005F1CA8" w:rsidRPr="005B0F3F">
        <w:rPr>
          <w:rFonts w:ascii="Times New Roman" w:hAnsi="Times New Roman" w:cs="Times New Roman"/>
        </w:rPr>
        <w:t>(Peterson et al. 2023)</w:t>
      </w:r>
      <w:r w:rsidR="005F1CA8" w:rsidRPr="005B0F3F">
        <w:rPr>
          <w:rFonts w:ascii="Times New Roman" w:hAnsi="Times New Roman" w:cs="Times New Roman"/>
        </w:rPr>
        <w:fldChar w:fldCharType="end"/>
      </w:r>
      <w:r w:rsidR="005F1CA8" w:rsidRPr="005B0F3F">
        <w:rPr>
          <w:rFonts w:ascii="Times New Roman" w:hAnsi="Times New Roman" w:cs="Times New Roman"/>
        </w:rPr>
        <w:t xml:space="preserve">. </w:t>
      </w:r>
      <w:r w:rsidR="00A54A71" w:rsidRPr="005B0F3F">
        <w:rPr>
          <w:rFonts w:ascii="Times New Roman" w:hAnsi="Times New Roman" w:cs="Times New Roman"/>
        </w:rPr>
        <w:t xml:space="preserve">Here </w:t>
      </w:r>
      <w:r w:rsidR="005F1CA8" w:rsidRPr="005B0F3F">
        <w:rPr>
          <w:rFonts w:ascii="Times New Roman" w:hAnsi="Times New Roman" w:cs="Times New Roman"/>
        </w:rPr>
        <w:t>we document water rates from selected irrigation districts in California.</w:t>
      </w:r>
    </w:p>
    <w:p w14:paraId="32A97876" w14:textId="732125A8" w:rsidR="000C7370" w:rsidRPr="005B0F3F" w:rsidRDefault="000C7370" w:rsidP="000C7370">
      <w:pPr>
        <w:spacing w:line="480" w:lineRule="auto"/>
        <w:rPr>
          <w:rFonts w:ascii="Times New Roman" w:hAnsi="Times New Roman" w:cs="Times New Roman"/>
        </w:rPr>
      </w:pPr>
    </w:p>
    <w:p w14:paraId="101767D1" w14:textId="519A857A" w:rsidR="00FC6DDC" w:rsidRPr="005B0F3F" w:rsidRDefault="00C54943"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00FC6DDC" w:rsidRPr="005B0F3F">
        <w:rPr>
          <w:rFonts w:ascii="Times New Roman" w:hAnsi="Times New Roman" w:cs="Times New Roman"/>
          <w:i/>
          <w:iCs/>
        </w:rPr>
        <w:t>Study objectives and scopes</w:t>
      </w:r>
    </w:p>
    <w:p w14:paraId="6899DEEA" w14:textId="45E03ADF" w:rsidR="00864012" w:rsidRPr="005B0F3F" w:rsidRDefault="00FD0B9B" w:rsidP="00864012">
      <w:pPr>
        <w:spacing w:line="480" w:lineRule="auto"/>
        <w:rPr>
          <w:rFonts w:ascii="Times New Roman" w:hAnsi="Times New Roman" w:cs="Times New Roman"/>
        </w:rPr>
      </w:pPr>
      <w:r w:rsidRPr="005B0F3F">
        <w:rPr>
          <w:rFonts w:ascii="Times New Roman" w:hAnsi="Times New Roman" w:cs="Times New Roman"/>
        </w:rPr>
        <w:t xml:space="preserve">This study has </w:t>
      </w:r>
      <w:r w:rsidR="00974F3E" w:rsidRPr="005B0F3F">
        <w:rPr>
          <w:rFonts w:ascii="Times New Roman" w:hAnsi="Times New Roman" w:cs="Times New Roman"/>
        </w:rPr>
        <w:t xml:space="preserve">two </w:t>
      </w:r>
      <w:r w:rsidR="004B5183" w:rsidRPr="005B0F3F">
        <w:rPr>
          <w:rFonts w:ascii="Times New Roman" w:hAnsi="Times New Roman" w:cs="Times New Roman"/>
        </w:rPr>
        <w:t xml:space="preserve">main </w:t>
      </w:r>
      <w:r w:rsidR="00974F3E" w:rsidRPr="005B0F3F">
        <w:rPr>
          <w:rFonts w:ascii="Times New Roman" w:hAnsi="Times New Roman" w:cs="Times New Roman"/>
        </w:rPr>
        <w:t>objectives</w:t>
      </w:r>
      <w:r w:rsidR="005E7A24" w:rsidRPr="005B0F3F">
        <w:rPr>
          <w:rFonts w:ascii="Times New Roman" w:hAnsi="Times New Roman" w:cs="Times New Roman"/>
        </w:rPr>
        <w:t>:</w:t>
      </w:r>
      <w:r w:rsidR="00974F3E" w:rsidRPr="005B0F3F">
        <w:rPr>
          <w:rFonts w:ascii="Times New Roman" w:hAnsi="Times New Roman" w:cs="Times New Roman"/>
        </w:rPr>
        <w:t xml:space="preserve"> First, </w:t>
      </w:r>
      <w:r w:rsidR="000E31DC" w:rsidRPr="005B0F3F">
        <w:rPr>
          <w:rFonts w:ascii="Times New Roman" w:hAnsi="Times New Roman" w:cs="Times New Roman"/>
        </w:rPr>
        <w:t>to comprehensively document water rate</w:t>
      </w:r>
      <w:r w:rsidR="004B5183" w:rsidRPr="005B0F3F">
        <w:rPr>
          <w:rFonts w:ascii="Times New Roman" w:hAnsi="Times New Roman" w:cs="Times New Roman"/>
        </w:rPr>
        <w:t>s</w:t>
      </w:r>
      <w:r w:rsidR="000E31DC" w:rsidRPr="005B0F3F">
        <w:rPr>
          <w:rFonts w:ascii="Times New Roman" w:hAnsi="Times New Roman" w:cs="Times New Roman"/>
        </w:rPr>
        <w:t xml:space="preserve"> for </w:t>
      </w:r>
      <w:r w:rsidR="00050298" w:rsidRPr="005B0F3F">
        <w:rPr>
          <w:rFonts w:ascii="Times New Roman" w:hAnsi="Times New Roman" w:cs="Times New Roman"/>
        </w:rPr>
        <w:t>commercial agricultur</w:t>
      </w:r>
      <w:r w:rsidR="004B5183" w:rsidRPr="005B0F3F">
        <w:rPr>
          <w:rFonts w:ascii="Times New Roman" w:hAnsi="Times New Roman" w:cs="Times New Roman"/>
        </w:rPr>
        <w:t>e</w:t>
      </w:r>
      <w:r w:rsidR="00050298" w:rsidRPr="005B0F3F">
        <w:rPr>
          <w:rFonts w:ascii="Times New Roman" w:hAnsi="Times New Roman" w:cs="Times New Roman"/>
        </w:rPr>
        <w:t xml:space="preserve"> across space </w:t>
      </w:r>
      <w:r w:rsidR="005E7A24" w:rsidRPr="005B0F3F">
        <w:rPr>
          <w:rFonts w:ascii="Times New Roman" w:hAnsi="Times New Roman" w:cs="Times New Roman"/>
        </w:rPr>
        <w:t xml:space="preserve">and </w:t>
      </w:r>
      <w:r w:rsidR="00050298" w:rsidRPr="005B0F3F">
        <w:rPr>
          <w:rFonts w:ascii="Times New Roman" w:hAnsi="Times New Roman" w:cs="Times New Roman"/>
        </w:rPr>
        <w:t>over time</w:t>
      </w:r>
      <w:r w:rsidR="005E7A24" w:rsidRPr="005B0F3F">
        <w:rPr>
          <w:rFonts w:ascii="Times New Roman" w:hAnsi="Times New Roman" w:cs="Times New Roman"/>
        </w:rPr>
        <w:t>;</w:t>
      </w:r>
      <w:r w:rsidR="00050298" w:rsidRPr="005B0F3F">
        <w:rPr>
          <w:rFonts w:ascii="Times New Roman" w:hAnsi="Times New Roman" w:cs="Times New Roman"/>
        </w:rPr>
        <w:t xml:space="preserve"> Second, to </w:t>
      </w:r>
      <w:r w:rsidR="00321DD5" w:rsidRPr="005B0F3F">
        <w:rPr>
          <w:rFonts w:ascii="Times New Roman" w:hAnsi="Times New Roman" w:cs="Times New Roman"/>
        </w:rPr>
        <w:t xml:space="preserve">present a differentiated </w:t>
      </w:r>
      <w:r w:rsidR="00CA7DBA" w:rsidRPr="005B0F3F">
        <w:rPr>
          <w:rFonts w:ascii="Times New Roman" w:hAnsi="Times New Roman" w:cs="Times New Roman"/>
        </w:rPr>
        <w:t>agricultural water rate by wate</w:t>
      </w:r>
      <w:r w:rsidR="00DD0D39" w:rsidRPr="005B0F3F">
        <w:rPr>
          <w:rFonts w:ascii="Times New Roman" w:hAnsi="Times New Roman" w:cs="Times New Roman"/>
        </w:rPr>
        <w:t xml:space="preserve">r year (normal year </w:t>
      </w:r>
      <w:r w:rsidR="00CD351D" w:rsidRPr="005B0F3F">
        <w:rPr>
          <w:rFonts w:ascii="Times New Roman" w:hAnsi="Times New Roman" w:cs="Times New Roman"/>
        </w:rPr>
        <w:t>versus</w:t>
      </w:r>
      <w:r w:rsidR="00DD0D39" w:rsidRPr="005B0F3F">
        <w:rPr>
          <w:rFonts w:ascii="Times New Roman" w:hAnsi="Times New Roman" w:cs="Times New Roman"/>
        </w:rPr>
        <w:t xml:space="preserve"> dry year).</w:t>
      </w:r>
      <w:r w:rsidR="000E31DC" w:rsidRPr="005B0F3F">
        <w:rPr>
          <w:rFonts w:ascii="Times New Roman" w:hAnsi="Times New Roman" w:cs="Times New Roman"/>
        </w:rPr>
        <w:t xml:space="preserve"> </w:t>
      </w:r>
    </w:p>
    <w:p w14:paraId="2CB9C7D8" w14:textId="0492DDF7" w:rsidR="00FC6DDC" w:rsidRPr="005B0F3F" w:rsidRDefault="00C54943"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Institutional and Conceptual Background</w:t>
      </w:r>
    </w:p>
    <w:p w14:paraId="102A6F4E" w14:textId="37CEA90E" w:rsidR="00C54943" w:rsidRPr="005B0F3F" w:rsidRDefault="00C54943"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How irrigation water is priced in practice</w:t>
      </w:r>
    </w:p>
    <w:p w14:paraId="377A2762" w14:textId="7C98A50F" w:rsidR="06CD65C4" w:rsidRPr="005B0F3F" w:rsidRDefault="06CD65C4" w:rsidP="06CD65C4">
      <w:pPr>
        <w:spacing w:line="480" w:lineRule="auto"/>
        <w:rPr>
          <w:rFonts w:ascii="Times New Roman" w:hAnsi="Times New Roman" w:cs="Times New Roman"/>
        </w:rPr>
      </w:pPr>
      <w:r w:rsidRPr="005B0F3F">
        <w:rPr>
          <w:rFonts w:ascii="Times New Roman" w:hAnsi="Times New Roman" w:cs="Times New Roman"/>
        </w:rPr>
        <w:t>California</w:t>
      </w:r>
      <w:r w:rsidR="00E74827" w:rsidRPr="005B0F3F">
        <w:rPr>
          <w:rFonts w:ascii="Times New Roman" w:hAnsi="Times New Roman" w:cs="Times New Roman"/>
        </w:rPr>
        <w:t>’s irrigated agriculture</w:t>
      </w:r>
      <w:r w:rsidRPr="005B0F3F">
        <w:rPr>
          <w:rFonts w:ascii="Times New Roman" w:hAnsi="Times New Roman" w:cs="Times New Roman"/>
        </w:rPr>
        <w:t xml:space="preserve"> relies primarily on surface </w:t>
      </w:r>
      <w:r w:rsidR="000020B3" w:rsidRPr="005B0F3F">
        <w:rPr>
          <w:rFonts w:ascii="Times New Roman" w:hAnsi="Times New Roman" w:cs="Times New Roman"/>
        </w:rPr>
        <w:t xml:space="preserve">water </w:t>
      </w:r>
      <w:r w:rsidRPr="005B0F3F">
        <w:rPr>
          <w:rFonts w:ascii="Times New Roman" w:hAnsi="Times New Roman" w:cs="Times New Roman"/>
        </w:rPr>
        <w:t xml:space="preserve">and groundwater </w:t>
      </w:r>
      <w:r w:rsidR="000020B3" w:rsidRPr="005B0F3F">
        <w:rPr>
          <w:rFonts w:ascii="Times New Roman" w:hAnsi="Times New Roman" w:cs="Times New Roman"/>
        </w:rPr>
        <w:t xml:space="preserve">extraction </w:t>
      </w:r>
      <w:r w:rsidRPr="005B0F3F">
        <w:rPr>
          <w:rFonts w:ascii="Times New Roman" w:hAnsi="Times New Roman" w:cs="Times New Roman"/>
        </w:rPr>
        <w:t xml:space="preserve">made available for agricultural growers at a cost through institutions like irrigation and water storage districts. These institutions were set up to provide water for agriculture. However, not all agricultural land </w:t>
      </w:r>
      <w:r w:rsidR="00E51897" w:rsidRPr="005B0F3F">
        <w:rPr>
          <w:rFonts w:ascii="Times New Roman" w:hAnsi="Times New Roman" w:cs="Times New Roman"/>
        </w:rPr>
        <w:t xml:space="preserve">is </w:t>
      </w:r>
      <w:r w:rsidRPr="005B0F3F">
        <w:rPr>
          <w:rFonts w:ascii="Times New Roman" w:hAnsi="Times New Roman" w:cs="Times New Roman"/>
        </w:rPr>
        <w:t>with</w:t>
      </w:r>
      <w:r w:rsidR="00E51897" w:rsidRPr="005B0F3F">
        <w:rPr>
          <w:rFonts w:ascii="Times New Roman" w:hAnsi="Times New Roman" w:cs="Times New Roman"/>
        </w:rPr>
        <w:t>in</w:t>
      </w:r>
      <w:r w:rsidRPr="005B0F3F">
        <w:rPr>
          <w:rFonts w:ascii="Times New Roman" w:hAnsi="Times New Roman" w:cs="Times New Roman"/>
        </w:rPr>
        <w:t xml:space="preserve"> the supply boundaries of irrigation districts, meaning some growers </w:t>
      </w:r>
      <w:r w:rsidR="00E51897" w:rsidRPr="005B0F3F">
        <w:rPr>
          <w:rFonts w:ascii="Times New Roman" w:hAnsi="Times New Roman" w:cs="Times New Roman"/>
        </w:rPr>
        <w:t>cannot</w:t>
      </w:r>
      <w:r w:rsidRPr="005B0F3F">
        <w:rPr>
          <w:rFonts w:ascii="Times New Roman" w:hAnsi="Times New Roman" w:cs="Times New Roman"/>
        </w:rPr>
        <w:t xml:space="preserve"> be serviced. Growers within water district bounds are </w:t>
      </w:r>
      <w:r w:rsidR="003C65F1" w:rsidRPr="005B0F3F">
        <w:rPr>
          <w:rFonts w:ascii="Times New Roman" w:hAnsi="Times New Roman" w:cs="Times New Roman"/>
        </w:rPr>
        <w:t>more</w:t>
      </w:r>
      <w:r w:rsidRPr="005B0F3F">
        <w:rPr>
          <w:rFonts w:ascii="Times New Roman" w:hAnsi="Times New Roman" w:cs="Times New Roman"/>
        </w:rPr>
        <w:t xml:space="preserve"> </w:t>
      </w:r>
      <w:r w:rsidR="005B289C" w:rsidRPr="005B0F3F">
        <w:rPr>
          <w:rFonts w:ascii="Times New Roman" w:hAnsi="Times New Roman" w:cs="Times New Roman"/>
        </w:rPr>
        <w:t xml:space="preserve">water </w:t>
      </w:r>
      <w:r w:rsidRPr="005B0F3F">
        <w:rPr>
          <w:rFonts w:ascii="Times New Roman" w:hAnsi="Times New Roman" w:cs="Times New Roman"/>
        </w:rPr>
        <w:t xml:space="preserve">secure than those outside; growers without irrigation district access rely </w:t>
      </w:r>
      <w:r w:rsidR="00E51897" w:rsidRPr="005B0F3F">
        <w:rPr>
          <w:rFonts w:ascii="Times New Roman" w:hAnsi="Times New Roman" w:cs="Times New Roman"/>
        </w:rPr>
        <w:t xml:space="preserve">more </w:t>
      </w:r>
      <w:r w:rsidRPr="005B0F3F">
        <w:rPr>
          <w:rFonts w:ascii="Times New Roman" w:hAnsi="Times New Roman" w:cs="Times New Roman"/>
        </w:rPr>
        <w:t>on groundwater supplies.</w:t>
      </w:r>
    </w:p>
    <w:p w14:paraId="18547DE8" w14:textId="23B694A8" w:rsidR="06CD65C4" w:rsidRPr="005B0F3F" w:rsidRDefault="06CD65C4" w:rsidP="06CD65C4">
      <w:pPr>
        <w:spacing w:line="480" w:lineRule="auto"/>
        <w:rPr>
          <w:rFonts w:ascii="Times New Roman" w:hAnsi="Times New Roman" w:cs="Times New Roman"/>
        </w:rPr>
      </w:pPr>
      <w:r w:rsidRPr="005B0F3F">
        <w:rPr>
          <w:rFonts w:ascii="Times New Roman" w:hAnsi="Times New Roman" w:cs="Times New Roman"/>
        </w:rPr>
        <w:t xml:space="preserve">Irrigation districts offer water to serviceable lands for a cost. These </w:t>
      </w:r>
      <w:r w:rsidR="00677582" w:rsidRPr="005B0F3F">
        <w:rPr>
          <w:rFonts w:ascii="Times New Roman" w:hAnsi="Times New Roman" w:cs="Times New Roman"/>
        </w:rPr>
        <w:t>price is</w:t>
      </w:r>
      <w:r w:rsidRPr="005B0F3F">
        <w:rPr>
          <w:rFonts w:ascii="Times New Roman" w:hAnsi="Times New Roman" w:cs="Times New Roman"/>
        </w:rPr>
        <w:t xml:space="preserve"> </w:t>
      </w:r>
      <w:r w:rsidR="00677582" w:rsidRPr="005B0F3F">
        <w:rPr>
          <w:rFonts w:ascii="Times New Roman" w:hAnsi="Times New Roman" w:cs="Times New Roman"/>
        </w:rPr>
        <w:t xml:space="preserve">divided </w:t>
      </w:r>
      <w:r w:rsidRPr="005B0F3F">
        <w:rPr>
          <w:rFonts w:ascii="Times New Roman" w:hAnsi="Times New Roman" w:cs="Times New Roman"/>
        </w:rPr>
        <w:t>into two classifications discuss</w:t>
      </w:r>
      <w:r w:rsidR="00677582" w:rsidRPr="005B0F3F">
        <w:rPr>
          <w:rFonts w:ascii="Times New Roman" w:hAnsi="Times New Roman" w:cs="Times New Roman"/>
        </w:rPr>
        <w:t>ed</w:t>
      </w:r>
      <w:r w:rsidRPr="005B0F3F">
        <w:rPr>
          <w:rFonts w:ascii="Times New Roman" w:hAnsi="Times New Roman" w:cs="Times New Roman"/>
        </w:rPr>
        <w:t xml:space="preserve"> here</w:t>
      </w:r>
      <w:r w:rsidR="00677582" w:rsidRPr="005B0F3F">
        <w:rPr>
          <w:rFonts w:ascii="Times New Roman" w:hAnsi="Times New Roman" w:cs="Times New Roman"/>
        </w:rPr>
        <w:t xml:space="preserve"> as</w:t>
      </w:r>
      <w:r w:rsidRPr="005B0F3F">
        <w:rPr>
          <w:rFonts w:ascii="Times New Roman" w:hAnsi="Times New Roman" w:cs="Times New Roman"/>
        </w:rPr>
        <w:t xml:space="preserve"> fixed and volumetric costs. Fixed rates are annual charges per acre of land a grower owns </w:t>
      </w:r>
      <w:r w:rsidR="00677582" w:rsidRPr="005B0F3F">
        <w:rPr>
          <w:rFonts w:ascii="Times New Roman" w:hAnsi="Times New Roman" w:cs="Times New Roman"/>
        </w:rPr>
        <w:t xml:space="preserve">and potentially served by </w:t>
      </w:r>
      <w:r w:rsidRPr="005B0F3F">
        <w:rPr>
          <w:rFonts w:ascii="Times New Roman" w:hAnsi="Times New Roman" w:cs="Times New Roman"/>
        </w:rPr>
        <w:t xml:space="preserve">future water deliveries. This rate is charged regardless of whether water is eventually delivered. On the other hand, volumetric costs are </w:t>
      </w:r>
      <w:r w:rsidR="00677582" w:rsidRPr="005B0F3F">
        <w:rPr>
          <w:rFonts w:ascii="Times New Roman" w:hAnsi="Times New Roman" w:cs="Times New Roman"/>
        </w:rPr>
        <w:t>charged by</w:t>
      </w:r>
      <w:r w:rsidRPr="005B0F3F">
        <w:rPr>
          <w:rFonts w:ascii="Times New Roman" w:hAnsi="Times New Roman" w:cs="Times New Roman"/>
        </w:rPr>
        <w:t xml:space="preserve"> actual water deliver</w:t>
      </w:r>
      <w:r w:rsidR="00677582" w:rsidRPr="005B0F3F">
        <w:rPr>
          <w:rFonts w:ascii="Times New Roman" w:hAnsi="Times New Roman" w:cs="Times New Roman"/>
        </w:rPr>
        <w:t>y</w:t>
      </w:r>
      <w:r w:rsidRPr="005B0F3F">
        <w:rPr>
          <w:rFonts w:ascii="Times New Roman" w:hAnsi="Times New Roman" w:cs="Times New Roman"/>
        </w:rPr>
        <w:t xml:space="preserve">, </w:t>
      </w:r>
      <w:r w:rsidR="00677582" w:rsidRPr="005B0F3F">
        <w:rPr>
          <w:rFonts w:ascii="Times New Roman" w:hAnsi="Times New Roman" w:cs="Times New Roman"/>
        </w:rPr>
        <w:t>usually</w:t>
      </w:r>
      <w:r w:rsidRPr="005B0F3F">
        <w:rPr>
          <w:rFonts w:ascii="Times New Roman" w:hAnsi="Times New Roman" w:cs="Times New Roman"/>
        </w:rPr>
        <w:t xml:space="preserve"> per acre-foot</w:t>
      </w:r>
      <w:r w:rsidR="00677582" w:rsidRPr="005B0F3F">
        <w:rPr>
          <w:rFonts w:ascii="Times New Roman" w:hAnsi="Times New Roman" w:cs="Times New Roman"/>
        </w:rPr>
        <w:t xml:space="preserve"> (</w:t>
      </w:r>
      <w:r w:rsidRPr="005B0F3F">
        <w:rPr>
          <w:rFonts w:ascii="Times New Roman" w:hAnsi="Times New Roman" w:cs="Times New Roman"/>
        </w:rPr>
        <w:t>approximately 325,851 gallons</w:t>
      </w:r>
      <w:r w:rsidR="00677582" w:rsidRPr="005B0F3F">
        <w:rPr>
          <w:rFonts w:ascii="Times New Roman" w:hAnsi="Times New Roman" w:cs="Times New Roman"/>
        </w:rPr>
        <w:t>)</w:t>
      </w:r>
      <w:r w:rsidRPr="005B0F3F">
        <w:rPr>
          <w:rFonts w:ascii="Times New Roman" w:hAnsi="Times New Roman" w:cs="Times New Roman"/>
        </w:rPr>
        <w:t xml:space="preserve"> of water.</w:t>
      </w:r>
    </w:p>
    <w:p w14:paraId="12569A11" w14:textId="0B32B971" w:rsidR="06CD65C4" w:rsidRPr="005B0F3F" w:rsidRDefault="000020B3" w:rsidP="06CD65C4">
      <w:pPr>
        <w:spacing w:line="480" w:lineRule="auto"/>
        <w:rPr>
          <w:rFonts w:ascii="Times New Roman" w:hAnsi="Times New Roman" w:cs="Times New Roman"/>
        </w:rPr>
      </w:pPr>
      <w:r w:rsidRPr="005B0F3F">
        <w:rPr>
          <w:rFonts w:ascii="Times New Roman" w:hAnsi="Times New Roman" w:cs="Times New Roman"/>
        </w:rPr>
        <w:t>Volumetric</w:t>
      </w:r>
      <w:r w:rsidR="06CD65C4" w:rsidRPr="005B0F3F">
        <w:rPr>
          <w:rFonts w:ascii="Times New Roman" w:hAnsi="Times New Roman" w:cs="Times New Roman"/>
        </w:rPr>
        <w:t xml:space="preserve"> water </w:t>
      </w:r>
      <w:r w:rsidRPr="005B0F3F">
        <w:rPr>
          <w:rFonts w:ascii="Times New Roman" w:hAnsi="Times New Roman" w:cs="Times New Roman"/>
        </w:rPr>
        <w:t>rates</w:t>
      </w:r>
      <w:r w:rsidR="06CD65C4" w:rsidRPr="005B0F3F">
        <w:rPr>
          <w:rFonts w:ascii="Times New Roman" w:hAnsi="Times New Roman" w:cs="Times New Roman"/>
        </w:rPr>
        <w:t xml:space="preserve"> often </w:t>
      </w:r>
      <w:r w:rsidRPr="005B0F3F">
        <w:rPr>
          <w:rFonts w:ascii="Times New Roman" w:hAnsi="Times New Roman" w:cs="Times New Roman"/>
        </w:rPr>
        <w:t>change</w:t>
      </w:r>
      <w:r w:rsidR="06CD65C4" w:rsidRPr="005B0F3F">
        <w:rPr>
          <w:rFonts w:ascii="Times New Roman" w:hAnsi="Times New Roman" w:cs="Times New Roman"/>
        </w:rPr>
        <w:t xml:space="preserve"> from year to </w:t>
      </w:r>
      <w:r w:rsidRPr="005B0F3F">
        <w:rPr>
          <w:rFonts w:ascii="Times New Roman" w:hAnsi="Times New Roman" w:cs="Times New Roman"/>
        </w:rPr>
        <w:t xml:space="preserve">year to </w:t>
      </w:r>
      <w:r w:rsidR="06CD65C4" w:rsidRPr="005B0F3F">
        <w:rPr>
          <w:rFonts w:ascii="Times New Roman" w:hAnsi="Times New Roman" w:cs="Times New Roman"/>
        </w:rPr>
        <w:t xml:space="preserve">reflect </w:t>
      </w:r>
      <w:r w:rsidRPr="005B0F3F">
        <w:rPr>
          <w:rFonts w:ascii="Times New Roman" w:hAnsi="Times New Roman" w:cs="Times New Roman"/>
        </w:rPr>
        <w:t xml:space="preserve">changes in </w:t>
      </w:r>
      <w:r w:rsidR="06CD65C4" w:rsidRPr="005B0F3F">
        <w:rPr>
          <w:rFonts w:ascii="Times New Roman" w:hAnsi="Times New Roman" w:cs="Times New Roman"/>
        </w:rPr>
        <w:t>water supply and demand. Periods of low supply, such as in droughts and dr</w:t>
      </w:r>
      <w:r w:rsidR="00677582" w:rsidRPr="005B0F3F">
        <w:rPr>
          <w:rFonts w:ascii="Times New Roman" w:hAnsi="Times New Roman" w:cs="Times New Roman"/>
        </w:rPr>
        <w:t>ier</w:t>
      </w:r>
      <w:r w:rsidR="06CD65C4" w:rsidRPr="005B0F3F">
        <w:rPr>
          <w:rFonts w:ascii="Times New Roman" w:hAnsi="Times New Roman" w:cs="Times New Roman"/>
        </w:rPr>
        <w:t xml:space="preserve"> years</w:t>
      </w:r>
      <w:r w:rsidR="00677582" w:rsidRPr="005B0F3F">
        <w:rPr>
          <w:rFonts w:ascii="Times New Roman" w:hAnsi="Times New Roman" w:cs="Times New Roman"/>
        </w:rPr>
        <w:t xml:space="preserve"> generally or wetter years </w:t>
      </w:r>
      <w:r w:rsidR="06CD65C4" w:rsidRPr="005B0F3F">
        <w:rPr>
          <w:rFonts w:ascii="Times New Roman" w:hAnsi="Times New Roman" w:cs="Times New Roman"/>
        </w:rPr>
        <w:t xml:space="preserve">with an excess of water may influence </w:t>
      </w:r>
      <w:r w:rsidR="00677582" w:rsidRPr="005B0F3F">
        <w:rPr>
          <w:rFonts w:ascii="Times New Roman" w:hAnsi="Times New Roman" w:cs="Times New Roman"/>
        </w:rPr>
        <w:t xml:space="preserve">water </w:t>
      </w:r>
      <w:r w:rsidR="06CD65C4" w:rsidRPr="005B0F3F">
        <w:rPr>
          <w:rFonts w:ascii="Times New Roman" w:hAnsi="Times New Roman" w:cs="Times New Roman"/>
        </w:rPr>
        <w:t xml:space="preserve">prices that growers pay. </w:t>
      </w:r>
      <w:r w:rsidR="00677582" w:rsidRPr="005B0F3F">
        <w:rPr>
          <w:rFonts w:ascii="Times New Roman" w:hAnsi="Times New Roman" w:cs="Times New Roman"/>
        </w:rPr>
        <w:t>So</w:t>
      </w:r>
      <w:r w:rsidR="06CD65C4" w:rsidRPr="005B0F3F">
        <w:rPr>
          <w:rFonts w:ascii="Times New Roman" w:hAnsi="Times New Roman" w:cs="Times New Roman"/>
        </w:rPr>
        <w:t xml:space="preserve">, water year characteristics may then influence overall costs and demands </w:t>
      </w:r>
      <w:r w:rsidR="00677582" w:rsidRPr="005B0F3F">
        <w:rPr>
          <w:rFonts w:ascii="Times New Roman" w:hAnsi="Times New Roman" w:cs="Times New Roman"/>
        </w:rPr>
        <w:t xml:space="preserve">for </w:t>
      </w:r>
      <w:r w:rsidR="06CD65C4" w:rsidRPr="005B0F3F">
        <w:rPr>
          <w:rFonts w:ascii="Times New Roman" w:hAnsi="Times New Roman" w:cs="Times New Roman"/>
        </w:rPr>
        <w:t>agricultural production.</w:t>
      </w:r>
    </w:p>
    <w:p w14:paraId="298B2CB9" w14:textId="2B36E2C9" w:rsidR="06CD65C4" w:rsidRPr="005B0F3F" w:rsidRDefault="06CD65C4" w:rsidP="06CD65C4">
      <w:pPr>
        <w:spacing w:line="480" w:lineRule="auto"/>
        <w:rPr>
          <w:rFonts w:ascii="Times New Roman" w:hAnsi="Times New Roman" w:cs="Times New Roman"/>
        </w:rPr>
      </w:pPr>
      <w:r w:rsidRPr="005B0F3F">
        <w:rPr>
          <w:rFonts w:ascii="Times New Roman" w:hAnsi="Times New Roman" w:cs="Times New Roman"/>
        </w:rPr>
        <w:lastRenderedPageBreak/>
        <w:t xml:space="preserve">The UCLA Institute of the Environment and Sustainability </w:t>
      </w:r>
      <w:r w:rsidR="007C41A7" w:rsidRPr="005B0F3F">
        <w:rPr>
          <w:rFonts w:ascii="Times New Roman" w:hAnsi="Times New Roman" w:cs="Times New Roman"/>
        </w:rPr>
        <w:t xml:space="preserve">and the Natural Resources Defense Council (NRDC) timely </w:t>
      </w:r>
      <w:r w:rsidRPr="005B0F3F">
        <w:rPr>
          <w:rFonts w:ascii="Times New Roman" w:hAnsi="Times New Roman" w:cs="Times New Roman"/>
        </w:rPr>
        <w:t xml:space="preserve">published a </w:t>
      </w:r>
      <w:r w:rsidR="00B90728" w:rsidRPr="005B0F3F">
        <w:rPr>
          <w:rFonts w:ascii="Times New Roman" w:hAnsi="Times New Roman" w:cs="Times New Roman"/>
        </w:rPr>
        <w:t>report</w:t>
      </w:r>
      <w:r w:rsidRPr="005B0F3F">
        <w:rPr>
          <w:rFonts w:ascii="Times New Roman" w:hAnsi="Times New Roman" w:cs="Times New Roman"/>
        </w:rPr>
        <w:t xml:space="preserve"> detailing water rates for specifically the Lower Colorado River Basin States, </w:t>
      </w:r>
      <w:r w:rsidR="004A746E" w:rsidRPr="005B0F3F">
        <w:rPr>
          <w:rFonts w:ascii="Times New Roman" w:hAnsi="Times New Roman" w:cs="Times New Roman"/>
        </w:rPr>
        <w:t>including</w:t>
      </w:r>
      <w:r w:rsidRPr="005B0F3F">
        <w:rPr>
          <w:rFonts w:ascii="Times New Roman" w:hAnsi="Times New Roman" w:cs="Times New Roman"/>
        </w:rPr>
        <w:t xml:space="preserve"> California</w:t>
      </w:r>
      <w:r w:rsidR="005654C8" w:rsidRPr="005B0F3F">
        <w:rPr>
          <w:rFonts w:ascii="Times New Roman" w:hAnsi="Times New Roman" w:cs="Times New Roman"/>
        </w:rPr>
        <w:t xml:space="preserve"> </w:t>
      </w:r>
      <w:r w:rsidR="005654C8" w:rsidRPr="005B0F3F">
        <w:rPr>
          <w:rFonts w:ascii="Times New Roman" w:hAnsi="Times New Roman" w:cs="Times New Roman"/>
        </w:rPr>
        <w:fldChar w:fldCharType="begin"/>
      </w:r>
      <w:r w:rsidR="005654C8" w:rsidRPr="005B0F3F">
        <w:rPr>
          <w:rFonts w:ascii="Times New Roman" w:hAnsi="Times New Roman" w:cs="Times New Roman"/>
        </w:rPr>
        <w:instrText xml:space="preserve"> ADDIN ZOTERO_ITEM CSL_CITATION {"citationID":"GQtWQIao","properties":{"formattedCitation":"(Garrison et al. 2025)","plainCitation":"(Garrison et al. 2025)","noteIndex":0},"citationItems":[{"id":13945,"uris":["http://zotero.org/users/6309915/items/MYD5BDMK"],"itemData":{"id":13945,"type":"article-journal","container-title":"Instititute of the Environment &amp; Sustainability","language":"en","publisher":"University of California Los Angeles","source":"Zotero","title":"Wholesale Water Pricing in the  Lower Colorado River Basin States","author":[{"family":"Garrison","given":"Noah"},{"family":"Gold","given":"Mark"},{"family":"Valkenburgh","given":"Mackenzie Van"},{"family":"Friedman","given":"Isabel"}],"issued":{"date-parts":[["2025"]]}}}],"schema":"https://github.com/citation-style-language/schema/raw/master/csl-citation.json"} </w:instrText>
      </w:r>
      <w:r w:rsidR="005654C8" w:rsidRPr="005B0F3F">
        <w:rPr>
          <w:rFonts w:ascii="Times New Roman" w:hAnsi="Times New Roman" w:cs="Times New Roman"/>
        </w:rPr>
        <w:fldChar w:fldCharType="separate"/>
      </w:r>
      <w:r w:rsidR="005654C8" w:rsidRPr="005B0F3F">
        <w:rPr>
          <w:rFonts w:ascii="Times New Roman" w:hAnsi="Times New Roman" w:cs="Times New Roman"/>
        </w:rPr>
        <w:t>(Garrison et al. 2025)</w:t>
      </w:r>
      <w:r w:rsidR="005654C8" w:rsidRPr="005B0F3F">
        <w:rPr>
          <w:rFonts w:ascii="Times New Roman" w:hAnsi="Times New Roman" w:cs="Times New Roman"/>
        </w:rPr>
        <w:fldChar w:fldCharType="end"/>
      </w:r>
      <w:r w:rsidRPr="005B0F3F">
        <w:rPr>
          <w:rFonts w:ascii="Times New Roman" w:hAnsi="Times New Roman" w:cs="Times New Roman"/>
        </w:rPr>
        <w:t xml:space="preserve">. </w:t>
      </w:r>
      <w:r w:rsidR="007C41A7" w:rsidRPr="005B0F3F">
        <w:rPr>
          <w:rFonts w:ascii="Times New Roman" w:hAnsi="Times New Roman" w:cs="Times New Roman"/>
        </w:rPr>
        <w:t xml:space="preserve">According to the </w:t>
      </w:r>
      <w:r w:rsidR="00B90728" w:rsidRPr="005B0F3F">
        <w:rPr>
          <w:rFonts w:ascii="Times New Roman" w:hAnsi="Times New Roman" w:cs="Times New Roman"/>
        </w:rPr>
        <w:t>report</w:t>
      </w:r>
      <w:r w:rsidR="007C41A7" w:rsidRPr="005B0F3F">
        <w:rPr>
          <w:rFonts w:ascii="Times New Roman" w:hAnsi="Times New Roman" w:cs="Times New Roman"/>
        </w:rPr>
        <w:t xml:space="preserve">, </w:t>
      </w:r>
      <w:r w:rsidR="002465E7" w:rsidRPr="005B0F3F">
        <w:rPr>
          <w:rFonts w:ascii="Times New Roman" w:hAnsi="Times New Roman" w:cs="Times New Roman"/>
        </w:rPr>
        <w:t xml:space="preserve">the cost of surface water at the wholesale level is </w:t>
      </w:r>
      <w:r w:rsidR="00145148" w:rsidRPr="005B0F3F">
        <w:rPr>
          <w:rFonts w:ascii="Times New Roman" w:hAnsi="Times New Roman" w:cs="Times New Roman"/>
        </w:rPr>
        <w:t>free</w:t>
      </w:r>
      <w:r w:rsidR="002465E7" w:rsidRPr="005B0F3F">
        <w:rPr>
          <w:rFonts w:ascii="Times New Roman" w:hAnsi="Times New Roman" w:cs="Times New Roman"/>
        </w:rPr>
        <w:t xml:space="preserve"> or </w:t>
      </w:r>
      <w:r w:rsidR="00145148" w:rsidRPr="005B0F3F">
        <w:rPr>
          <w:rFonts w:ascii="Times New Roman" w:hAnsi="Times New Roman" w:cs="Times New Roman"/>
        </w:rPr>
        <w:t xml:space="preserve">nearly </w:t>
      </w:r>
      <w:r w:rsidR="002465E7" w:rsidRPr="005B0F3F">
        <w:rPr>
          <w:rFonts w:ascii="Times New Roman" w:hAnsi="Times New Roman" w:cs="Times New Roman"/>
        </w:rPr>
        <w:t>free for water districts, with major agricultural districts paying minimal or far less than municipalities using the same volume of water.</w:t>
      </w:r>
      <w:r w:rsidR="00CE55D8" w:rsidRPr="005B0F3F">
        <w:rPr>
          <w:rFonts w:ascii="Times New Roman" w:hAnsi="Times New Roman" w:cs="Times New Roman"/>
        </w:rPr>
        <w:t xml:space="preserve"> </w:t>
      </w:r>
      <w:r w:rsidR="005654C8" w:rsidRPr="005B0F3F">
        <w:rPr>
          <w:rFonts w:ascii="Times New Roman" w:hAnsi="Times New Roman" w:cs="Times New Roman"/>
        </w:rPr>
        <w:t xml:space="preserve">Garrison et al. (2025) study </w:t>
      </w:r>
      <w:r w:rsidR="00033C38" w:rsidRPr="005B0F3F">
        <w:rPr>
          <w:rFonts w:ascii="Times New Roman" w:hAnsi="Times New Roman" w:cs="Times New Roman"/>
        </w:rPr>
        <w:t>notes</w:t>
      </w:r>
      <w:r w:rsidR="005654C8" w:rsidRPr="005B0F3F">
        <w:rPr>
          <w:rFonts w:ascii="Times New Roman" w:hAnsi="Times New Roman" w:cs="Times New Roman"/>
        </w:rPr>
        <w:t xml:space="preserve"> that </w:t>
      </w:r>
      <w:r w:rsidR="00CB18AC" w:rsidRPr="005B0F3F">
        <w:rPr>
          <w:rFonts w:ascii="Times New Roman" w:hAnsi="Times New Roman" w:cs="Times New Roman"/>
        </w:rPr>
        <w:t xml:space="preserve">these prices </w:t>
      </w:r>
      <w:r w:rsidR="00145148" w:rsidRPr="005B0F3F">
        <w:rPr>
          <w:rFonts w:ascii="Times New Roman" w:hAnsi="Times New Roman" w:cs="Times New Roman"/>
        </w:rPr>
        <w:t xml:space="preserve">are much lower and consequently </w:t>
      </w:r>
      <w:r w:rsidR="00CB18AC" w:rsidRPr="005B0F3F">
        <w:rPr>
          <w:rFonts w:ascii="Times New Roman" w:hAnsi="Times New Roman" w:cs="Times New Roman"/>
        </w:rPr>
        <w:t xml:space="preserve">weaken growers’ incentive to conserve and can accelerate existing water shortages. </w:t>
      </w:r>
      <w:r w:rsidR="00FE4997" w:rsidRPr="005B0F3F">
        <w:rPr>
          <w:rFonts w:ascii="Times New Roman" w:hAnsi="Times New Roman" w:cs="Times New Roman"/>
        </w:rPr>
        <w:t>These costs reflect only the cost of water delivery and do not internalize the rent from the water scarcity, especially in dry years. In practice,</w:t>
      </w:r>
      <w:r w:rsidR="00CB18AC" w:rsidRPr="005B0F3F">
        <w:rPr>
          <w:rFonts w:ascii="Times New Roman" w:hAnsi="Times New Roman" w:cs="Times New Roman"/>
        </w:rPr>
        <w:t xml:space="preserve"> districts </w:t>
      </w:r>
      <w:r w:rsidR="00FE4997" w:rsidRPr="005B0F3F">
        <w:rPr>
          <w:rFonts w:ascii="Times New Roman" w:hAnsi="Times New Roman" w:cs="Times New Roman"/>
        </w:rPr>
        <w:t xml:space="preserve">can </w:t>
      </w:r>
      <w:r w:rsidR="00CB18AC" w:rsidRPr="005B0F3F">
        <w:rPr>
          <w:rFonts w:ascii="Times New Roman" w:hAnsi="Times New Roman" w:cs="Times New Roman"/>
        </w:rPr>
        <w:t>raise</w:t>
      </w:r>
      <w:r w:rsidR="005654C8" w:rsidRPr="005B0F3F">
        <w:rPr>
          <w:rFonts w:ascii="Times New Roman" w:hAnsi="Times New Roman" w:cs="Times New Roman"/>
        </w:rPr>
        <w:t xml:space="preserve"> </w:t>
      </w:r>
      <w:r w:rsidR="00CB18AC" w:rsidRPr="005B0F3F">
        <w:rPr>
          <w:rFonts w:ascii="Times New Roman" w:hAnsi="Times New Roman" w:cs="Times New Roman"/>
        </w:rPr>
        <w:t xml:space="preserve">water prices </w:t>
      </w:r>
      <w:r w:rsidR="005654C8" w:rsidRPr="005B0F3F">
        <w:rPr>
          <w:rFonts w:ascii="Times New Roman" w:hAnsi="Times New Roman" w:cs="Times New Roman"/>
        </w:rPr>
        <w:t>in drier years to adjust for excessive water shortages during times of scarcity</w:t>
      </w:r>
      <w:r w:rsidR="00CB18AC" w:rsidRPr="005B0F3F">
        <w:rPr>
          <w:rFonts w:ascii="Times New Roman" w:hAnsi="Times New Roman" w:cs="Times New Roman"/>
        </w:rPr>
        <w:t>,</w:t>
      </w:r>
      <w:r w:rsidR="005654C8" w:rsidRPr="005B0F3F">
        <w:rPr>
          <w:rFonts w:ascii="Times New Roman" w:hAnsi="Times New Roman" w:cs="Times New Roman"/>
        </w:rPr>
        <w:t xml:space="preserve"> deterring users from over-ordering water.</w:t>
      </w:r>
      <w:r w:rsidR="00EC5DB4" w:rsidRPr="005B0F3F">
        <w:rPr>
          <w:rFonts w:ascii="Times New Roman" w:hAnsi="Times New Roman" w:cs="Times New Roman"/>
        </w:rPr>
        <w:t xml:space="preserve"> </w:t>
      </w:r>
    </w:p>
    <w:p w14:paraId="0E20EA9A" w14:textId="2AD3E988" w:rsidR="06CD65C4" w:rsidRPr="005B0F3F" w:rsidRDefault="3C990B4B" w:rsidP="3C990B4B">
      <w:pPr>
        <w:spacing w:line="480" w:lineRule="auto"/>
        <w:rPr>
          <w:rFonts w:ascii="Times New Roman" w:hAnsi="Times New Roman" w:cs="Times New Roman"/>
        </w:rPr>
      </w:pPr>
      <w:r w:rsidRPr="005B0F3F">
        <w:rPr>
          <w:rFonts w:ascii="Times New Roman" w:hAnsi="Times New Roman" w:cs="Times New Roman"/>
        </w:rPr>
        <w:t>Water trading can assist in regulating water costs during periods of low supply</w:t>
      </w:r>
      <w:r w:rsidR="005654C8" w:rsidRPr="005B0F3F">
        <w:rPr>
          <w:rFonts w:ascii="Times New Roman" w:hAnsi="Times New Roman" w:cs="Times New Roman"/>
        </w:rPr>
        <w:t xml:space="preserve"> </w:t>
      </w:r>
      <w:r w:rsidR="005654C8" w:rsidRPr="005B0F3F">
        <w:rPr>
          <w:rFonts w:ascii="Times New Roman" w:hAnsi="Times New Roman" w:cs="Times New Roman"/>
        </w:rPr>
        <w:fldChar w:fldCharType="begin"/>
      </w:r>
      <w:r w:rsidR="005654C8" w:rsidRPr="005B0F3F">
        <w:rPr>
          <w:rFonts w:ascii="Times New Roman" w:hAnsi="Times New Roman" w:cs="Times New Roman"/>
        </w:rPr>
        <w:instrText xml:space="preserve"> ADDIN ZOTERO_ITEM CSL_CITATION {"citationID":"7Los6n53","properties":{"formattedCitation":"(Bruno et al. 2024)","plainCitation":"(Bruno et al. 2024)","noteIndex":0},"citationItems":[{"id":13946,"uris":["http://zotero.org/users/6309915/items/235ICUIV"],"itemData":{"id":13946,"type":"article-journal","container-title":"Journal of the Association of Environmental and Resource Economists","DOI":"10.1086/728988","ISSN":"2333-5955, 2333-5963","issue":"5","journalAbbreviation":"Journal of the Association of Environmental and Resource Economists","language":"en","page":"1201-1227","source":"DOI.org (Crossref)","title":"The Dynamic Impacts of Pricing Groundwater","volume":"11","author":[{"family":"Bruno","given":"Ellen M."},{"family":"Jessoe","given":"Katrina K."},{"family":"Hanemann","given":"W. Michael"}],"issued":{"date-parts":[["2024",9,1]]}}}],"schema":"https://github.com/citation-style-language/schema/raw/master/csl-citation.json"} </w:instrText>
      </w:r>
      <w:r w:rsidR="005654C8" w:rsidRPr="005B0F3F">
        <w:rPr>
          <w:rFonts w:ascii="Times New Roman" w:hAnsi="Times New Roman" w:cs="Times New Roman"/>
        </w:rPr>
        <w:fldChar w:fldCharType="separate"/>
      </w:r>
      <w:r w:rsidR="005654C8" w:rsidRPr="005B0F3F">
        <w:rPr>
          <w:rFonts w:ascii="Times New Roman" w:hAnsi="Times New Roman" w:cs="Times New Roman"/>
        </w:rPr>
        <w:t>(Bruno et al. 2024)</w:t>
      </w:r>
      <w:r w:rsidR="005654C8" w:rsidRPr="005B0F3F">
        <w:rPr>
          <w:rFonts w:ascii="Times New Roman" w:hAnsi="Times New Roman" w:cs="Times New Roman"/>
        </w:rPr>
        <w:fldChar w:fldCharType="end"/>
      </w:r>
      <w:r w:rsidRPr="005B0F3F">
        <w:rPr>
          <w:rFonts w:ascii="Times New Roman" w:hAnsi="Times New Roman" w:cs="Times New Roman"/>
        </w:rPr>
        <w:t xml:space="preserve">. </w:t>
      </w:r>
      <w:r w:rsidR="006C7E3B" w:rsidRPr="005B0F3F">
        <w:rPr>
          <w:rFonts w:ascii="Times New Roman" w:hAnsi="Times New Roman" w:cs="Times New Roman"/>
        </w:rPr>
        <w:t>With</w:t>
      </w:r>
      <w:r w:rsidRPr="005B0F3F">
        <w:rPr>
          <w:rFonts w:ascii="Times New Roman" w:hAnsi="Times New Roman" w:cs="Times New Roman"/>
        </w:rPr>
        <w:t xml:space="preserve"> water trading, farmers who grow crops that are more profitable, such as perennial fruits and nuts, </w:t>
      </w:r>
      <w:r w:rsidR="006C7E3B" w:rsidRPr="005B0F3F">
        <w:rPr>
          <w:rFonts w:ascii="Times New Roman" w:hAnsi="Times New Roman" w:cs="Times New Roman"/>
        </w:rPr>
        <w:t xml:space="preserve">can </w:t>
      </w:r>
      <w:r w:rsidRPr="005B0F3F">
        <w:rPr>
          <w:rFonts w:ascii="Times New Roman" w:hAnsi="Times New Roman" w:cs="Times New Roman"/>
        </w:rPr>
        <w:t>purchase water from farmers growing less profitabl</w:t>
      </w:r>
      <w:r w:rsidR="006C7E3B" w:rsidRPr="005B0F3F">
        <w:rPr>
          <w:rFonts w:ascii="Times New Roman" w:hAnsi="Times New Roman" w:cs="Times New Roman"/>
        </w:rPr>
        <w:t>e</w:t>
      </w:r>
      <w:r w:rsidRPr="005B0F3F">
        <w:rPr>
          <w:rFonts w:ascii="Times New Roman" w:hAnsi="Times New Roman" w:cs="Times New Roman"/>
        </w:rPr>
        <w:t xml:space="preserve"> crops </w:t>
      </w:r>
      <w:r w:rsidR="001936D3" w:rsidRPr="005B0F3F">
        <w:rPr>
          <w:rFonts w:ascii="Times New Roman" w:hAnsi="Times New Roman" w:cs="Times New Roman"/>
        </w:rPr>
        <w:fldChar w:fldCharType="begin"/>
      </w:r>
      <w:r w:rsidR="00093FEF" w:rsidRPr="005B0F3F">
        <w:rPr>
          <w:rFonts w:ascii="Times New Roman" w:hAnsi="Times New Roman" w:cs="Times New Roman"/>
        </w:rPr>
        <w:instrText xml:space="preserve"> ADDIN ZOTERO_ITEM CSL_CITATION {"citationID":"2a85UvmQ","properties":{"formattedCitation":"(Hanak et al. 2023)","plainCitation":"(Hanak et al. 2023)","noteIndex":0},"citationItems":[{"id":13878,"uris":["http://zotero.org/users/6309915/items/SISK3JS6"],"itemData":{"id":13878,"type":"article-journal","container-title":"Public Policy Institute of California","language":"en","source":"Zotero","title":"Managing Water and Farmland Transitions in the San Joaquin Valley","author":[{"family":"Hanak","given":"Ellen"},{"family":"Ayres","given":"Andrew"},{"family":"Peterson","given":"Caitlin"},{"family":"Escriva-Bou","given":"Alvar"},{"family":"Cole","given":"Spencer"},{"family":"Joaquín","given":"Zaira"}],"issued":{"date-parts":[["2023"]]}}}],"schema":"https://github.com/citation-style-language/schema/raw/master/csl-citation.json"} </w:instrText>
      </w:r>
      <w:r w:rsidR="001936D3" w:rsidRPr="005B0F3F">
        <w:rPr>
          <w:rFonts w:ascii="Times New Roman" w:hAnsi="Times New Roman" w:cs="Times New Roman"/>
        </w:rPr>
        <w:fldChar w:fldCharType="separate"/>
      </w:r>
      <w:r w:rsidR="00093FEF" w:rsidRPr="005B0F3F">
        <w:rPr>
          <w:rFonts w:ascii="Times New Roman" w:hAnsi="Times New Roman" w:cs="Times New Roman"/>
        </w:rPr>
        <w:t>(Hanak et al. 2023)</w:t>
      </w:r>
      <w:r w:rsidR="001936D3" w:rsidRPr="005B0F3F">
        <w:rPr>
          <w:rFonts w:ascii="Times New Roman" w:hAnsi="Times New Roman" w:cs="Times New Roman"/>
        </w:rPr>
        <w:fldChar w:fldCharType="end"/>
      </w:r>
      <w:r w:rsidRPr="005B0F3F">
        <w:rPr>
          <w:rFonts w:ascii="Times New Roman" w:hAnsi="Times New Roman" w:cs="Times New Roman"/>
        </w:rPr>
        <w:t xml:space="preserve">. While the state-wide standard on groundwater trading is generally no or local trading, </w:t>
      </w:r>
      <w:r w:rsidR="00033C38" w:rsidRPr="005B0F3F">
        <w:rPr>
          <w:rFonts w:ascii="Times New Roman" w:hAnsi="Times New Roman" w:cs="Times New Roman"/>
        </w:rPr>
        <w:t xml:space="preserve">recent studies (e.g., </w:t>
      </w:r>
      <w:r w:rsidR="00033C38" w:rsidRPr="005B0F3F">
        <w:rPr>
          <w:rFonts w:ascii="Times New Roman" w:hAnsi="Times New Roman" w:cs="Times New Roman"/>
        </w:rPr>
        <w:fldChar w:fldCharType="begin"/>
      </w:r>
      <w:r w:rsidR="005B4535">
        <w:rPr>
          <w:rFonts w:ascii="Times New Roman" w:hAnsi="Times New Roman" w:cs="Times New Roman"/>
        </w:rPr>
        <w:instrText xml:space="preserve"> ADDIN ZOTERO_ITEM CSL_CITATION {"citationID":"pXGdvzFW","properties":{"formattedCitation":"(Hanak et al. 2023)","plainCitation":"(Hanak et al. 2023)","dontUpdate":true,"noteIndex":0},"citationItems":[{"id":13878,"uris":["http://zotero.org/users/6309915/items/SISK3JS6"],"itemData":{"id":13878,"type":"article-journal","container-title":"Public Policy Institute of California","language":"en","source":"Zotero","title":"Managing Water and Farmland Transitions in the San Joaquin Valley","author":[{"family":"Hanak","given":"Ellen"},{"family":"Ayres","given":"Andrew"},{"family":"Peterson","given":"Caitlin"},{"family":"Escriva-Bou","given":"Alvar"},{"family":"Cole","given":"Spencer"},{"family":"Joaquín","given":"Zaira"}],"issued":{"date-parts":[["2023"]]}}}],"schema":"https://github.com/citation-style-language/schema/raw/master/csl-citation.json"} </w:instrText>
      </w:r>
      <w:r w:rsidR="00033C38" w:rsidRPr="005B0F3F">
        <w:rPr>
          <w:rFonts w:ascii="Times New Roman" w:hAnsi="Times New Roman" w:cs="Times New Roman"/>
        </w:rPr>
        <w:fldChar w:fldCharType="separate"/>
      </w:r>
      <w:r w:rsidR="00033C38" w:rsidRPr="005B0F3F">
        <w:rPr>
          <w:rFonts w:ascii="Times New Roman" w:hAnsi="Times New Roman" w:cs="Times New Roman"/>
        </w:rPr>
        <w:t>Hanak et al. (2023)</w:t>
      </w:r>
      <w:r w:rsidR="00033C38" w:rsidRPr="005B0F3F">
        <w:rPr>
          <w:rFonts w:ascii="Times New Roman" w:hAnsi="Times New Roman" w:cs="Times New Roman"/>
        </w:rPr>
        <w:fldChar w:fldCharType="end"/>
      </w:r>
      <w:r w:rsidR="00033C38" w:rsidRPr="005B0F3F">
        <w:rPr>
          <w:rFonts w:ascii="Times New Roman" w:hAnsi="Times New Roman" w:cs="Times New Roman"/>
        </w:rPr>
        <w:t xml:space="preserve">) </w:t>
      </w:r>
      <w:r w:rsidR="006C7E3B" w:rsidRPr="005B0F3F">
        <w:rPr>
          <w:rFonts w:ascii="Times New Roman" w:hAnsi="Times New Roman" w:cs="Times New Roman"/>
        </w:rPr>
        <w:t>suggest</w:t>
      </w:r>
      <w:r w:rsidRPr="005B0F3F">
        <w:rPr>
          <w:rFonts w:ascii="Times New Roman" w:hAnsi="Times New Roman" w:cs="Times New Roman"/>
        </w:rPr>
        <w:t xml:space="preserve"> different </w:t>
      </w:r>
      <w:r w:rsidR="006C7E3B" w:rsidRPr="005B0F3F">
        <w:rPr>
          <w:rFonts w:ascii="Times New Roman" w:hAnsi="Times New Roman" w:cs="Times New Roman"/>
        </w:rPr>
        <w:t xml:space="preserve">helpful </w:t>
      </w:r>
      <w:r w:rsidRPr="005B0F3F">
        <w:rPr>
          <w:rFonts w:ascii="Times New Roman" w:hAnsi="Times New Roman" w:cs="Times New Roman"/>
        </w:rPr>
        <w:t xml:space="preserve">water trading </w:t>
      </w:r>
      <w:r w:rsidR="006C7E3B" w:rsidRPr="005B0F3F">
        <w:rPr>
          <w:rFonts w:ascii="Times New Roman" w:hAnsi="Times New Roman" w:cs="Times New Roman"/>
        </w:rPr>
        <w:t>cases</w:t>
      </w:r>
      <w:r w:rsidRPr="005B0F3F">
        <w:rPr>
          <w:rFonts w:ascii="Times New Roman" w:hAnsi="Times New Roman" w:cs="Times New Roman"/>
        </w:rPr>
        <w:t>, including basin and valley trading.</w:t>
      </w:r>
    </w:p>
    <w:p w14:paraId="52754FCC" w14:textId="629973DB" w:rsidR="001936D3" w:rsidRPr="005B0F3F" w:rsidRDefault="08BC6A24" w:rsidP="001936D3">
      <w:pPr>
        <w:spacing w:line="480" w:lineRule="auto"/>
        <w:rPr>
          <w:rFonts w:ascii="Times New Roman" w:hAnsi="Times New Roman" w:cs="Times New Roman"/>
        </w:rPr>
      </w:pPr>
      <w:r w:rsidRPr="005B0F3F">
        <w:rPr>
          <w:rFonts w:ascii="Times New Roman" w:hAnsi="Times New Roman" w:cs="Times New Roman"/>
        </w:rPr>
        <w:t>In California</w:t>
      </w:r>
      <w:r w:rsidR="007E5BFB" w:rsidRPr="005B0F3F">
        <w:rPr>
          <w:rFonts w:ascii="Times New Roman" w:hAnsi="Times New Roman" w:cs="Times New Roman"/>
        </w:rPr>
        <w:t>’s irrigated</w:t>
      </w:r>
      <w:r w:rsidRPr="005B0F3F">
        <w:rPr>
          <w:rFonts w:ascii="Times New Roman" w:hAnsi="Times New Roman" w:cs="Times New Roman"/>
        </w:rPr>
        <w:t xml:space="preserve"> agriculture, water rates are typically set by irrigation districts or groundwater </w:t>
      </w:r>
      <w:r w:rsidR="007E5BFB" w:rsidRPr="005B0F3F">
        <w:rPr>
          <w:rFonts w:ascii="Times New Roman" w:hAnsi="Times New Roman" w:cs="Times New Roman"/>
        </w:rPr>
        <w:t xml:space="preserve">extraction </w:t>
      </w:r>
      <w:r w:rsidRPr="005B0F3F">
        <w:rPr>
          <w:rFonts w:ascii="Times New Roman" w:hAnsi="Times New Roman" w:cs="Times New Roman"/>
        </w:rPr>
        <w:t xml:space="preserve">agencies to recover fixed infrastructure, operation, and administrative costs, rather than </w:t>
      </w:r>
      <w:r w:rsidR="00500DCF" w:rsidRPr="005B0F3F">
        <w:rPr>
          <w:rFonts w:ascii="Times New Roman" w:hAnsi="Times New Roman" w:cs="Times New Roman"/>
        </w:rPr>
        <w:t>reflect</w:t>
      </w:r>
      <w:r w:rsidRPr="005B0F3F">
        <w:rPr>
          <w:rFonts w:ascii="Times New Roman" w:hAnsi="Times New Roman" w:cs="Times New Roman"/>
        </w:rPr>
        <w:t xml:space="preserve"> real-time </w:t>
      </w:r>
      <w:r w:rsidR="007E5BFB" w:rsidRPr="005B0F3F">
        <w:rPr>
          <w:rFonts w:ascii="Times New Roman" w:hAnsi="Times New Roman" w:cs="Times New Roman"/>
        </w:rPr>
        <w:t xml:space="preserve">water </w:t>
      </w:r>
      <w:r w:rsidRPr="005B0F3F">
        <w:rPr>
          <w:rFonts w:ascii="Times New Roman" w:hAnsi="Times New Roman" w:cs="Times New Roman"/>
        </w:rPr>
        <w:t xml:space="preserve">scarcity, and are commonly assessed on a per-acre, per-acre-foot, or tiered volumetric basis. Rate setting is shaped by regulatory frameworks such as Proposition 218, which constrains public agencies to charging no more than the cost of service, and Sustainable Groundwater Management Act (SGMA), which authorizes groundwater sustainability agencies to levy fees for management and compliance but does not require </w:t>
      </w:r>
      <w:r w:rsidRPr="005B0F3F">
        <w:rPr>
          <w:rFonts w:ascii="Times New Roman" w:hAnsi="Times New Roman" w:cs="Times New Roman"/>
        </w:rPr>
        <w:lastRenderedPageBreak/>
        <w:t xml:space="preserve">scarcity-based pricing. Surface water rates therefore tend to remain stable across hydrologic conditions, while groundwater scarcity is signaled indirectly through higher pumping costs, declining well performance, or regulatory limits rather than through explicit price adjustments. </w:t>
      </w:r>
      <w:r w:rsidR="00AF08D1" w:rsidRPr="005B0F3F">
        <w:rPr>
          <w:rFonts w:ascii="Times New Roman" w:hAnsi="Times New Roman" w:cs="Times New Roman"/>
        </w:rPr>
        <w:t>Identifying changes in</w:t>
      </w:r>
      <w:r w:rsidRPr="005B0F3F">
        <w:rPr>
          <w:rFonts w:ascii="Times New Roman" w:hAnsi="Times New Roman" w:cs="Times New Roman"/>
        </w:rPr>
        <w:t xml:space="preserve"> agricultural water rates </w:t>
      </w:r>
      <w:r w:rsidR="00AF08D1" w:rsidRPr="005B0F3F">
        <w:rPr>
          <w:rFonts w:ascii="Times New Roman" w:hAnsi="Times New Roman" w:cs="Times New Roman"/>
        </w:rPr>
        <w:t>as a</w:t>
      </w:r>
      <w:r w:rsidRPr="005B0F3F">
        <w:rPr>
          <w:rFonts w:ascii="Times New Roman" w:hAnsi="Times New Roman" w:cs="Times New Roman"/>
        </w:rPr>
        <w:t xml:space="preserve"> signal </w:t>
      </w:r>
      <w:r w:rsidR="00AF08D1" w:rsidRPr="005B0F3F">
        <w:rPr>
          <w:rFonts w:ascii="Times New Roman" w:hAnsi="Times New Roman" w:cs="Times New Roman"/>
        </w:rPr>
        <w:t xml:space="preserve">of </w:t>
      </w:r>
      <w:r w:rsidRPr="005B0F3F">
        <w:rPr>
          <w:rFonts w:ascii="Times New Roman" w:hAnsi="Times New Roman" w:cs="Times New Roman"/>
        </w:rPr>
        <w:t xml:space="preserve">scarcity is </w:t>
      </w:r>
      <w:r w:rsidR="00AF08D1" w:rsidRPr="005B0F3F">
        <w:rPr>
          <w:rFonts w:ascii="Times New Roman" w:hAnsi="Times New Roman" w:cs="Times New Roman"/>
        </w:rPr>
        <w:t xml:space="preserve">a </w:t>
      </w:r>
      <w:r w:rsidRPr="005B0F3F">
        <w:rPr>
          <w:rFonts w:ascii="Times New Roman" w:hAnsi="Times New Roman" w:cs="Times New Roman"/>
        </w:rPr>
        <w:t xml:space="preserve">challenging </w:t>
      </w:r>
      <w:r w:rsidR="00AF08D1" w:rsidRPr="005B0F3F">
        <w:rPr>
          <w:rFonts w:ascii="Times New Roman" w:hAnsi="Times New Roman" w:cs="Times New Roman"/>
        </w:rPr>
        <w:t>task. B</w:t>
      </w:r>
      <w:r w:rsidRPr="005B0F3F">
        <w:rPr>
          <w:rFonts w:ascii="Times New Roman" w:hAnsi="Times New Roman" w:cs="Times New Roman"/>
        </w:rPr>
        <w:t xml:space="preserve">ecause drought-period rate increases can exacerbate farm income losses, raise equity concerns for smaller or junior users, and risk legal challenges under cost-of-service requirements, a tension highlighted </w:t>
      </w:r>
      <w:r w:rsidR="27B516AD" w:rsidRPr="005B0F3F">
        <w:rPr>
          <w:rFonts w:ascii="Times New Roman" w:hAnsi="Times New Roman" w:cs="Times New Roman"/>
        </w:rPr>
        <w:t xml:space="preserve">in </w:t>
      </w:r>
      <w:r w:rsidR="00093FEF" w:rsidRPr="005B0F3F">
        <w:rPr>
          <w:rFonts w:ascii="Times New Roman" w:hAnsi="Times New Roman" w:cs="Times New Roman"/>
        </w:rPr>
        <w:fldChar w:fldCharType="begin"/>
      </w:r>
      <w:r w:rsidR="00093FEF" w:rsidRPr="005B0F3F">
        <w:rPr>
          <w:rFonts w:ascii="Times New Roman" w:hAnsi="Times New Roman" w:cs="Times New Roman"/>
        </w:rPr>
        <w:instrText xml:space="preserve"> ADDIN ZOTERO_ITEM CSL_CITATION {"citationID":"Wg9w680A","properties":{"formattedCitation":"(Hanak et al. 2014)","plainCitation":"(Hanak et al. 2014)","dontUpdate":true,"noteIndex":0},"citationItems":[{"id":13880,"uris":["http://zotero.org/users/6309915/items/4QC282U4"],"itemData":{"id":13880,"type":"article-journal","abstract":"California’s water system provides many vital services: supplying clean water for homes, farms, and other businesses; protecting the quality of rivers, lakes, and beaches; preventing loss of life and property from devastating floods; and safeguarding the health and habitat of fish and other wildlife. By some accounts, our water system is in a deep financial crisis, with failing marks for essential infrastructure and with vast unmet spending needs. However, this system is both large—with annual expenditures exceeding $30 billion—and multifaceted, so it is important to take a closer look to identify the specific financial problems. To this end, we examine how well California is meeting various water management goals and identify areas where lack of funding is a key obstacle to success. This closer examination reveals a more nuanced picture of fiscal health for California’s water system and pinpoints areas requiring urgent policy attention.","container-title":"Public Policy Institute of California","language":"en","source":"Zotero","title":"Paying for Water in California","author":[{"family":"Hanak","given":"Ellen"},{"family":"Gray","given":"Brian"},{"family":"Lund","given":"Jay"},{"family":"Mitchell","given":"David"},{"family":"Chappelle","given":"Caitrin"},{"family":"Fahlund","given":"Andrew"},{"family":"Jessoe","given":"Katrina"},{"family":"Medellín-Azuara","given":"Josué"},{"family":"Misczynski","given":"Dean"},{"family":"Nachbaur","given":"James"},{"family":"Suddeth","given":"Robyn"}],"issued":{"date-parts":[["2014"]]}}}],"schema":"https://github.com/citation-style-language/schema/raw/master/csl-citation.json"} </w:instrText>
      </w:r>
      <w:r w:rsidR="00093FEF" w:rsidRPr="005B0F3F">
        <w:rPr>
          <w:rFonts w:ascii="Times New Roman" w:hAnsi="Times New Roman" w:cs="Times New Roman"/>
        </w:rPr>
        <w:fldChar w:fldCharType="separate"/>
      </w:r>
      <w:r w:rsidR="00093FEF" w:rsidRPr="005B0F3F">
        <w:rPr>
          <w:rFonts w:ascii="Times New Roman" w:hAnsi="Times New Roman" w:cs="Times New Roman"/>
        </w:rPr>
        <w:t>Hanak et al. (2014)</w:t>
      </w:r>
      <w:r w:rsidR="00093FEF" w:rsidRPr="005B0F3F">
        <w:rPr>
          <w:rFonts w:ascii="Times New Roman" w:hAnsi="Times New Roman" w:cs="Times New Roman"/>
        </w:rPr>
        <w:fldChar w:fldCharType="end"/>
      </w:r>
      <w:r w:rsidR="27B516AD" w:rsidRPr="005B0F3F">
        <w:rPr>
          <w:rFonts w:ascii="Times New Roman" w:hAnsi="Times New Roman" w:cs="Times New Roman"/>
        </w:rPr>
        <w:t>.</w:t>
      </w:r>
      <w:r w:rsidRPr="005B0F3F">
        <w:rPr>
          <w:rFonts w:ascii="Times New Roman" w:hAnsi="Times New Roman" w:cs="Times New Roman"/>
        </w:rPr>
        <w:t xml:space="preserve"> For a water rate study, these regulatory constraints imply that rates alone provide a weak scarcity signal, and that financial sustainability and demand management must be evaluated jointly with allocations, pumping restrictions, and market-based instruments operating within California’s legal framework.</w:t>
      </w:r>
      <w:r w:rsidR="007E5BFB" w:rsidRPr="005B0F3F">
        <w:rPr>
          <w:rFonts w:ascii="Times New Roman" w:hAnsi="Times New Roman" w:cs="Times New Roman"/>
        </w:rPr>
        <w:t xml:space="preserve"> </w:t>
      </w:r>
      <w:r w:rsidR="00AF08D1" w:rsidRPr="005B0F3F">
        <w:rPr>
          <w:rFonts w:ascii="Times New Roman" w:hAnsi="Times New Roman" w:cs="Times New Roman"/>
        </w:rPr>
        <w:t>As we only observe rates from publicly available documents, our analyses are limited to those rates in this document.</w:t>
      </w:r>
    </w:p>
    <w:p w14:paraId="5D2EC2E9" w14:textId="28F4C98E" w:rsidR="00C54943" w:rsidRPr="005B0F3F" w:rsidRDefault="001936D3" w:rsidP="001936D3">
      <w:pPr>
        <w:spacing w:line="480" w:lineRule="auto"/>
        <w:ind w:firstLine="720"/>
        <w:rPr>
          <w:rFonts w:ascii="Times New Roman" w:hAnsi="Times New Roman" w:cs="Times New Roman"/>
          <w:i/>
          <w:iCs/>
        </w:rPr>
      </w:pPr>
      <w:r w:rsidRPr="005B0F3F">
        <w:rPr>
          <w:rFonts w:ascii="Times New Roman" w:hAnsi="Times New Roman" w:cs="Times New Roman"/>
          <w:i/>
          <w:iCs/>
        </w:rPr>
        <w:t>b. G</w:t>
      </w:r>
      <w:r w:rsidR="00C54943" w:rsidRPr="005B0F3F">
        <w:rPr>
          <w:rFonts w:ascii="Times New Roman" w:hAnsi="Times New Roman" w:cs="Times New Roman"/>
          <w:i/>
          <w:iCs/>
        </w:rPr>
        <w:t xml:space="preserve">roundwater </w:t>
      </w:r>
      <w:r w:rsidR="0015116C" w:rsidRPr="005B0F3F">
        <w:rPr>
          <w:rFonts w:ascii="Times New Roman" w:hAnsi="Times New Roman" w:cs="Times New Roman"/>
          <w:i/>
          <w:iCs/>
        </w:rPr>
        <w:t>substitution and</w:t>
      </w:r>
      <w:r w:rsidR="04A5CCAA" w:rsidRPr="005B0F3F">
        <w:rPr>
          <w:rFonts w:ascii="Times New Roman" w:hAnsi="Times New Roman" w:cs="Times New Roman"/>
          <w:i/>
          <w:iCs/>
        </w:rPr>
        <w:t xml:space="preserve"> </w:t>
      </w:r>
      <w:r w:rsidR="00C54943" w:rsidRPr="005B0F3F">
        <w:rPr>
          <w:rFonts w:ascii="Times New Roman" w:hAnsi="Times New Roman" w:cs="Times New Roman"/>
          <w:i/>
          <w:iCs/>
        </w:rPr>
        <w:t>off-</w:t>
      </w:r>
      <w:r w:rsidR="04A5CCAA" w:rsidRPr="005B0F3F">
        <w:rPr>
          <w:rFonts w:ascii="Times New Roman" w:hAnsi="Times New Roman" w:cs="Times New Roman"/>
          <w:i/>
          <w:iCs/>
        </w:rPr>
        <w:t>water</w:t>
      </w:r>
      <w:r w:rsidR="00BA2060" w:rsidRPr="005B0F3F">
        <w:rPr>
          <w:rFonts w:ascii="Times New Roman" w:hAnsi="Times New Roman" w:cs="Times New Roman"/>
          <w:i/>
          <w:iCs/>
        </w:rPr>
        <w:t>-</w:t>
      </w:r>
      <w:r w:rsidR="04A5CCAA" w:rsidRPr="005B0F3F">
        <w:rPr>
          <w:rFonts w:ascii="Times New Roman" w:hAnsi="Times New Roman" w:cs="Times New Roman"/>
          <w:i/>
          <w:iCs/>
        </w:rPr>
        <w:t xml:space="preserve">agency </w:t>
      </w:r>
      <w:r w:rsidR="00C54943" w:rsidRPr="005B0F3F">
        <w:rPr>
          <w:rFonts w:ascii="Times New Roman" w:hAnsi="Times New Roman" w:cs="Times New Roman"/>
          <w:i/>
          <w:iCs/>
        </w:rPr>
        <w:t>farming</w:t>
      </w:r>
    </w:p>
    <w:p w14:paraId="15B1A7C8" w14:textId="61462296" w:rsidR="00496B27" w:rsidRPr="005B0F3F" w:rsidRDefault="1230DC3D" w:rsidP="00496B27">
      <w:pPr>
        <w:spacing w:line="480" w:lineRule="auto"/>
        <w:rPr>
          <w:rFonts w:ascii="Times New Roman" w:hAnsi="Times New Roman" w:cs="Times New Roman"/>
        </w:rPr>
      </w:pPr>
      <w:r w:rsidRPr="005B0F3F">
        <w:rPr>
          <w:rFonts w:ascii="Times New Roman" w:hAnsi="Times New Roman" w:cs="Times New Roman"/>
        </w:rPr>
        <w:t xml:space="preserve">Groundwater </w:t>
      </w:r>
      <w:r w:rsidR="006D3362" w:rsidRPr="005B0F3F">
        <w:rPr>
          <w:rFonts w:ascii="Times New Roman" w:hAnsi="Times New Roman" w:cs="Times New Roman"/>
        </w:rPr>
        <w:t>extraction provides</w:t>
      </w:r>
      <w:r w:rsidR="00114729" w:rsidRPr="005B0F3F">
        <w:rPr>
          <w:rFonts w:ascii="Times New Roman" w:hAnsi="Times New Roman" w:cs="Times New Roman"/>
        </w:rPr>
        <w:t xml:space="preserve"> 30</w:t>
      </w:r>
      <w:r w:rsidR="006D3362" w:rsidRPr="005B0F3F">
        <w:rPr>
          <w:rFonts w:ascii="Times New Roman" w:hAnsi="Times New Roman" w:cs="Times New Roman"/>
        </w:rPr>
        <w:t>%</w:t>
      </w:r>
      <w:r w:rsidR="00114729" w:rsidRPr="005B0F3F">
        <w:rPr>
          <w:rFonts w:ascii="Times New Roman" w:hAnsi="Times New Roman" w:cs="Times New Roman"/>
        </w:rPr>
        <w:t xml:space="preserve"> to 40</w:t>
      </w:r>
      <w:r w:rsidR="006D3362" w:rsidRPr="005B0F3F">
        <w:rPr>
          <w:rFonts w:ascii="Times New Roman" w:hAnsi="Times New Roman" w:cs="Times New Roman"/>
        </w:rPr>
        <w:t>%</w:t>
      </w:r>
      <w:r w:rsidR="00114729" w:rsidRPr="005B0F3F">
        <w:rPr>
          <w:rFonts w:ascii="Times New Roman" w:hAnsi="Times New Roman" w:cs="Times New Roman"/>
        </w:rPr>
        <w:t xml:space="preserve"> of </w:t>
      </w:r>
      <w:r w:rsidR="006D3362" w:rsidRPr="005B0F3F">
        <w:rPr>
          <w:rFonts w:ascii="Times New Roman" w:hAnsi="Times New Roman" w:cs="Times New Roman"/>
        </w:rPr>
        <w:t xml:space="preserve">the water supply for </w:t>
      </w:r>
      <w:r w:rsidR="00114729" w:rsidRPr="005B0F3F">
        <w:rPr>
          <w:rFonts w:ascii="Times New Roman" w:hAnsi="Times New Roman" w:cs="Times New Roman"/>
        </w:rPr>
        <w:t xml:space="preserve">irrigated agriculture </w:t>
      </w:r>
      <w:r w:rsidR="006D3362" w:rsidRPr="005B0F3F">
        <w:rPr>
          <w:rFonts w:ascii="Times New Roman" w:hAnsi="Times New Roman" w:cs="Times New Roman"/>
        </w:rPr>
        <w:t xml:space="preserve">in California </w:t>
      </w:r>
      <w:r w:rsidR="00114729" w:rsidRPr="005B0F3F">
        <w:rPr>
          <w:rFonts w:ascii="Times New Roman" w:hAnsi="Times New Roman" w:cs="Times New Roman"/>
        </w:rPr>
        <w:t xml:space="preserve">during </w:t>
      </w:r>
      <w:r w:rsidR="006D3362" w:rsidRPr="005B0F3F">
        <w:rPr>
          <w:rFonts w:ascii="Times New Roman" w:hAnsi="Times New Roman" w:cs="Times New Roman"/>
        </w:rPr>
        <w:t xml:space="preserve">the </w:t>
      </w:r>
      <w:r w:rsidR="00114729" w:rsidRPr="005B0F3F">
        <w:rPr>
          <w:rFonts w:ascii="Times New Roman" w:hAnsi="Times New Roman" w:cs="Times New Roman"/>
        </w:rPr>
        <w:t>normal water year</w:t>
      </w:r>
      <w:r w:rsidR="006D3362" w:rsidRPr="005B0F3F">
        <w:rPr>
          <w:rFonts w:ascii="Times New Roman" w:hAnsi="Times New Roman" w:cs="Times New Roman"/>
        </w:rPr>
        <w:t>,</w:t>
      </w:r>
      <w:r w:rsidR="00114729" w:rsidRPr="005B0F3F">
        <w:rPr>
          <w:rFonts w:ascii="Times New Roman" w:hAnsi="Times New Roman" w:cs="Times New Roman"/>
        </w:rPr>
        <w:t xml:space="preserve"> and this extraction can </w:t>
      </w:r>
      <w:r w:rsidR="006D3362" w:rsidRPr="005B0F3F">
        <w:rPr>
          <w:rFonts w:ascii="Times New Roman" w:hAnsi="Times New Roman" w:cs="Times New Roman"/>
        </w:rPr>
        <w:t>reach</w:t>
      </w:r>
      <w:r w:rsidR="00114729" w:rsidRPr="005B0F3F">
        <w:rPr>
          <w:rFonts w:ascii="Times New Roman" w:hAnsi="Times New Roman" w:cs="Times New Roman"/>
        </w:rPr>
        <w:t xml:space="preserve"> up to 60</w:t>
      </w:r>
      <w:r w:rsidR="006D3362" w:rsidRPr="005B0F3F">
        <w:rPr>
          <w:rFonts w:ascii="Times New Roman" w:hAnsi="Times New Roman" w:cs="Times New Roman"/>
        </w:rPr>
        <w:t>%</w:t>
      </w:r>
      <w:r w:rsidR="00114729" w:rsidRPr="005B0F3F">
        <w:rPr>
          <w:rFonts w:ascii="Times New Roman" w:hAnsi="Times New Roman" w:cs="Times New Roman"/>
        </w:rPr>
        <w:t xml:space="preserve"> to 70</w:t>
      </w:r>
      <w:r w:rsidR="006D3362" w:rsidRPr="005B0F3F">
        <w:rPr>
          <w:rFonts w:ascii="Times New Roman" w:hAnsi="Times New Roman" w:cs="Times New Roman"/>
        </w:rPr>
        <w:t>%</w:t>
      </w:r>
      <w:r w:rsidR="00114729" w:rsidRPr="005B0F3F">
        <w:rPr>
          <w:rFonts w:ascii="Times New Roman" w:hAnsi="Times New Roman" w:cs="Times New Roman"/>
        </w:rPr>
        <w:t xml:space="preserve"> during dr</w:t>
      </w:r>
      <w:r w:rsidR="006D3362" w:rsidRPr="005B0F3F">
        <w:rPr>
          <w:rFonts w:ascii="Times New Roman" w:hAnsi="Times New Roman" w:cs="Times New Roman"/>
        </w:rPr>
        <w:t>y</w:t>
      </w:r>
      <w:r w:rsidR="00114729" w:rsidRPr="005B0F3F">
        <w:rPr>
          <w:rFonts w:ascii="Times New Roman" w:hAnsi="Times New Roman" w:cs="Times New Roman"/>
        </w:rPr>
        <w:t xml:space="preserve"> water year</w:t>
      </w:r>
      <w:r w:rsidR="006D3362" w:rsidRPr="005B0F3F">
        <w:rPr>
          <w:rFonts w:ascii="Times New Roman" w:hAnsi="Times New Roman" w:cs="Times New Roman"/>
        </w:rPr>
        <w:t>s</w:t>
      </w:r>
      <w:r w:rsidRPr="005B0F3F">
        <w:rPr>
          <w:rFonts w:ascii="Times New Roman" w:hAnsi="Times New Roman" w:cs="Times New Roman"/>
        </w:rPr>
        <w:t xml:space="preserve"> depending on surface water availability. </w:t>
      </w:r>
      <w:r w:rsidR="0046060A" w:rsidRPr="005B0F3F">
        <w:rPr>
          <w:rFonts w:ascii="Times New Roman" w:hAnsi="Times New Roman" w:cs="Times New Roman"/>
        </w:rPr>
        <w:t xml:space="preserve">Groundwater has </w:t>
      </w:r>
      <w:r w:rsidR="00114729" w:rsidRPr="005B0F3F">
        <w:rPr>
          <w:rFonts w:ascii="Times New Roman" w:hAnsi="Times New Roman" w:cs="Times New Roman"/>
        </w:rPr>
        <w:t xml:space="preserve">long </w:t>
      </w:r>
      <w:r w:rsidRPr="005B0F3F">
        <w:rPr>
          <w:rFonts w:ascii="Times New Roman" w:hAnsi="Times New Roman" w:cs="Times New Roman"/>
        </w:rPr>
        <w:t>been the main buffer to cope with surface water shortage in dry years</w:t>
      </w:r>
      <w:r w:rsidR="004D7798" w:rsidRPr="005B0F3F">
        <w:rPr>
          <w:rFonts w:ascii="Times New Roman" w:hAnsi="Times New Roman" w:cs="Times New Roman"/>
        </w:rPr>
        <w:t xml:space="preserve"> </w:t>
      </w:r>
      <w:r w:rsidR="00707269" w:rsidRPr="005B0F3F">
        <w:rPr>
          <w:rFonts w:ascii="Times New Roman" w:hAnsi="Times New Roman" w:cs="Times New Roman"/>
        </w:rPr>
        <w:fldChar w:fldCharType="begin"/>
      </w:r>
      <w:r w:rsidR="00707269" w:rsidRPr="005B0F3F">
        <w:rPr>
          <w:rFonts w:ascii="Times New Roman" w:hAnsi="Times New Roman" w:cs="Times New Roman"/>
        </w:rPr>
        <w:instrText xml:space="preserve"> ADDIN ZOTERO_ITEM CSL_CITATION {"citationID":"i6wJwPBm","properties":{"formattedCitation":"(Medell\\uc0\\u237{}n-Azuara et al. 2024)","plainCitation":"(Medellín-Azuara et al. 2024)","noteIndex":0},"citationItems":[{"id":13873,"uris":["http://zotero.org/users/6309915/items/ZPMGY435"],"itemData":{"id":13873,"type":"article-journal","abstract":"California agriculture will undergo significant transformations over the next few decades in response to climate extremes, environmental regulation and policy encouraging environmental justice, and economic pressures that have long driven agricultural changes. With several local climates suited to a variety of crops, periodically abundant nearby precipitation, and public investments that facilitated abundant low-priced irrigation water, California hosts one of the most diverse and productive agroecosystems in the world. California farms supply nearly half of the high-nutrient fruit, tree nut, and vegetable production in the United States. Climate change impacts on productivity and profitability of California agriculture are increasing and forebode problems for standard agricultural practices, especially water use norms. We highlight many challenges California agriculture confronts under climate change through the direct and indirect impacts on the biophysical conditions and ecosystem services that drive adaptations in farm practices and water accessibility and availability. In the face of clear conflicts among competing interests, we consider ongoing and potential sustainable and equitable solutions, with particular attention to how technology and policy can facilitate progress.","container-title":"Proceedings of the National Academy of Sciences","DOI":"10.1073/pnas.2310079121","ISSN":"0027-8424, 1091-6490","issue":"32","journalAbbreviation":"Proc. Natl. Acad. Sci. U.S.A.","language":"en","page":"e2310079121","source":"DOI.org (Crossref)","title":"Cultivating climate resilience in California agriculture: Adaptations to an increasingly volatile water future","title-short":"Cultivating climate resilience in California agriculture","volume":"121","author":[{"family":"Medellín-Azuara","given":"Josué"},{"family":"Escriva-Bou","given":"Alvar"},{"family":"Gaudin","given":"Amélie C. M."},{"family":"Schwabe","given":"Kurt A."},{"family":"Sumner","given":"Daniel A."}],"issued":{"date-parts":[["2024",8,6]]}}}],"schema":"https://github.com/citation-style-language/schema/raw/master/csl-citation.json"} </w:instrText>
      </w:r>
      <w:r w:rsidR="00707269" w:rsidRPr="005B0F3F">
        <w:rPr>
          <w:rFonts w:ascii="Times New Roman" w:hAnsi="Times New Roman" w:cs="Times New Roman"/>
        </w:rPr>
        <w:fldChar w:fldCharType="separate"/>
      </w:r>
      <w:r w:rsidR="00707269" w:rsidRPr="005B0F3F">
        <w:rPr>
          <w:rFonts w:ascii="Times New Roman" w:hAnsi="Times New Roman" w:cs="Times New Roman"/>
          <w:kern w:val="0"/>
        </w:rPr>
        <w:t>(Medellín-Azuara et al. 2024)</w:t>
      </w:r>
      <w:r w:rsidR="00707269" w:rsidRPr="005B0F3F">
        <w:rPr>
          <w:rFonts w:ascii="Times New Roman" w:hAnsi="Times New Roman" w:cs="Times New Roman"/>
        </w:rPr>
        <w:fldChar w:fldCharType="end"/>
      </w:r>
      <w:r w:rsidRPr="005B0F3F">
        <w:rPr>
          <w:rFonts w:ascii="Times New Roman" w:hAnsi="Times New Roman" w:cs="Times New Roman"/>
        </w:rPr>
        <w:t xml:space="preserve">. In addition to that, there are areas </w:t>
      </w:r>
      <w:r w:rsidR="00E74ADF" w:rsidRPr="005B0F3F">
        <w:rPr>
          <w:rFonts w:ascii="Times New Roman" w:hAnsi="Times New Roman" w:cs="Times New Roman"/>
        </w:rPr>
        <w:t xml:space="preserve">not served by water </w:t>
      </w:r>
      <w:r w:rsidRPr="005B0F3F">
        <w:rPr>
          <w:rFonts w:ascii="Times New Roman" w:hAnsi="Times New Roman" w:cs="Times New Roman"/>
        </w:rPr>
        <w:t xml:space="preserve">agencies </w:t>
      </w:r>
      <w:r w:rsidR="008B1822" w:rsidRPr="005B0F3F">
        <w:rPr>
          <w:rFonts w:ascii="Times New Roman" w:hAnsi="Times New Roman" w:cs="Times New Roman"/>
        </w:rPr>
        <w:t>that</w:t>
      </w:r>
      <w:r w:rsidRPr="005B0F3F">
        <w:rPr>
          <w:rFonts w:ascii="Times New Roman" w:hAnsi="Times New Roman" w:cs="Times New Roman"/>
        </w:rPr>
        <w:t xml:space="preserve"> </w:t>
      </w:r>
      <w:r w:rsidR="00E74ADF" w:rsidRPr="005B0F3F">
        <w:rPr>
          <w:rFonts w:ascii="Times New Roman" w:hAnsi="Times New Roman" w:cs="Times New Roman"/>
        </w:rPr>
        <w:t xml:space="preserve">primarily </w:t>
      </w:r>
      <w:r w:rsidR="008B1822" w:rsidRPr="005B0F3F">
        <w:rPr>
          <w:rFonts w:ascii="Times New Roman" w:hAnsi="Times New Roman" w:cs="Times New Roman"/>
        </w:rPr>
        <w:t xml:space="preserve">rely </w:t>
      </w:r>
      <w:r w:rsidR="00E74ADF" w:rsidRPr="005B0F3F">
        <w:rPr>
          <w:rFonts w:ascii="Times New Roman" w:hAnsi="Times New Roman" w:cs="Times New Roman"/>
        </w:rPr>
        <w:t xml:space="preserve">on </w:t>
      </w:r>
      <w:r w:rsidR="008B1822" w:rsidRPr="005B0F3F">
        <w:rPr>
          <w:rFonts w:ascii="Times New Roman" w:hAnsi="Times New Roman" w:cs="Times New Roman"/>
        </w:rPr>
        <w:t>groundwater,</w:t>
      </w:r>
      <w:r w:rsidRPr="005B0F3F">
        <w:rPr>
          <w:rFonts w:ascii="Times New Roman" w:hAnsi="Times New Roman" w:cs="Times New Roman"/>
        </w:rPr>
        <w:t xml:space="preserve"> a source for irrigation.</w:t>
      </w:r>
      <w:r w:rsidR="00505DFF" w:rsidRPr="005B0F3F">
        <w:rPr>
          <w:rFonts w:ascii="Times New Roman" w:hAnsi="Times New Roman" w:cs="Times New Roman"/>
        </w:rPr>
        <w:t xml:space="preserve"> </w:t>
      </w:r>
      <w:r w:rsidR="00477235" w:rsidRPr="005B0F3F">
        <w:rPr>
          <w:rFonts w:ascii="Times New Roman" w:hAnsi="Times New Roman" w:cs="Times New Roman"/>
        </w:rPr>
        <w:t xml:space="preserve">The cost of using groundwater is </w:t>
      </w:r>
      <w:r w:rsidRPr="005B0F3F">
        <w:rPr>
          <w:rFonts w:ascii="Times New Roman" w:hAnsi="Times New Roman" w:cs="Times New Roman"/>
        </w:rPr>
        <w:t>highly dependent on energy costs. Deeper groundwater tables</w:t>
      </w:r>
      <w:r w:rsidR="005F7DF5" w:rsidRPr="005B0F3F">
        <w:rPr>
          <w:rFonts w:ascii="Times New Roman" w:hAnsi="Times New Roman" w:cs="Times New Roman"/>
        </w:rPr>
        <w:t>,</w:t>
      </w:r>
      <w:r w:rsidRPr="005B0F3F">
        <w:rPr>
          <w:rFonts w:ascii="Times New Roman" w:hAnsi="Times New Roman" w:cs="Times New Roman"/>
        </w:rPr>
        <w:t xml:space="preserve"> particularly during seasonal </w:t>
      </w:r>
      <w:proofErr w:type="spellStart"/>
      <w:r w:rsidR="00377DDA" w:rsidRPr="005B0F3F">
        <w:rPr>
          <w:rFonts w:ascii="Times New Roman" w:hAnsi="Times New Roman" w:cs="Times New Roman"/>
        </w:rPr>
        <w:t>overpumping</w:t>
      </w:r>
      <w:proofErr w:type="spellEnd"/>
      <w:r w:rsidRPr="005B0F3F">
        <w:rPr>
          <w:rFonts w:ascii="Times New Roman" w:hAnsi="Times New Roman" w:cs="Times New Roman"/>
        </w:rPr>
        <w:t xml:space="preserve"> in dry years</w:t>
      </w:r>
      <w:r w:rsidR="00984A85" w:rsidRPr="005B0F3F">
        <w:rPr>
          <w:rFonts w:ascii="Times New Roman" w:hAnsi="Times New Roman" w:cs="Times New Roman"/>
        </w:rPr>
        <w:t>,</w:t>
      </w:r>
      <w:r w:rsidRPr="005B0F3F">
        <w:rPr>
          <w:rFonts w:ascii="Times New Roman" w:hAnsi="Times New Roman" w:cs="Times New Roman"/>
        </w:rPr>
        <w:t xml:space="preserve"> may significantly increase the costs</w:t>
      </w:r>
      <w:r w:rsidR="004C31CB" w:rsidRPr="005B0F3F">
        <w:rPr>
          <w:rFonts w:ascii="Times New Roman" w:hAnsi="Times New Roman" w:cs="Times New Roman"/>
        </w:rPr>
        <w:t xml:space="preserve">, particularly </w:t>
      </w:r>
      <w:r w:rsidRPr="005B0F3F">
        <w:rPr>
          <w:rFonts w:ascii="Times New Roman" w:hAnsi="Times New Roman" w:cs="Times New Roman"/>
        </w:rPr>
        <w:t xml:space="preserve">in </w:t>
      </w:r>
      <w:proofErr w:type="spellStart"/>
      <w:r w:rsidRPr="005B0F3F">
        <w:rPr>
          <w:rFonts w:ascii="Times New Roman" w:hAnsi="Times New Roman" w:cs="Times New Roman"/>
        </w:rPr>
        <w:t>overdrafted</w:t>
      </w:r>
      <w:proofErr w:type="spellEnd"/>
      <w:r w:rsidRPr="005B0F3F">
        <w:rPr>
          <w:rFonts w:ascii="Times New Roman" w:hAnsi="Times New Roman" w:cs="Times New Roman"/>
        </w:rPr>
        <w:t xml:space="preserve"> </w:t>
      </w:r>
      <w:r w:rsidR="004C31CB" w:rsidRPr="005B0F3F">
        <w:rPr>
          <w:rFonts w:ascii="Times New Roman" w:hAnsi="Times New Roman" w:cs="Times New Roman"/>
        </w:rPr>
        <w:t>basins</w:t>
      </w:r>
      <w:r w:rsidRPr="005B0F3F">
        <w:rPr>
          <w:rFonts w:ascii="Times New Roman" w:hAnsi="Times New Roman" w:cs="Times New Roman"/>
        </w:rPr>
        <w:t xml:space="preserve"> along </w:t>
      </w:r>
      <w:r w:rsidR="000D252D" w:rsidRPr="005B0F3F">
        <w:rPr>
          <w:rFonts w:ascii="Times New Roman" w:hAnsi="Times New Roman" w:cs="Times New Roman"/>
        </w:rPr>
        <w:t>with</w:t>
      </w:r>
      <w:r w:rsidR="00477235" w:rsidRPr="005B0F3F">
        <w:rPr>
          <w:rFonts w:ascii="Times New Roman" w:hAnsi="Times New Roman" w:cs="Times New Roman"/>
        </w:rPr>
        <w:t xml:space="preserve"> production economics and the agricultural system</w:t>
      </w:r>
      <w:r w:rsidR="00791F9C" w:rsidRPr="005B0F3F">
        <w:rPr>
          <w:rFonts w:ascii="Times New Roman" w:hAnsi="Times New Roman" w:cs="Times New Roman"/>
        </w:rPr>
        <w:t>.</w:t>
      </w:r>
      <w:r w:rsidR="00477235" w:rsidRPr="005B0F3F">
        <w:rPr>
          <w:rFonts w:ascii="Times New Roman" w:hAnsi="Times New Roman" w:cs="Times New Roman"/>
        </w:rPr>
        <w:t xml:space="preserve"> </w:t>
      </w:r>
      <w:r w:rsidR="008426F8" w:rsidRPr="005B0F3F">
        <w:rPr>
          <w:rFonts w:ascii="Times New Roman" w:hAnsi="Times New Roman" w:cs="Times New Roman"/>
        </w:rPr>
        <w:t xml:space="preserve">The cost of pumping groundwater is the main component of water prices for areas irrigated using this scarce source </w:t>
      </w:r>
      <w:r w:rsidR="008426F8" w:rsidRPr="005B0F3F">
        <w:rPr>
          <w:rFonts w:ascii="Times New Roman" w:hAnsi="Times New Roman" w:cs="Times New Roman"/>
        </w:rPr>
        <w:fldChar w:fldCharType="begin"/>
      </w:r>
      <w:r w:rsidR="008426F8" w:rsidRPr="005B0F3F">
        <w:rPr>
          <w:rFonts w:ascii="Times New Roman" w:hAnsi="Times New Roman" w:cs="Times New Roman"/>
        </w:rPr>
        <w:instrText xml:space="preserve"> ADDIN ZOTERO_ITEM CSL_CITATION {"citationID":"llMNakSc","properties":{"formattedCitation":"(Moore et al. 1994)","plainCitation":"(Moore et al. 1994)","noteIndex":0},"citationItems":[{"id":10938,"uris":["http://zotero.org/users/6309915/items/VV4P4T55"],"itemData":{"id":10938,"type":"article-journal","abstract":"Abstract\n            Applying a model of the multioutput firm, econometric results are reported for irrigated production in four multistate regions of the American West. Cross‐sectional microdata from the Farm and Ranch Irrigation Survey and limited‐dependent variable methods are used to estimate crop‐choice, supply, land allocation, and water demand functions for field crops. Farm‐level water demand is decomposed into the sum of crop‐level water demands, and crop‐level demands are further separated into an extensive margin (land allocations) and intensive margin (short‐run water use). Response to water price (measured as groundwater pumping cost) occurs primarily at the extensive margin.","container-title":"American Journal of Agricultural Economics","DOI":"10.2307/1243747","ISSN":"0002-9092, 1467-8276","issue":"4","journalAbbreviation":"American J Agri Economics","language":"en","license":"http://onlinelibrary.wiley.com/termsAndConditions#vor","page":"859-874","source":"DOI.org (Crossref)","title":"Multicrop Production Decisions in Western Irrigated Agriculture: The Role of Water Price","title-short":"Multicrop Production Decisions in Western Irrigated Agriculture","volume":"76","author":[{"family":"Moore","given":"Michael R."},{"family":"Gollehon","given":"Noel R."},{"family":"Carey","given":"Marc B."}],"issued":{"date-parts":[["1994",11]]}}}],"schema":"https://github.com/citation-style-language/schema/raw/master/csl-citation.json"} </w:instrText>
      </w:r>
      <w:r w:rsidR="008426F8" w:rsidRPr="005B0F3F">
        <w:rPr>
          <w:rFonts w:ascii="Times New Roman" w:hAnsi="Times New Roman" w:cs="Times New Roman"/>
        </w:rPr>
        <w:fldChar w:fldCharType="separate"/>
      </w:r>
      <w:r w:rsidR="008426F8" w:rsidRPr="005B0F3F">
        <w:rPr>
          <w:rFonts w:ascii="Times New Roman" w:hAnsi="Times New Roman" w:cs="Times New Roman"/>
        </w:rPr>
        <w:t>(Moore et al. 1994)</w:t>
      </w:r>
      <w:r w:rsidR="008426F8" w:rsidRPr="005B0F3F">
        <w:rPr>
          <w:rFonts w:ascii="Times New Roman" w:hAnsi="Times New Roman" w:cs="Times New Roman"/>
        </w:rPr>
        <w:fldChar w:fldCharType="end"/>
      </w:r>
      <w:r w:rsidR="008426F8" w:rsidRPr="005B0F3F">
        <w:rPr>
          <w:rFonts w:ascii="Times New Roman" w:hAnsi="Times New Roman" w:cs="Times New Roman"/>
        </w:rPr>
        <w:t xml:space="preserve">. Due to the additional lift associated with pumping during dry years, the cost increased significantly, consequently resulting in </w:t>
      </w:r>
      <w:r w:rsidR="00FE4997" w:rsidRPr="005B0F3F">
        <w:rPr>
          <w:rFonts w:ascii="Times New Roman" w:hAnsi="Times New Roman" w:cs="Times New Roman"/>
        </w:rPr>
        <w:lastRenderedPageBreak/>
        <w:t xml:space="preserve">unsustainable </w:t>
      </w:r>
      <w:r w:rsidR="008426F8" w:rsidRPr="005B0F3F">
        <w:rPr>
          <w:rFonts w:ascii="Times New Roman" w:hAnsi="Times New Roman" w:cs="Times New Roman"/>
        </w:rPr>
        <w:t xml:space="preserve">critically </w:t>
      </w:r>
      <w:proofErr w:type="spellStart"/>
      <w:r w:rsidR="008426F8" w:rsidRPr="005B0F3F">
        <w:rPr>
          <w:rFonts w:ascii="Times New Roman" w:hAnsi="Times New Roman" w:cs="Times New Roman"/>
        </w:rPr>
        <w:t>overdrafted</w:t>
      </w:r>
      <w:proofErr w:type="spellEnd"/>
      <w:r w:rsidR="008426F8" w:rsidRPr="005B0F3F">
        <w:rPr>
          <w:rFonts w:ascii="Times New Roman" w:hAnsi="Times New Roman" w:cs="Times New Roman"/>
        </w:rPr>
        <w:t xml:space="preserve"> basins.</w:t>
      </w:r>
      <w:r w:rsidR="00447B62" w:rsidRPr="005B0F3F">
        <w:rPr>
          <w:rFonts w:ascii="Times New Roman" w:hAnsi="Times New Roman" w:cs="Times New Roman"/>
        </w:rPr>
        <w:t xml:space="preserve"> </w:t>
      </w:r>
      <w:r w:rsidR="00BF110A" w:rsidRPr="005B0F3F">
        <w:rPr>
          <w:rFonts w:ascii="Times New Roman" w:hAnsi="Times New Roman" w:cs="Times New Roman"/>
        </w:rPr>
        <w:t xml:space="preserve">Appendix Figure A1 shows spatial variation and maps the extent of </w:t>
      </w:r>
      <w:r w:rsidRPr="005B0F3F">
        <w:rPr>
          <w:rFonts w:ascii="Times New Roman" w:hAnsi="Times New Roman" w:cs="Times New Roman"/>
        </w:rPr>
        <w:t xml:space="preserve">irrigated </w:t>
      </w:r>
      <w:r w:rsidR="00BF110A" w:rsidRPr="005B0F3F">
        <w:rPr>
          <w:rFonts w:ascii="Times New Roman" w:hAnsi="Times New Roman" w:cs="Times New Roman"/>
        </w:rPr>
        <w:t xml:space="preserve">areas </w:t>
      </w:r>
      <w:r w:rsidRPr="005B0F3F">
        <w:rPr>
          <w:rFonts w:ascii="Times New Roman" w:hAnsi="Times New Roman" w:cs="Times New Roman"/>
        </w:rPr>
        <w:t xml:space="preserve">located </w:t>
      </w:r>
      <w:r w:rsidR="00720D63" w:rsidRPr="005B0F3F">
        <w:rPr>
          <w:rFonts w:ascii="Times New Roman" w:hAnsi="Times New Roman" w:cs="Times New Roman"/>
        </w:rPr>
        <w:t>outside</w:t>
      </w:r>
      <w:r w:rsidR="00BF110A" w:rsidRPr="005B0F3F">
        <w:rPr>
          <w:rFonts w:ascii="Times New Roman" w:hAnsi="Times New Roman" w:cs="Times New Roman"/>
        </w:rPr>
        <w:t xml:space="preserve"> </w:t>
      </w:r>
      <w:r w:rsidRPr="005B0F3F">
        <w:rPr>
          <w:rFonts w:ascii="Times New Roman" w:hAnsi="Times New Roman" w:cs="Times New Roman"/>
        </w:rPr>
        <w:t xml:space="preserve">water </w:t>
      </w:r>
      <w:r w:rsidR="00BF110A" w:rsidRPr="005B0F3F">
        <w:rPr>
          <w:rFonts w:ascii="Times New Roman" w:hAnsi="Times New Roman" w:cs="Times New Roman"/>
        </w:rPr>
        <w:t>district boundaries.</w:t>
      </w:r>
      <w:r w:rsidR="00E74ADF" w:rsidRPr="005B0F3F">
        <w:rPr>
          <w:rFonts w:ascii="Times New Roman" w:hAnsi="Times New Roman" w:cs="Times New Roman"/>
        </w:rPr>
        <w:t xml:space="preserve"> </w:t>
      </w:r>
    </w:p>
    <w:p w14:paraId="036D56E2" w14:textId="7C3D7B80" w:rsidR="00C54943" w:rsidRPr="005B0F3F" w:rsidRDefault="00C54943"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Data Sources and Study Areas</w:t>
      </w:r>
    </w:p>
    <w:p w14:paraId="70A480DD" w14:textId="250F8B39" w:rsidR="00C54943" w:rsidRPr="005B0F3F" w:rsidRDefault="00C54943"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Sample selection and coverage</w:t>
      </w:r>
    </w:p>
    <w:p w14:paraId="1964D3EA" w14:textId="44AA4D79" w:rsidR="00CC04C1" w:rsidRPr="005B0F3F" w:rsidRDefault="00CC04C1" w:rsidP="00CC04C1">
      <w:pPr>
        <w:spacing w:line="480" w:lineRule="auto"/>
        <w:rPr>
          <w:rFonts w:ascii="Times New Roman" w:hAnsi="Times New Roman" w:cs="Times New Roman"/>
        </w:rPr>
      </w:pPr>
      <w:r w:rsidRPr="005B0F3F">
        <w:rPr>
          <w:rFonts w:ascii="Times New Roman" w:hAnsi="Times New Roman" w:cs="Times New Roman"/>
        </w:rPr>
        <w:t xml:space="preserve">We compiled water rate information, including </w:t>
      </w:r>
      <w:r w:rsidR="00AE0CBE" w:rsidRPr="005B0F3F">
        <w:rPr>
          <w:rFonts w:ascii="Times New Roman" w:hAnsi="Times New Roman" w:cs="Times New Roman"/>
        </w:rPr>
        <w:t>volumetric</w:t>
      </w:r>
      <w:r w:rsidRPr="005B0F3F">
        <w:rPr>
          <w:rFonts w:ascii="Times New Roman" w:hAnsi="Times New Roman" w:cs="Times New Roman"/>
        </w:rPr>
        <w:t xml:space="preserve"> water rates and fixed water rates, for water years from 2006 to 2024 from multiple water irrigation districts </w:t>
      </w:r>
      <w:r w:rsidR="00154838" w:rsidRPr="005B0F3F">
        <w:rPr>
          <w:rFonts w:ascii="Times New Roman" w:hAnsi="Times New Roman" w:cs="Times New Roman"/>
        </w:rPr>
        <w:t>website</w:t>
      </w:r>
      <w:r w:rsidR="005A317D" w:rsidRPr="005B0F3F">
        <w:rPr>
          <w:rFonts w:ascii="Times New Roman" w:hAnsi="Times New Roman" w:cs="Times New Roman"/>
        </w:rPr>
        <w:t xml:space="preserve"> and</w:t>
      </w:r>
      <w:r w:rsidR="00154838" w:rsidRPr="005B0F3F">
        <w:rPr>
          <w:rFonts w:ascii="Times New Roman" w:hAnsi="Times New Roman" w:cs="Times New Roman"/>
        </w:rPr>
        <w:t xml:space="preserve"> publicly available </w:t>
      </w:r>
      <w:r w:rsidR="008729FF" w:rsidRPr="005B0F3F">
        <w:rPr>
          <w:rFonts w:ascii="Times New Roman" w:hAnsi="Times New Roman" w:cs="Times New Roman"/>
        </w:rPr>
        <w:t>agricultur</w:t>
      </w:r>
      <w:r w:rsidR="009B2BF3" w:rsidRPr="005B0F3F">
        <w:rPr>
          <w:rFonts w:ascii="Times New Roman" w:hAnsi="Times New Roman" w:cs="Times New Roman"/>
        </w:rPr>
        <w:t>al</w:t>
      </w:r>
      <w:r w:rsidR="008729FF" w:rsidRPr="005B0F3F">
        <w:rPr>
          <w:rFonts w:ascii="Times New Roman" w:hAnsi="Times New Roman" w:cs="Times New Roman"/>
        </w:rPr>
        <w:t xml:space="preserve"> water </w:t>
      </w:r>
      <w:r w:rsidR="009B2BF3" w:rsidRPr="005B0F3F">
        <w:rPr>
          <w:rFonts w:ascii="Times New Roman" w:hAnsi="Times New Roman" w:cs="Times New Roman"/>
        </w:rPr>
        <w:t xml:space="preserve">management </w:t>
      </w:r>
      <w:r w:rsidR="008729FF" w:rsidRPr="005B0F3F">
        <w:rPr>
          <w:rFonts w:ascii="Times New Roman" w:hAnsi="Times New Roman" w:cs="Times New Roman"/>
        </w:rPr>
        <w:t>plan</w:t>
      </w:r>
      <w:r w:rsidR="00154838" w:rsidRPr="005B0F3F">
        <w:rPr>
          <w:rFonts w:ascii="Times New Roman" w:hAnsi="Times New Roman" w:cs="Times New Roman"/>
        </w:rPr>
        <w:t>s</w:t>
      </w:r>
      <w:r w:rsidR="00952BB0" w:rsidRPr="005B0F3F">
        <w:rPr>
          <w:rFonts w:ascii="Times New Roman" w:hAnsi="Times New Roman" w:cs="Times New Roman"/>
        </w:rPr>
        <w:t xml:space="preserve"> (A</w:t>
      </w:r>
      <w:r w:rsidR="009B2BF3" w:rsidRPr="005B0F3F">
        <w:rPr>
          <w:rFonts w:ascii="Times New Roman" w:hAnsi="Times New Roman" w:cs="Times New Roman"/>
        </w:rPr>
        <w:t>WMP</w:t>
      </w:r>
      <w:r w:rsidR="002E0E69" w:rsidRPr="005B0F3F">
        <w:rPr>
          <w:rFonts w:ascii="Times New Roman" w:hAnsi="Times New Roman" w:cs="Times New Roman"/>
        </w:rPr>
        <w:t>s</w:t>
      </w:r>
      <w:r w:rsidR="00952BB0" w:rsidRPr="005B0F3F">
        <w:rPr>
          <w:rFonts w:ascii="Times New Roman" w:hAnsi="Times New Roman" w:cs="Times New Roman"/>
        </w:rPr>
        <w:t>)</w:t>
      </w:r>
      <w:r w:rsidR="009B2BF3" w:rsidRPr="005B0F3F">
        <w:rPr>
          <w:rFonts w:ascii="Times New Roman" w:hAnsi="Times New Roman" w:cs="Times New Roman"/>
        </w:rPr>
        <w:t xml:space="preserve"> </w:t>
      </w:r>
      <w:r w:rsidRPr="005B0F3F">
        <w:rPr>
          <w:rFonts w:ascii="Times New Roman" w:hAnsi="Times New Roman" w:cs="Times New Roman"/>
        </w:rPr>
        <w:t xml:space="preserve">in seventeen counties of the Central Valley. </w:t>
      </w:r>
      <w:proofErr w:type="gramStart"/>
      <w:r w:rsidR="00331D82" w:rsidRPr="005B0F3F">
        <w:rPr>
          <w:rFonts w:ascii="Times New Roman" w:hAnsi="Times New Roman" w:cs="Times New Roman"/>
        </w:rPr>
        <w:t>In particular, we</w:t>
      </w:r>
      <w:proofErr w:type="gramEnd"/>
      <w:r w:rsidR="00331D82" w:rsidRPr="005B0F3F">
        <w:rPr>
          <w:rFonts w:ascii="Times New Roman" w:hAnsi="Times New Roman" w:cs="Times New Roman"/>
        </w:rPr>
        <w:t xml:space="preserve"> collected water rates </w:t>
      </w:r>
      <w:r w:rsidR="00CE08A0" w:rsidRPr="005B0F3F">
        <w:rPr>
          <w:rFonts w:ascii="Times New Roman" w:hAnsi="Times New Roman" w:cs="Times New Roman"/>
        </w:rPr>
        <w:t xml:space="preserve">observations </w:t>
      </w:r>
      <w:r w:rsidR="00331D82" w:rsidRPr="005B0F3F">
        <w:rPr>
          <w:rFonts w:ascii="Times New Roman" w:hAnsi="Times New Roman" w:cs="Times New Roman"/>
        </w:rPr>
        <w:t>from 128 water districts across space and time.</w:t>
      </w:r>
      <w:r w:rsidR="00D94F3B" w:rsidRPr="005B0F3F">
        <w:rPr>
          <w:rFonts w:ascii="Times New Roman" w:hAnsi="Times New Roman" w:cs="Times New Roman"/>
        </w:rPr>
        <w:t xml:space="preserve"> </w:t>
      </w:r>
      <w:r w:rsidR="002E6E12" w:rsidRPr="005B0F3F">
        <w:rPr>
          <w:rFonts w:ascii="Times New Roman" w:hAnsi="Times New Roman" w:cs="Times New Roman"/>
        </w:rPr>
        <w:t>Additionally, we collected agricultural water rate data from outside the Central Valley, particularly in coastal counties, the south coast, and southern California, such as Riverside, San Diego, and Imperial</w:t>
      </w:r>
      <w:r w:rsidR="00D61E3E" w:rsidRPr="005B0F3F">
        <w:rPr>
          <w:rFonts w:ascii="Times New Roman" w:hAnsi="Times New Roman" w:cs="Times New Roman"/>
        </w:rPr>
        <w:t xml:space="preserve"> counties</w:t>
      </w:r>
      <w:r w:rsidR="002E6E12" w:rsidRPr="005B0F3F">
        <w:rPr>
          <w:rFonts w:ascii="Times New Roman" w:hAnsi="Times New Roman" w:cs="Times New Roman"/>
        </w:rPr>
        <w:t>.</w:t>
      </w:r>
      <w:r w:rsidR="0046341E" w:rsidRPr="005B0F3F">
        <w:rPr>
          <w:rFonts w:ascii="Times New Roman" w:hAnsi="Times New Roman" w:cs="Times New Roman"/>
        </w:rPr>
        <w:t xml:space="preserve"> </w:t>
      </w:r>
      <w:r w:rsidR="00CE34B4" w:rsidRPr="00CE34B4">
        <w:rPr>
          <w:rFonts w:ascii="Times New Roman" w:hAnsi="Times New Roman" w:cs="Times New Roman"/>
        </w:rPr>
        <w:t>Figure A</w:t>
      </w:r>
      <w:r w:rsidR="0079512C">
        <w:rPr>
          <w:rFonts w:ascii="Times New Roman" w:hAnsi="Times New Roman" w:cs="Times New Roman"/>
        </w:rPr>
        <w:t>2</w:t>
      </w:r>
      <w:r w:rsidR="00CE34B4" w:rsidRPr="00CE34B4">
        <w:rPr>
          <w:rFonts w:ascii="Times New Roman" w:hAnsi="Times New Roman" w:cs="Times New Roman"/>
        </w:rPr>
        <w:t xml:space="preserve"> presents a histogram showing the number of districts selected each year from 2006 to 2024.</w:t>
      </w:r>
    </w:p>
    <w:p w14:paraId="72616960" w14:textId="4953A25D" w:rsidR="003222C9" w:rsidRPr="005B0F3F" w:rsidRDefault="008845FB" w:rsidP="00CC04C1">
      <w:pPr>
        <w:spacing w:line="480" w:lineRule="auto"/>
        <w:rPr>
          <w:rFonts w:ascii="Times New Roman" w:hAnsi="Times New Roman" w:cs="Times New Roman"/>
        </w:rPr>
      </w:pPr>
      <w:r w:rsidRPr="005B0F3F">
        <w:rPr>
          <w:rFonts w:ascii="Times New Roman" w:hAnsi="Times New Roman" w:cs="Times New Roman"/>
        </w:rPr>
        <w:t xml:space="preserve">During our study period (2006-2024), we estimated the </w:t>
      </w:r>
      <w:r w:rsidR="006F7074" w:rsidRPr="005B0F3F">
        <w:rPr>
          <w:rFonts w:ascii="Times New Roman" w:hAnsi="Times New Roman" w:cs="Times New Roman"/>
        </w:rPr>
        <w:t xml:space="preserve">reported </w:t>
      </w:r>
      <w:r w:rsidR="3BAC4555" w:rsidRPr="005B0F3F">
        <w:rPr>
          <w:rFonts w:ascii="Times New Roman" w:hAnsi="Times New Roman" w:cs="Times New Roman"/>
        </w:rPr>
        <w:t>irrigated area</w:t>
      </w:r>
      <w:r w:rsidRPr="005B0F3F">
        <w:rPr>
          <w:rFonts w:ascii="Times New Roman" w:hAnsi="Times New Roman" w:cs="Times New Roman"/>
        </w:rPr>
        <w:t xml:space="preserve"> </w:t>
      </w:r>
      <w:r w:rsidR="00ED222B" w:rsidRPr="005B0F3F">
        <w:rPr>
          <w:rFonts w:ascii="Times New Roman" w:hAnsi="Times New Roman" w:cs="Times New Roman"/>
        </w:rPr>
        <w:t xml:space="preserve">as </w:t>
      </w:r>
      <w:r w:rsidR="3BAC4555" w:rsidRPr="005B0F3F">
        <w:rPr>
          <w:rFonts w:ascii="Times New Roman" w:hAnsi="Times New Roman" w:cs="Times New Roman"/>
        </w:rPr>
        <w:t xml:space="preserve">covered by </w:t>
      </w:r>
      <w:r w:rsidRPr="005B0F3F">
        <w:rPr>
          <w:rFonts w:ascii="Times New Roman" w:hAnsi="Times New Roman" w:cs="Times New Roman"/>
        </w:rPr>
        <w:t xml:space="preserve">the </w:t>
      </w:r>
      <w:r w:rsidR="3BAC4555" w:rsidRPr="005B0F3F">
        <w:rPr>
          <w:rFonts w:ascii="Times New Roman" w:hAnsi="Times New Roman" w:cs="Times New Roman"/>
        </w:rPr>
        <w:t xml:space="preserve">selection of </w:t>
      </w:r>
      <w:r w:rsidRPr="005B0F3F">
        <w:rPr>
          <w:rFonts w:ascii="Times New Roman" w:hAnsi="Times New Roman" w:cs="Times New Roman"/>
        </w:rPr>
        <w:t>water district</w:t>
      </w:r>
      <w:r w:rsidR="00FB7540" w:rsidRPr="005B0F3F">
        <w:rPr>
          <w:rFonts w:ascii="Times New Roman" w:hAnsi="Times New Roman" w:cs="Times New Roman"/>
        </w:rPr>
        <w:t>s</w:t>
      </w:r>
      <w:r w:rsidRPr="005B0F3F">
        <w:rPr>
          <w:rFonts w:ascii="Times New Roman" w:hAnsi="Times New Roman" w:cs="Times New Roman"/>
        </w:rPr>
        <w:t xml:space="preserve"> across Central Valley </w:t>
      </w:r>
      <w:r w:rsidR="003F2D29" w:rsidRPr="005B0F3F">
        <w:rPr>
          <w:rFonts w:ascii="Times New Roman" w:hAnsi="Times New Roman" w:cs="Times New Roman"/>
        </w:rPr>
        <w:t>is around</w:t>
      </w:r>
      <w:r w:rsidRPr="005B0F3F">
        <w:rPr>
          <w:rFonts w:ascii="Times New Roman" w:hAnsi="Times New Roman" w:cs="Times New Roman"/>
        </w:rPr>
        <w:t xml:space="preserve"> 5</w:t>
      </w:r>
      <w:r w:rsidR="3BAC4555" w:rsidRPr="005B0F3F">
        <w:rPr>
          <w:rFonts w:ascii="Times New Roman" w:hAnsi="Times New Roman" w:cs="Times New Roman"/>
        </w:rPr>
        <w:t>.04 million</w:t>
      </w:r>
      <w:r w:rsidRPr="005B0F3F">
        <w:rPr>
          <w:rFonts w:ascii="Times New Roman" w:hAnsi="Times New Roman" w:cs="Times New Roman"/>
        </w:rPr>
        <w:t xml:space="preserve"> acres, and the total irrigated acreage </w:t>
      </w:r>
      <w:r w:rsidR="3BAC4555" w:rsidRPr="005B0F3F">
        <w:rPr>
          <w:rFonts w:ascii="Times New Roman" w:hAnsi="Times New Roman" w:cs="Times New Roman"/>
        </w:rPr>
        <w:t>is</w:t>
      </w:r>
      <w:r w:rsidRPr="005B0F3F">
        <w:rPr>
          <w:rFonts w:ascii="Times New Roman" w:hAnsi="Times New Roman" w:cs="Times New Roman"/>
        </w:rPr>
        <w:t xml:space="preserve"> 4</w:t>
      </w:r>
      <w:r w:rsidR="3BAC4555" w:rsidRPr="005B0F3F">
        <w:rPr>
          <w:rFonts w:ascii="Times New Roman" w:hAnsi="Times New Roman" w:cs="Times New Roman"/>
        </w:rPr>
        <w:t>.24 million</w:t>
      </w:r>
      <w:r w:rsidRPr="005B0F3F">
        <w:rPr>
          <w:rFonts w:ascii="Times New Roman" w:hAnsi="Times New Roman" w:cs="Times New Roman"/>
        </w:rPr>
        <w:t xml:space="preserve"> acres. </w:t>
      </w:r>
      <w:r w:rsidR="00E5229E" w:rsidRPr="005B0F3F">
        <w:rPr>
          <w:rFonts w:ascii="Times New Roman" w:hAnsi="Times New Roman" w:cs="Times New Roman"/>
        </w:rPr>
        <w:t xml:space="preserve">These values </w:t>
      </w:r>
      <w:r w:rsidR="3BAC4555" w:rsidRPr="005B0F3F">
        <w:rPr>
          <w:rFonts w:ascii="Times New Roman" w:hAnsi="Times New Roman" w:cs="Times New Roman"/>
        </w:rPr>
        <w:t xml:space="preserve">suggest </w:t>
      </w:r>
      <w:r w:rsidR="00E5229E" w:rsidRPr="005B0F3F">
        <w:rPr>
          <w:rFonts w:ascii="Times New Roman" w:hAnsi="Times New Roman" w:cs="Times New Roman"/>
        </w:rPr>
        <w:t xml:space="preserve">that nearly 84% of all acres </w:t>
      </w:r>
      <w:r w:rsidR="3BAC4555" w:rsidRPr="005B0F3F">
        <w:rPr>
          <w:rFonts w:ascii="Times New Roman" w:hAnsi="Times New Roman" w:cs="Times New Roman"/>
        </w:rPr>
        <w:t xml:space="preserve">charged </w:t>
      </w:r>
      <w:r w:rsidR="00E5229E" w:rsidRPr="005B0F3F">
        <w:rPr>
          <w:rFonts w:ascii="Times New Roman" w:hAnsi="Times New Roman" w:cs="Times New Roman"/>
        </w:rPr>
        <w:t>by irrigation districts were irrigated.</w:t>
      </w:r>
      <w:r w:rsidR="003222C9" w:rsidRPr="005B0F3F">
        <w:rPr>
          <w:rFonts w:ascii="Times New Roman" w:hAnsi="Times New Roman" w:cs="Times New Roman"/>
        </w:rPr>
        <w:t xml:space="preserve"> The average </w:t>
      </w:r>
      <w:r w:rsidR="00B312B0" w:rsidRPr="005B0F3F">
        <w:rPr>
          <w:rFonts w:ascii="Times New Roman" w:hAnsi="Times New Roman" w:cs="Times New Roman"/>
        </w:rPr>
        <w:t xml:space="preserve">annual </w:t>
      </w:r>
      <w:r w:rsidR="003222C9" w:rsidRPr="005B0F3F">
        <w:rPr>
          <w:rFonts w:ascii="Times New Roman" w:hAnsi="Times New Roman" w:cs="Times New Roman"/>
        </w:rPr>
        <w:t>water delivery is calculated to be 1.43 AF per acre, a range of 0.2 AF/acre to 4.7 AF per acre is observed during the study period.</w:t>
      </w:r>
      <w:r w:rsidR="000076CF" w:rsidRPr="005B0F3F">
        <w:rPr>
          <w:rFonts w:ascii="Times New Roman" w:hAnsi="Times New Roman" w:cs="Times New Roman"/>
        </w:rPr>
        <w:t xml:space="preserve"> </w:t>
      </w:r>
      <w:r w:rsidR="002E0E69" w:rsidRPr="005B0F3F">
        <w:rPr>
          <w:rFonts w:ascii="Times New Roman" w:hAnsi="Times New Roman" w:cs="Times New Roman"/>
        </w:rPr>
        <w:t xml:space="preserve"> This range is the range of averages across districts during the study period.</w:t>
      </w:r>
      <w:r w:rsidR="00CE34B4">
        <w:rPr>
          <w:rFonts w:ascii="Times New Roman" w:hAnsi="Times New Roman" w:cs="Times New Roman"/>
        </w:rPr>
        <w:t xml:space="preserve"> </w:t>
      </w:r>
      <w:r w:rsidR="00CE34B4" w:rsidRPr="005B0F3F">
        <w:rPr>
          <w:rFonts w:ascii="Times New Roman" w:hAnsi="Times New Roman" w:cs="Times New Roman"/>
        </w:rPr>
        <w:t>Appendix Table 1a and 1b provides the names of selected water districts and the year for which the water rate was collected.</w:t>
      </w:r>
    </w:p>
    <w:p w14:paraId="3C246460" w14:textId="5B5C7B0E" w:rsidR="00C40903" w:rsidRPr="005B0F3F" w:rsidRDefault="00C40903"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Water-year classification</w:t>
      </w:r>
    </w:p>
    <w:p w14:paraId="210BEA28" w14:textId="52EF25D4" w:rsidR="00256234" w:rsidRPr="005B0F3F" w:rsidRDefault="3F3DABB9" w:rsidP="00B17757">
      <w:pPr>
        <w:spacing w:line="480" w:lineRule="auto"/>
        <w:rPr>
          <w:rFonts w:ascii="Times New Roman" w:hAnsi="Times New Roman" w:cs="Times New Roman"/>
          <w:b/>
          <w:bCs/>
        </w:rPr>
      </w:pPr>
      <w:r w:rsidRPr="005B0F3F">
        <w:rPr>
          <w:rFonts w:ascii="Times New Roman" w:hAnsi="Times New Roman" w:cs="Times New Roman"/>
        </w:rPr>
        <w:lastRenderedPageBreak/>
        <w:t xml:space="preserve"> California classifies each water year as </w:t>
      </w:r>
      <w:r w:rsidR="005F0C50" w:rsidRPr="005B0F3F">
        <w:rPr>
          <w:rFonts w:ascii="Times New Roman" w:hAnsi="Times New Roman" w:cs="Times New Roman"/>
        </w:rPr>
        <w:t>w</w:t>
      </w:r>
      <w:r w:rsidRPr="005B0F3F">
        <w:rPr>
          <w:rFonts w:ascii="Times New Roman" w:hAnsi="Times New Roman" w:cs="Times New Roman"/>
        </w:rPr>
        <w:t xml:space="preserve">et, </w:t>
      </w:r>
      <w:r w:rsidR="005F0C50" w:rsidRPr="005B0F3F">
        <w:rPr>
          <w:rFonts w:ascii="Times New Roman" w:hAnsi="Times New Roman" w:cs="Times New Roman"/>
        </w:rPr>
        <w:t>a</w:t>
      </w:r>
      <w:r w:rsidRPr="005B0F3F">
        <w:rPr>
          <w:rFonts w:ascii="Times New Roman" w:hAnsi="Times New Roman" w:cs="Times New Roman"/>
        </w:rPr>
        <w:t xml:space="preserve">bove </w:t>
      </w:r>
      <w:r w:rsidR="005F0C50" w:rsidRPr="005B0F3F">
        <w:rPr>
          <w:rFonts w:ascii="Times New Roman" w:hAnsi="Times New Roman" w:cs="Times New Roman"/>
        </w:rPr>
        <w:t>n</w:t>
      </w:r>
      <w:r w:rsidRPr="005B0F3F">
        <w:rPr>
          <w:rFonts w:ascii="Times New Roman" w:hAnsi="Times New Roman" w:cs="Times New Roman"/>
        </w:rPr>
        <w:t xml:space="preserve">ormal, </w:t>
      </w:r>
      <w:r w:rsidR="005F0C50" w:rsidRPr="005B0F3F">
        <w:rPr>
          <w:rFonts w:ascii="Times New Roman" w:hAnsi="Times New Roman" w:cs="Times New Roman"/>
        </w:rPr>
        <w:t>b</w:t>
      </w:r>
      <w:r w:rsidRPr="005B0F3F">
        <w:rPr>
          <w:rFonts w:ascii="Times New Roman" w:hAnsi="Times New Roman" w:cs="Times New Roman"/>
        </w:rPr>
        <w:t xml:space="preserve">elow </w:t>
      </w:r>
      <w:r w:rsidR="005F0C50" w:rsidRPr="005B0F3F">
        <w:rPr>
          <w:rFonts w:ascii="Times New Roman" w:hAnsi="Times New Roman" w:cs="Times New Roman"/>
        </w:rPr>
        <w:t>n</w:t>
      </w:r>
      <w:r w:rsidRPr="005B0F3F">
        <w:rPr>
          <w:rFonts w:ascii="Times New Roman" w:hAnsi="Times New Roman" w:cs="Times New Roman"/>
        </w:rPr>
        <w:t xml:space="preserve">ormal, </w:t>
      </w:r>
      <w:r w:rsidR="005F0C50" w:rsidRPr="005B0F3F">
        <w:rPr>
          <w:rFonts w:ascii="Times New Roman" w:hAnsi="Times New Roman" w:cs="Times New Roman"/>
        </w:rPr>
        <w:t>d</w:t>
      </w:r>
      <w:r w:rsidRPr="005B0F3F">
        <w:rPr>
          <w:rFonts w:ascii="Times New Roman" w:hAnsi="Times New Roman" w:cs="Times New Roman"/>
        </w:rPr>
        <w:t xml:space="preserve">ry, or </w:t>
      </w:r>
      <w:r w:rsidR="005F0C50" w:rsidRPr="005B0F3F">
        <w:rPr>
          <w:rFonts w:ascii="Times New Roman" w:hAnsi="Times New Roman" w:cs="Times New Roman"/>
        </w:rPr>
        <w:t>c</w:t>
      </w:r>
      <w:r w:rsidRPr="005B0F3F">
        <w:rPr>
          <w:rFonts w:ascii="Times New Roman" w:hAnsi="Times New Roman" w:cs="Times New Roman"/>
        </w:rPr>
        <w:t>ritical</w:t>
      </w:r>
      <w:r w:rsidR="005F0C50" w:rsidRPr="005B0F3F">
        <w:rPr>
          <w:rFonts w:ascii="Times New Roman" w:hAnsi="Times New Roman" w:cs="Times New Roman"/>
        </w:rPr>
        <w:t xml:space="preserve"> dry</w:t>
      </w:r>
      <w:r w:rsidRPr="005B0F3F">
        <w:rPr>
          <w:rFonts w:ascii="Times New Roman" w:hAnsi="Times New Roman" w:cs="Times New Roman"/>
        </w:rPr>
        <w:t xml:space="preserve"> based on runoff and snowpack indices that reflect both current hydrology and prior-year conditions, providing a standardized description of overall water availability</w:t>
      </w:r>
      <w:r w:rsidR="005F0C50" w:rsidRPr="005B0F3F">
        <w:rPr>
          <w:rFonts w:ascii="Times New Roman" w:hAnsi="Times New Roman" w:cs="Times New Roman"/>
        </w:rPr>
        <w:t xml:space="preserve"> </w:t>
      </w:r>
      <w:r w:rsidR="005F0C50" w:rsidRPr="005B0F3F">
        <w:rPr>
          <w:rFonts w:ascii="Times New Roman" w:hAnsi="Times New Roman" w:cs="Times New Roman"/>
        </w:rPr>
        <w:fldChar w:fldCharType="begin"/>
      </w:r>
      <w:r w:rsidR="005F0C50" w:rsidRPr="005B0F3F">
        <w:rPr>
          <w:rFonts w:ascii="Times New Roman" w:hAnsi="Times New Roman" w:cs="Times New Roman"/>
        </w:rPr>
        <w:instrText xml:space="preserve"> ADDIN ZOTERO_ITEM CSL_CITATION {"citationID":"8OBKbaNy","properties":{"formattedCitation":"(CDEC 2023)","plainCitation":"(CDEC 2023)","noteIndex":0},"citationItems":[{"id":13947,"uris":["http://zotero.org/users/6309915/items/THNM2FNS"],"itemData":{"id":13947,"type":"dataset","title":"CDEC Water Year Type Dataset","URL":"https://data.cnra.ca.gov/dataset/8f7c9792-652a-4f5e-95ad-707961dfc3f5/resource/da64051a-7751-48e1-ab59-39c73a3ea52d/download/cdec-water-year-type-nov-2023.xlsx","author":[{"family":"CDEC","given":""}],"issued":{"date-parts":[["2023"]]}}}],"schema":"https://github.com/citation-style-language/schema/raw/master/csl-citation.json"} </w:instrText>
      </w:r>
      <w:r w:rsidR="005F0C50" w:rsidRPr="005B0F3F">
        <w:rPr>
          <w:rFonts w:ascii="Times New Roman" w:hAnsi="Times New Roman" w:cs="Times New Roman"/>
        </w:rPr>
        <w:fldChar w:fldCharType="separate"/>
      </w:r>
      <w:r w:rsidR="005F0C50" w:rsidRPr="005B0F3F">
        <w:rPr>
          <w:rFonts w:ascii="Times New Roman" w:hAnsi="Times New Roman" w:cs="Times New Roman"/>
        </w:rPr>
        <w:t>(CDEC 2023)</w:t>
      </w:r>
      <w:r w:rsidR="005F0C50" w:rsidRPr="005B0F3F">
        <w:rPr>
          <w:rFonts w:ascii="Times New Roman" w:hAnsi="Times New Roman" w:cs="Times New Roman"/>
        </w:rPr>
        <w:fldChar w:fldCharType="end"/>
      </w:r>
      <w:r w:rsidRPr="005B0F3F">
        <w:rPr>
          <w:rFonts w:ascii="Times New Roman" w:hAnsi="Times New Roman" w:cs="Times New Roman"/>
        </w:rPr>
        <w:t>.</w:t>
      </w:r>
      <w:r w:rsidR="005F0C50" w:rsidRPr="005B0F3F">
        <w:rPr>
          <w:rStyle w:val="FootnoteReference"/>
          <w:rFonts w:ascii="Times New Roman" w:hAnsi="Times New Roman" w:cs="Times New Roman"/>
        </w:rPr>
        <w:footnoteReference w:id="3"/>
      </w:r>
      <w:r w:rsidRPr="005B0F3F">
        <w:rPr>
          <w:rFonts w:ascii="Times New Roman" w:hAnsi="Times New Roman" w:cs="Times New Roman"/>
        </w:rPr>
        <w:t xml:space="preserve"> The classification is published annually by the California Department of Water Resources</w:t>
      </w:r>
      <w:r w:rsidR="005F0C50" w:rsidRPr="005B0F3F">
        <w:rPr>
          <w:rFonts w:ascii="Times New Roman" w:hAnsi="Times New Roman" w:cs="Times New Roman"/>
        </w:rPr>
        <w:t xml:space="preserve"> (CA-DWR)</w:t>
      </w:r>
      <w:r w:rsidRPr="005B0F3F">
        <w:rPr>
          <w:rFonts w:ascii="Times New Roman" w:hAnsi="Times New Roman" w:cs="Times New Roman"/>
        </w:rPr>
        <w:t xml:space="preserve">, typically in winter and refined in spring, and is used to guide </w:t>
      </w:r>
      <w:r w:rsidR="006922D4" w:rsidRPr="005B0F3F">
        <w:rPr>
          <w:rFonts w:ascii="Times New Roman" w:hAnsi="Times New Roman" w:cs="Times New Roman"/>
        </w:rPr>
        <w:t>s</w:t>
      </w:r>
      <w:r w:rsidRPr="005B0F3F">
        <w:rPr>
          <w:rFonts w:ascii="Times New Roman" w:hAnsi="Times New Roman" w:cs="Times New Roman"/>
        </w:rPr>
        <w:t xml:space="preserve">tate </w:t>
      </w:r>
      <w:r w:rsidR="006922D4" w:rsidRPr="005B0F3F">
        <w:rPr>
          <w:rFonts w:ascii="Times New Roman" w:hAnsi="Times New Roman" w:cs="Times New Roman"/>
        </w:rPr>
        <w:t>w</w:t>
      </w:r>
      <w:r w:rsidRPr="005B0F3F">
        <w:rPr>
          <w:rFonts w:ascii="Times New Roman" w:hAnsi="Times New Roman" w:cs="Times New Roman"/>
        </w:rPr>
        <w:t xml:space="preserve">ater </w:t>
      </w:r>
      <w:r w:rsidR="006922D4" w:rsidRPr="005B0F3F">
        <w:rPr>
          <w:rFonts w:ascii="Times New Roman" w:hAnsi="Times New Roman" w:cs="Times New Roman"/>
        </w:rPr>
        <w:t>p</w:t>
      </w:r>
      <w:r w:rsidRPr="005B0F3F">
        <w:rPr>
          <w:rFonts w:ascii="Times New Roman" w:hAnsi="Times New Roman" w:cs="Times New Roman"/>
        </w:rPr>
        <w:t xml:space="preserve">roject allocations, reservoir operations, and regulatory requirements. Each </w:t>
      </w:r>
      <w:r w:rsidR="005F0C50" w:rsidRPr="005B0F3F">
        <w:rPr>
          <w:rFonts w:ascii="Times New Roman" w:hAnsi="Times New Roman" w:cs="Times New Roman"/>
        </w:rPr>
        <w:t xml:space="preserve">water </w:t>
      </w:r>
      <w:r w:rsidRPr="005B0F3F">
        <w:rPr>
          <w:rFonts w:ascii="Times New Roman" w:hAnsi="Times New Roman" w:cs="Times New Roman"/>
        </w:rPr>
        <w:t xml:space="preserve">year signals the degree of scarcity or surplus facing water systems, influencing delivery reliability, environmental flow obligations, and drought response actions. </w:t>
      </w:r>
      <w:r w:rsidR="006922D4" w:rsidRPr="005B0F3F">
        <w:rPr>
          <w:rFonts w:ascii="Times New Roman" w:hAnsi="Times New Roman" w:cs="Times New Roman"/>
        </w:rPr>
        <w:t>The year type classification is relevant to this study as it allows us to differentiate water rates between normal and dry years.</w:t>
      </w:r>
      <w:r w:rsidR="00CC04C1" w:rsidRPr="005B0F3F">
        <w:rPr>
          <w:rFonts w:ascii="Times New Roman" w:hAnsi="Times New Roman" w:cs="Times New Roman"/>
        </w:rPr>
        <w:t xml:space="preserve"> </w:t>
      </w:r>
      <w:r w:rsidR="00BC2BC5" w:rsidRPr="005B0F3F">
        <w:rPr>
          <w:rFonts w:ascii="Times New Roman" w:hAnsi="Times New Roman" w:cs="Times New Roman"/>
        </w:rPr>
        <w:t>Following</w:t>
      </w:r>
      <w:r w:rsidRPr="005B0F3F">
        <w:rPr>
          <w:rFonts w:ascii="Times New Roman" w:hAnsi="Times New Roman" w:cs="Times New Roman"/>
        </w:rPr>
        <w:t xml:space="preserve"> such classification, b</w:t>
      </w:r>
      <w:r w:rsidR="00CC04C1" w:rsidRPr="005B0F3F">
        <w:rPr>
          <w:rFonts w:ascii="Times New Roman" w:hAnsi="Times New Roman" w:cs="Times New Roman"/>
        </w:rPr>
        <w:t xml:space="preserve">etween 2006 and 2024, five critical dry years (2008, 2014, 2015, 2021, and 2022) were </w:t>
      </w:r>
      <w:r w:rsidR="006922D4" w:rsidRPr="005B0F3F">
        <w:rPr>
          <w:rFonts w:ascii="Times New Roman" w:hAnsi="Times New Roman" w:cs="Times New Roman"/>
        </w:rPr>
        <w:t xml:space="preserve">recorded </w:t>
      </w:r>
      <w:r w:rsidR="00CC04C1" w:rsidRPr="005B0F3F">
        <w:rPr>
          <w:rFonts w:ascii="Times New Roman" w:hAnsi="Times New Roman" w:cs="Times New Roman"/>
        </w:rPr>
        <w:t xml:space="preserve">in the Sacramento Valley, and seven critically dry years (2007, 2008, 2013, 2014, 2015, 2021, and 2022) were </w:t>
      </w:r>
      <w:r w:rsidRPr="005B0F3F">
        <w:rPr>
          <w:rFonts w:ascii="Times New Roman" w:hAnsi="Times New Roman" w:cs="Times New Roman"/>
        </w:rPr>
        <w:t xml:space="preserve">recorded </w:t>
      </w:r>
      <w:r w:rsidR="00CC04C1" w:rsidRPr="005B0F3F">
        <w:rPr>
          <w:rFonts w:ascii="Times New Roman" w:hAnsi="Times New Roman" w:cs="Times New Roman"/>
        </w:rPr>
        <w:t>in the San Jo</w:t>
      </w:r>
      <w:r w:rsidRPr="005B0F3F">
        <w:rPr>
          <w:rFonts w:ascii="Times New Roman" w:hAnsi="Times New Roman" w:cs="Times New Roman"/>
        </w:rPr>
        <w:t>a</w:t>
      </w:r>
      <w:r w:rsidR="00CC04C1" w:rsidRPr="005B0F3F">
        <w:rPr>
          <w:rFonts w:ascii="Times New Roman" w:hAnsi="Times New Roman" w:cs="Times New Roman"/>
        </w:rPr>
        <w:t>quin Valley.</w:t>
      </w:r>
      <w:r w:rsidR="00924398" w:rsidRPr="005B0F3F">
        <w:rPr>
          <w:rStyle w:val="CommentReference"/>
          <w:rFonts w:ascii="Times New Roman" w:hAnsi="Times New Roman" w:cs="Times New Roman"/>
          <w:sz w:val="24"/>
          <w:szCs w:val="24"/>
        </w:rPr>
        <w:t xml:space="preserve"> </w:t>
      </w:r>
    </w:p>
    <w:p w14:paraId="6A0E8880" w14:textId="0164F9CC" w:rsidR="00256234" w:rsidRPr="005B0F3F" w:rsidRDefault="00256234" w:rsidP="003222C9">
      <w:pPr>
        <w:spacing w:line="480" w:lineRule="auto"/>
        <w:rPr>
          <w:rFonts w:ascii="Times New Roman" w:hAnsi="Times New Roman" w:cs="Times New Roman"/>
          <w:b/>
          <w:bCs/>
        </w:rPr>
      </w:pPr>
      <w:r w:rsidRPr="005B0F3F">
        <w:rPr>
          <w:rFonts w:ascii="Times New Roman" w:hAnsi="Times New Roman" w:cs="Times New Roman"/>
          <w:b/>
          <w:bCs/>
        </w:rPr>
        <w:t>Methods and Metrics</w:t>
      </w:r>
    </w:p>
    <w:p w14:paraId="58CC2611" w14:textId="3E16F602" w:rsidR="00256234" w:rsidRPr="005B0F3F" w:rsidRDefault="003222C9"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w:t>
      </w:r>
      <w:r w:rsidR="00AE0CBE" w:rsidRPr="005B0F3F">
        <w:rPr>
          <w:rFonts w:ascii="Times New Roman" w:hAnsi="Times New Roman" w:cs="Times New Roman"/>
          <w:i/>
          <w:iCs/>
        </w:rPr>
        <w:t>Volumetric</w:t>
      </w:r>
      <w:r w:rsidR="00256234" w:rsidRPr="005B0F3F">
        <w:rPr>
          <w:rFonts w:ascii="Times New Roman" w:hAnsi="Times New Roman" w:cs="Times New Roman"/>
          <w:i/>
          <w:iCs/>
        </w:rPr>
        <w:t xml:space="preserve"> water rates</w:t>
      </w:r>
    </w:p>
    <w:p w14:paraId="11B051CA" w14:textId="41267231" w:rsidR="006C3CFE" w:rsidRPr="005B0F3F" w:rsidRDefault="0047068D" w:rsidP="006C3CFE">
      <w:pPr>
        <w:spacing w:line="480" w:lineRule="auto"/>
        <w:rPr>
          <w:rFonts w:ascii="Times New Roman" w:hAnsi="Times New Roman" w:cs="Times New Roman"/>
        </w:rPr>
      </w:pPr>
      <w:r w:rsidRPr="005B0F3F">
        <w:rPr>
          <w:rFonts w:ascii="Times New Roman" w:hAnsi="Times New Roman" w:cs="Times New Roman"/>
        </w:rPr>
        <w:t xml:space="preserve">We collected data on both </w:t>
      </w:r>
      <w:r w:rsidR="00AE0CBE" w:rsidRPr="005B0F3F">
        <w:rPr>
          <w:rFonts w:ascii="Times New Roman" w:hAnsi="Times New Roman" w:cs="Times New Roman"/>
        </w:rPr>
        <w:t>volumetric</w:t>
      </w:r>
      <w:r w:rsidRPr="005B0F3F">
        <w:rPr>
          <w:rFonts w:ascii="Times New Roman" w:hAnsi="Times New Roman" w:cs="Times New Roman"/>
        </w:rPr>
        <w:t xml:space="preserve"> and fixed water rates for irrigable land from selected water districts, for which rates were publicly available during our study period</w:t>
      </w:r>
      <w:r w:rsidR="524D843E" w:rsidRPr="005B0F3F">
        <w:rPr>
          <w:rFonts w:ascii="Times New Roman" w:hAnsi="Times New Roman" w:cs="Times New Roman"/>
        </w:rPr>
        <w:t xml:space="preserve"> either through published rates </w:t>
      </w:r>
      <w:r w:rsidR="006314EC" w:rsidRPr="005B0F3F">
        <w:rPr>
          <w:rFonts w:ascii="Times New Roman" w:hAnsi="Times New Roman" w:cs="Times New Roman"/>
        </w:rPr>
        <w:t>on</w:t>
      </w:r>
      <w:r w:rsidR="524D843E" w:rsidRPr="005B0F3F">
        <w:rPr>
          <w:rFonts w:ascii="Times New Roman" w:hAnsi="Times New Roman" w:cs="Times New Roman"/>
        </w:rPr>
        <w:t xml:space="preserve"> each district’s website and/or their Agricultural Water Management Plans</w:t>
      </w:r>
      <w:r w:rsidR="00950C27" w:rsidRPr="005B0F3F">
        <w:rPr>
          <w:rFonts w:ascii="Times New Roman" w:hAnsi="Times New Roman" w:cs="Times New Roman"/>
        </w:rPr>
        <w:t xml:space="preserve"> (AWMPs)</w:t>
      </w:r>
      <w:r w:rsidR="524D843E" w:rsidRPr="005B0F3F">
        <w:rPr>
          <w:rFonts w:ascii="Times New Roman" w:hAnsi="Times New Roman" w:cs="Times New Roman"/>
        </w:rPr>
        <w:t xml:space="preserve">. </w:t>
      </w:r>
      <w:r w:rsidR="008F1121" w:rsidRPr="005B0F3F">
        <w:rPr>
          <w:rFonts w:ascii="Times New Roman" w:hAnsi="Times New Roman" w:cs="Times New Roman"/>
        </w:rPr>
        <w:t>Although</w:t>
      </w:r>
      <w:r w:rsidR="524D843E" w:rsidRPr="005B0F3F">
        <w:rPr>
          <w:rFonts w:ascii="Times New Roman" w:hAnsi="Times New Roman" w:cs="Times New Roman"/>
        </w:rPr>
        <w:t xml:space="preserve"> </w:t>
      </w:r>
      <w:r w:rsidRPr="005B0F3F">
        <w:rPr>
          <w:rFonts w:ascii="Times New Roman" w:hAnsi="Times New Roman" w:cs="Times New Roman"/>
        </w:rPr>
        <w:t>in our analysis, w</w:t>
      </w:r>
      <w:r w:rsidR="006C3CFE" w:rsidRPr="005B0F3F">
        <w:rPr>
          <w:rFonts w:ascii="Times New Roman" w:hAnsi="Times New Roman" w:cs="Times New Roman"/>
        </w:rPr>
        <w:t xml:space="preserve">e focus </w:t>
      </w:r>
      <w:r w:rsidRPr="005B0F3F">
        <w:rPr>
          <w:rFonts w:ascii="Times New Roman" w:hAnsi="Times New Roman" w:cs="Times New Roman"/>
        </w:rPr>
        <w:t xml:space="preserve">only </w:t>
      </w:r>
      <w:r w:rsidR="006C3CFE" w:rsidRPr="005B0F3F">
        <w:rPr>
          <w:rFonts w:ascii="Times New Roman" w:hAnsi="Times New Roman" w:cs="Times New Roman"/>
        </w:rPr>
        <w:t xml:space="preserve">on </w:t>
      </w:r>
      <w:r w:rsidR="00B17757" w:rsidRPr="005B0F3F">
        <w:rPr>
          <w:rFonts w:ascii="Times New Roman" w:hAnsi="Times New Roman" w:cs="Times New Roman"/>
        </w:rPr>
        <w:t>volumetric</w:t>
      </w:r>
      <w:r w:rsidR="006C3CFE" w:rsidRPr="005B0F3F">
        <w:rPr>
          <w:rFonts w:ascii="Times New Roman" w:hAnsi="Times New Roman" w:cs="Times New Roman"/>
        </w:rPr>
        <w:t xml:space="preserve"> rates </w:t>
      </w:r>
      <w:r w:rsidR="00950C27" w:rsidRPr="005B0F3F">
        <w:rPr>
          <w:rFonts w:ascii="Times New Roman" w:hAnsi="Times New Roman" w:cs="Times New Roman"/>
        </w:rPr>
        <w:t xml:space="preserve">reported on the districts’ website or on their AWMPs, </w:t>
      </w:r>
      <w:proofErr w:type="gramStart"/>
      <w:r w:rsidR="006C3CFE" w:rsidRPr="005B0F3F">
        <w:rPr>
          <w:rFonts w:ascii="Times New Roman" w:hAnsi="Times New Roman" w:cs="Times New Roman"/>
        </w:rPr>
        <w:t>mainly to reflect</w:t>
      </w:r>
      <w:proofErr w:type="gramEnd"/>
      <w:r w:rsidR="006C3CFE" w:rsidRPr="005B0F3F">
        <w:rPr>
          <w:rFonts w:ascii="Times New Roman" w:hAnsi="Times New Roman" w:cs="Times New Roman"/>
        </w:rPr>
        <w:t xml:space="preserve"> on the cost of delivery and compare it during times of water stress relative to a normal water year</w:t>
      </w:r>
      <w:r w:rsidR="00083686" w:rsidRPr="005B0F3F">
        <w:rPr>
          <w:rFonts w:ascii="Times New Roman" w:hAnsi="Times New Roman" w:cs="Times New Roman"/>
        </w:rPr>
        <w:t xml:space="preserve">. </w:t>
      </w:r>
      <w:r w:rsidR="00950C27" w:rsidRPr="005B0F3F">
        <w:rPr>
          <w:rFonts w:ascii="Times New Roman" w:hAnsi="Times New Roman" w:cs="Times New Roman"/>
        </w:rPr>
        <w:t xml:space="preserve">Volumetric rates capture the actual amount of water </w:t>
      </w:r>
      <w:r w:rsidR="00950C27" w:rsidRPr="005B0F3F">
        <w:rPr>
          <w:rFonts w:ascii="Times New Roman" w:hAnsi="Times New Roman" w:cs="Times New Roman"/>
        </w:rPr>
        <w:lastRenderedPageBreak/>
        <w:t xml:space="preserve">delivered, and the grower is charged on an acre-foot basis. </w:t>
      </w:r>
      <w:r w:rsidR="00684B13" w:rsidRPr="005B0F3F">
        <w:rPr>
          <w:rFonts w:ascii="Times New Roman" w:hAnsi="Times New Roman" w:cs="Times New Roman"/>
        </w:rPr>
        <w:t>Tables A1a and A1b in the Appendix present the data structure and water rate information individually at the water district level for both normal and dry years.</w:t>
      </w:r>
    </w:p>
    <w:p w14:paraId="3352824B" w14:textId="77777777" w:rsidR="00256234" w:rsidRPr="005B0F3F" w:rsidRDefault="00256234"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Weighted averages and aggregation</w:t>
      </w:r>
    </w:p>
    <w:p w14:paraId="7EEB538D" w14:textId="3C0AF9FE" w:rsidR="00BC7437" w:rsidRPr="005B0F3F" w:rsidRDefault="00BC7437" w:rsidP="00BC7437">
      <w:pPr>
        <w:spacing w:line="480" w:lineRule="auto"/>
        <w:rPr>
          <w:rFonts w:ascii="Times New Roman" w:hAnsi="Times New Roman" w:cs="Times New Roman"/>
        </w:rPr>
      </w:pPr>
      <w:r w:rsidRPr="005B0F3F">
        <w:rPr>
          <w:rFonts w:ascii="Times New Roman" w:hAnsi="Times New Roman" w:cs="Times New Roman"/>
        </w:rPr>
        <w:t>The weighted averages were calculated using total irrigated acres in each water district for the study year. In instances where the irrigated acreage was unknown, it was assumed to be the same as the known irrigated acreage for the same district in the nearest year.</w:t>
      </w:r>
      <w:r w:rsidRPr="005B0F3F">
        <w:rPr>
          <w:rStyle w:val="FootnoteReference"/>
          <w:rFonts w:ascii="Times New Roman" w:hAnsi="Times New Roman" w:cs="Times New Roman"/>
        </w:rPr>
        <w:footnoteReference w:id="4"/>
      </w:r>
      <w:r w:rsidR="006C3CFE" w:rsidRPr="005B0F3F">
        <w:rPr>
          <w:rFonts w:ascii="Times New Roman" w:hAnsi="Times New Roman" w:cs="Times New Roman"/>
        </w:rPr>
        <w:t xml:space="preserve"> Individual agencies and districts manage water rates independently. For our purposes, we categorized the water districts into three regions: (1) Sacramento Valley; (2) San Joaquin Valley; and (3) Tulare Lake Basin.</w:t>
      </w:r>
      <w:r w:rsidR="006C3CFE" w:rsidRPr="005B0F3F">
        <w:rPr>
          <w:rStyle w:val="FootnoteReference"/>
          <w:rFonts w:ascii="Times New Roman" w:hAnsi="Times New Roman" w:cs="Times New Roman"/>
        </w:rPr>
        <w:footnoteReference w:id="5"/>
      </w:r>
      <w:r w:rsidR="006C3CFE" w:rsidRPr="005B0F3F">
        <w:rPr>
          <w:rFonts w:ascii="Times New Roman" w:hAnsi="Times New Roman" w:cs="Times New Roman"/>
        </w:rPr>
        <w:t xml:space="preserve"> We combined the water year type classification with the estimated water rate information and </w:t>
      </w:r>
      <w:r w:rsidR="00793D9D" w:rsidRPr="005B0F3F">
        <w:rPr>
          <w:rFonts w:ascii="Times New Roman" w:hAnsi="Times New Roman" w:cs="Times New Roman"/>
        </w:rPr>
        <w:t>grouped</w:t>
      </w:r>
      <w:r w:rsidR="006C3CFE" w:rsidRPr="005B0F3F">
        <w:rPr>
          <w:rFonts w:ascii="Times New Roman" w:hAnsi="Times New Roman" w:cs="Times New Roman"/>
        </w:rPr>
        <w:t xml:space="preserve"> into dry and normal years. We then </w:t>
      </w:r>
      <w:r w:rsidR="00881251" w:rsidRPr="005B0F3F">
        <w:rPr>
          <w:rFonts w:ascii="Times New Roman" w:hAnsi="Times New Roman" w:cs="Times New Roman"/>
        </w:rPr>
        <w:t>aggregated water</w:t>
      </w:r>
      <w:r w:rsidR="006C3CFE" w:rsidRPr="005B0F3F">
        <w:rPr>
          <w:rFonts w:ascii="Times New Roman" w:hAnsi="Times New Roman" w:cs="Times New Roman"/>
        </w:rPr>
        <w:t xml:space="preserve"> districts in these three regions across our study period to calculate the total irrigated acres in normal </w:t>
      </w:r>
      <w:r w:rsidR="00207988" w:rsidRPr="005B0F3F">
        <w:rPr>
          <w:rFonts w:ascii="Times New Roman" w:hAnsi="Times New Roman" w:cs="Times New Roman"/>
        </w:rPr>
        <w:t xml:space="preserve">and </w:t>
      </w:r>
      <w:r w:rsidR="006C3CFE" w:rsidRPr="005B0F3F">
        <w:rPr>
          <w:rFonts w:ascii="Times New Roman" w:hAnsi="Times New Roman" w:cs="Times New Roman"/>
        </w:rPr>
        <w:t>dry years. This will allow us to compare rates that vary widely across regions of somewhat heterogeneous hydrological basins.</w:t>
      </w:r>
      <w:r w:rsidR="000076CF" w:rsidRPr="005B0F3F">
        <w:rPr>
          <w:rFonts w:ascii="Times New Roman" w:hAnsi="Times New Roman" w:cs="Times New Roman"/>
        </w:rPr>
        <w:t xml:space="preserve"> </w:t>
      </w:r>
    </w:p>
    <w:p w14:paraId="549B01A7" w14:textId="77777777" w:rsidR="00256234" w:rsidRPr="005B0F3F" w:rsidRDefault="00256234"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What are we NOT estimating</w:t>
      </w:r>
    </w:p>
    <w:p w14:paraId="65C705E0" w14:textId="5310EF7D" w:rsidR="000E6917" w:rsidRPr="005B0F3F" w:rsidRDefault="00A97BF8" w:rsidP="002157EC">
      <w:pPr>
        <w:spacing w:line="480" w:lineRule="auto"/>
        <w:rPr>
          <w:rFonts w:ascii="Times New Roman" w:hAnsi="Times New Roman" w:cs="Times New Roman"/>
        </w:rPr>
      </w:pPr>
      <w:r w:rsidRPr="005B0F3F">
        <w:rPr>
          <w:rFonts w:ascii="Times New Roman" w:hAnsi="Times New Roman" w:cs="Times New Roman"/>
        </w:rPr>
        <w:t xml:space="preserve">First, </w:t>
      </w:r>
      <w:r w:rsidR="002157EC" w:rsidRPr="005B0F3F">
        <w:rPr>
          <w:rFonts w:ascii="Times New Roman" w:hAnsi="Times New Roman" w:cs="Times New Roman"/>
        </w:rPr>
        <w:t xml:space="preserve">we are not </w:t>
      </w:r>
      <w:r w:rsidR="007922A2" w:rsidRPr="005B0F3F">
        <w:rPr>
          <w:rFonts w:ascii="Times New Roman" w:hAnsi="Times New Roman" w:cs="Times New Roman"/>
        </w:rPr>
        <w:t>quantifying</w:t>
      </w:r>
      <w:r w:rsidR="002157EC" w:rsidRPr="005B0F3F">
        <w:rPr>
          <w:rFonts w:ascii="Times New Roman" w:hAnsi="Times New Roman" w:cs="Times New Roman"/>
        </w:rPr>
        <w:t xml:space="preserve"> shadow </w:t>
      </w:r>
      <w:r w:rsidR="00C62015" w:rsidRPr="005B0F3F">
        <w:rPr>
          <w:rFonts w:ascii="Times New Roman" w:hAnsi="Times New Roman" w:cs="Times New Roman"/>
        </w:rPr>
        <w:t>prices</w:t>
      </w:r>
      <w:r w:rsidRPr="005B0F3F">
        <w:rPr>
          <w:rFonts w:ascii="Times New Roman" w:hAnsi="Times New Roman" w:cs="Times New Roman"/>
        </w:rPr>
        <w:t xml:space="preserve"> </w:t>
      </w:r>
      <w:r w:rsidR="00311A60" w:rsidRPr="005B0F3F">
        <w:rPr>
          <w:rFonts w:ascii="Times New Roman" w:hAnsi="Times New Roman" w:cs="Times New Roman"/>
        </w:rPr>
        <w:t xml:space="preserve">or the </w:t>
      </w:r>
      <w:r w:rsidR="00C62015" w:rsidRPr="005B0F3F">
        <w:rPr>
          <w:rFonts w:ascii="Times New Roman" w:hAnsi="Times New Roman" w:cs="Times New Roman"/>
        </w:rPr>
        <w:t xml:space="preserve">forgone </w:t>
      </w:r>
      <w:r w:rsidR="00311A60" w:rsidRPr="005B0F3F">
        <w:rPr>
          <w:rFonts w:ascii="Times New Roman" w:hAnsi="Times New Roman" w:cs="Times New Roman"/>
        </w:rPr>
        <w:t xml:space="preserve">opportunity cost </w:t>
      </w:r>
      <w:r w:rsidRPr="005B0F3F">
        <w:rPr>
          <w:rFonts w:ascii="Times New Roman" w:hAnsi="Times New Roman" w:cs="Times New Roman"/>
        </w:rPr>
        <w:t>of water</w:t>
      </w:r>
      <w:r w:rsidR="00E974D0" w:rsidRPr="005B0F3F">
        <w:rPr>
          <w:rFonts w:ascii="Times New Roman" w:hAnsi="Times New Roman" w:cs="Times New Roman"/>
        </w:rPr>
        <w:t xml:space="preserve"> use</w:t>
      </w:r>
      <w:r w:rsidRPr="005B0F3F">
        <w:rPr>
          <w:rFonts w:ascii="Times New Roman" w:hAnsi="Times New Roman" w:cs="Times New Roman"/>
        </w:rPr>
        <w:t>.</w:t>
      </w:r>
      <w:r w:rsidR="00A60DDA" w:rsidRPr="005B0F3F">
        <w:rPr>
          <w:rFonts w:ascii="Times New Roman" w:hAnsi="Times New Roman" w:cs="Times New Roman"/>
        </w:rPr>
        <w:t xml:space="preserve"> </w:t>
      </w:r>
      <w:r w:rsidR="00C81940" w:rsidRPr="005B0F3F">
        <w:rPr>
          <w:rFonts w:ascii="Times New Roman" w:hAnsi="Times New Roman" w:cs="Times New Roman"/>
        </w:rPr>
        <w:t xml:space="preserve">Block rates for volumetric water pricing are not available to the researchers from publicly available reports of water districts. </w:t>
      </w:r>
      <w:r w:rsidR="006D549E" w:rsidRPr="005B0F3F">
        <w:rPr>
          <w:rFonts w:ascii="Times New Roman" w:hAnsi="Times New Roman" w:cs="Times New Roman"/>
        </w:rPr>
        <w:t xml:space="preserve">We observed a single volumetric rate for a year in selected water districts. </w:t>
      </w:r>
      <w:r w:rsidR="008207B5" w:rsidRPr="005B0F3F">
        <w:rPr>
          <w:rFonts w:ascii="Times New Roman" w:hAnsi="Times New Roman" w:cs="Times New Roman"/>
        </w:rPr>
        <w:t>Th</w:t>
      </w:r>
      <w:r w:rsidR="006D549E" w:rsidRPr="005B0F3F">
        <w:rPr>
          <w:rFonts w:ascii="Times New Roman" w:hAnsi="Times New Roman" w:cs="Times New Roman"/>
        </w:rPr>
        <w:t>is</w:t>
      </w:r>
      <w:r w:rsidR="008207B5" w:rsidRPr="005B0F3F">
        <w:rPr>
          <w:rFonts w:ascii="Times New Roman" w:hAnsi="Times New Roman" w:cs="Times New Roman"/>
        </w:rPr>
        <w:t xml:space="preserve"> </w:t>
      </w:r>
      <w:r w:rsidR="006D549E" w:rsidRPr="005B0F3F">
        <w:rPr>
          <w:rFonts w:ascii="Times New Roman" w:hAnsi="Times New Roman" w:cs="Times New Roman"/>
        </w:rPr>
        <w:t>observed</w:t>
      </w:r>
      <w:r w:rsidR="00813F57" w:rsidRPr="005B0F3F">
        <w:rPr>
          <w:rFonts w:ascii="Times New Roman" w:hAnsi="Times New Roman" w:cs="Times New Roman"/>
        </w:rPr>
        <w:t xml:space="preserve"> </w:t>
      </w:r>
      <w:r w:rsidR="00DF6BBC" w:rsidRPr="005B0F3F">
        <w:rPr>
          <w:rFonts w:ascii="Times New Roman" w:hAnsi="Times New Roman" w:cs="Times New Roman"/>
        </w:rPr>
        <w:t>volumetric</w:t>
      </w:r>
      <w:r w:rsidR="008207B5" w:rsidRPr="005B0F3F">
        <w:rPr>
          <w:rFonts w:ascii="Times New Roman" w:hAnsi="Times New Roman" w:cs="Times New Roman"/>
        </w:rPr>
        <w:t xml:space="preserve"> rate masks block-rate heterogeneity and does not fully capture </w:t>
      </w:r>
      <w:r w:rsidR="008207B5" w:rsidRPr="005B0F3F">
        <w:rPr>
          <w:rFonts w:ascii="Times New Roman" w:hAnsi="Times New Roman" w:cs="Times New Roman"/>
        </w:rPr>
        <w:lastRenderedPageBreak/>
        <w:t xml:space="preserve">the </w:t>
      </w:r>
      <w:r w:rsidR="524D843E" w:rsidRPr="005B0F3F">
        <w:rPr>
          <w:rFonts w:ascii="Times New Roman" w:hAnsi="Times New Roman" w:cs="Times New Roman"/>
        </w:rPr>
        <w:t xml:space="preserve">final </w:t>
      </w:r>
      <w:r w:rsidR="008207B5" w:rsidRPr="005B0F3F">
        <w:rPr>
          <w:rFonts w:ascii="Times New Roman" w:hAnsi="Times New Roman" w:cs="Times New Roman"/>
        </w:rPr>
        <w:t>prices paid by the grower.</w:t>
      </w:r>
      <w:r w:rsidR="008471C9" w:rsidRPr="005B0F3F">
        <w:rPr>
          <w:rFonts w:ascii="Times New Roman" w:hAnsi="Times New Roman" w:cs="Times New Roman"/>
        </w:rPr>
        <w:t xml:space="preserve"> </w:t>
      </w:r>
      <w:r w:rsidR="006D549E" w:rsidRPr="005B0F3F">
        <w:rPr>
          <w:rFonts w:ascii="Times New Roman" w:hAnsi="Times New Roman" w:cs="Times New Roman"/>
        </w:rPr>
        <w:t xml:space="preserve"> </w:t>
      </w:r>
      <w:r w:rsidRPr="005B0F3F">
        <w:rPr>
          <w:rFonts w:ascii="Times New Roman" w:hAnsi="Times New Roman" w:cs="Times New Roman"/>
        </w:rPr>
        <w:t>Second, we are not estimating the</w:t>
      </w:r>
      <w:r w:rsidR="002157EC" w:rsidRPr="005B0F3F">
        <w:rPr>
          <w:rFonts w:ascii="Times New Roman" w:hAnsi="Times New Roman" w:cs="Times New Roman"/>
        </w:rPr>
        <w:t xml:space="preserve"> marginal willingness-to-pay</w:t>
      </w:r>
      <w:r w:rsidR="00424647" w:rsidRPr="005B0F3F">
        <w:rPr>
          <w:rFonts w:ascii="Times New Roman" w:hAnsi="Times New Roman" w:cs="Times New Roman"/>
        </w:rPr>
        <w:t xml:space="preserve"> or sell</w:t>
      </w:r>
      <w:r w:rsidR="002157EC" w:rsidRPr="005B0F3F">
        <w:rPr>
          <w:rFonts w:ascii="Times New Roman" w:hAnsi="Times New Roman" w:cs="Times New Roman"/>
        </w:rPr>
        <w:t xml:space="preserve"> </w:t>
      </w:r>
      <w:r w:rsidR="006C3BA6" w:rsidRPr="005B0F3F">
        <w:rPr>
          <w:rFonts w:ascii="Times New Roman" w:hAnsi="Times New Roman" w:cs="Times New Roman"/>
        </w:rPr>
        <w:t>among different water users</w:t>
      </w:r>
      <w:r w:rsidR="008471C9" w:rsidRPr="005B0F3F">
        <w:rPr>
          <w:rFonts w:ascii="Times New Roman" w:hAnsi="Times New Roman" w:cs="Times New Roman"/>
        </w:rPr>
        <w:t xml:space="preserve">. </w:t>
      </w:r>
      <w:r w:rsidR="0047320E" w:rsidRPr="005B0F3F">
        <w:rPr>
          <w:rFonts w:ascii="Times New Roman" w:hAnsi="Times New Roman" w:cs="Times New Roman"/>
        </w:rPr>
        <w:t xml:space="preserve">We lack information on water </w:t>
      </w:r>
      <w:r w:rsidR="00DF6BBC" w:rsidRPr="005B0F3F">
        <w:rPr>
          <w:rFonts w:ascii="Times New Roman" w:hAnsi="Times New Roman" w:cs="Times New Roman"/>
        </w:rPr>
        <w:t>trade</w:t>
      </w:r>
      <w:r w:rsidR="0047320E" w:rsidRPr="005B0F3F">
        <w:rPr>
          <w:rFonts w:ascii="Times New Roman" w:hAnsi="Times New Roman" w:cs="Times New Roman"/>
        </w:rPr>
        <w:t xml:space="preserve"> among water users or on inter-district water trade, which </w:t>
      </w:r>
      <w:r w:rsidR="00BA2060" w:rsidRPr="005B0F3F">
        <w:rPr>
          <w:rFonts w:ascii="Times New Roman" w:hAnsi="Times New Roman" w:cs="Times New Roman"/>
        </w:rPr>
        <w:t xml:space="preserve">hinders </w:t>
      </w:r>
      <w:r w:rsidR="0047320E" w:rsidRPr="005B0F3F">
        <w:rPr>
          <w:rFonts w:ascii="Times New Roman" w:hAnsi="Times New Roman" w:cs="Times New Roman"/>
        </w:rPr>
        <w:t xml:space="preserve">estimating the marginal willingness to </w:t>
      </w:r>
      <w:proofErr w:type="gramStart"/>
      <w:r w:rsidR="0047320E" w:rsidRPr="005B0F3F">
        <w:rPr>
          <w:rFonts w:ascii="Times New Roman" w:hAnsi="Times New Roman" w:cs="Times New Roman"/>
        </w:rPr>
        <w:t>pay</w:t>
      </w:r>
      <w:proofErr w:type="gramEnd"/>
      <w:r w:rsidR="0047320E" w:rsidRPr="005B0F3F">
        <w:rPr>
          <w:rFonts w:ascii="Times New Roman" w:hAnsi="Times New Roman" w:cs="Times New Roman"/>
        </w:rPr>
        <w:t xml:space="preserve"> or sell water</w:t>
      </w:r>
      <w:r w:rsidR="524D843E" w:rsidRPr="005B0F3F">
        <w:rPr>
          <w:rFonts w:ascii="Times New Roman" w:hAnsi="Times New Roman" w:cs="Times New Roman"/>
        </w:rPr>
        <w:t>.</w:t>
      </w:r>
      <w:r w:rsidR="009562CA" w:rsidRPr="005B0F3F">
        <w:rPr>
          <w:rFonts w:ascii="Times New Roman" w:hAnsi="Times New Roman" w:cs="Times New Roman"/>
        </w:rPr>
        <w:t xml:space="preserve"> </w:t>
      </w:r>
      <w:r w:rsidR="0047320E" w:rsidRPr="005B0F3F">
        <w:rPr>
          <w:rFonts w:ascii="Times New Roman" w:hAnsi="Times New Roman" w:cs="Times New Roman"/>
        </w:rPr>
        <w:t>Third</w:t>
      </w:r>
      <w:r w:rsidR="008471C9" w:rsidRPr="005B0F3F">
        <w:rPr>
          <w:rFonts w:ascii="Times New Roman" w:hAnsi="Times New Roman" w:cs="Times New Roman"/>
        </w:rPr>
        <w:t xml:space="preserve">, we </w:t>
      </w:r>
      <w:r w:rsidR="00DF6BBC" w:rsidRPr="005B0F3F">
        <w:rPr>
          <w:rFonts w:ascii="Times New Roman" w:hAnsi="Times New Roman" w:cs="Times New Roman"/>
        </w:rPr>
        <w:t>cannot</w:t>
      </w:r>
      <w:r w:rsidR="008471C9" w:rsidRPr="005B0F3F">
        <w:rPr>
          <w:rFonts w:ascii="Times New Roman" w:hAnsi="Times New Roman" w:cs="Times New Roman"/>
        </w:rPr>
        <w:t xml:space="preserve"> quantify relevant </w:t>
      </w:r>
      <w:r w:rsidR="0047320E" w:rsidRPr="005B0F3F">
        <w:rPr>
          <w:rFonts w:ascii="Times New Roman" w:hAnsi="Times New Roman" w:cs="Times New Roman"/>
        </w:rPr>
        <w:t xml:space="preserve">measures of </w:t>
      </w:r>
      <w:r w:rsidR="008471C9" w:rsidRPr="005B0F3F">
        <w:rPr>
          <w:rFonts w:ascii="Times New Roman" w:hAnsi="Times New Roman" w:cs="Times New Roman"/>
        </w:rPr>
        <w:t xml:space="preserve">water </w:t>
      </w:r>
      <w:r w:rsidR="002157EC" w:rsidRPr="005B0F3F">
        <w:rPr>
          <w:rFonts w:ascii="Times New Roman" w:hAnsi="Times New Roman" w:cs="Times New Roman"/>
        </w:rPr>
        <w:t>conservation effectiveness</w:t>
      </w:r>
      <w:r w:rsidR="0003008E" w:rsidRPr="005B0F3F">
        <w:rPr>
          <w:rFonts w:ascii="Times New Roman" w:hAnsi="Times New Roman" w:cs="Times New Roman"/>
        </w:rPr>
        <w:t xml:space="preserve">, </w:t>
      </w:r>
      <w:r w:rsidR="004A0E70" w:rsidRPr="005B0F3F">
        <w:rPr>
          <w:rFonts w:ascii="Times New Roman" w:hAnsi="Times New Roman" w:cs="Times New Roman"/>
        </w:rPr>
        <w:t>particularly</w:t>
      </w:r>
      <w:r w:rsidR="0003008E" w:rsidRPr="005B0F3F">
        <w:rPr>
          <w:rFonts w:ascii="Times New Roman" w:hAnsi="Times New Roman" w:cs="Times New Roman"/>
        </w:rPr>
        <w:t xml:space="preserve"> during d</w:t>
      </w:r>
      <w:r w:rsidR="00E1702F" w:rsidRPr="005B0F3F">
        <w:rPr>
          <w:rFonts w:ascii="Times New Roman" w:hAnsi="Times New Roman" w:cs="Times New Roman"/>
        </w:rPr>
        <w:t>rought</w:t>
      </w:r>
      <w:r w:rsidR="002157EC" w:rsidRPr="005B0F3F">
        <w:rPr>
          <w:rFonts w:ascii="Times New Roman" w:hAnsi="Times New Roman" w:cs="Times New Roman"/>
        </w:rPr>
        <w:t xml:space="preserve">. </w:t>
      </w:r>
      <w:r w:rsidR="000A0C06" w:rsidRPr="005B0F3F">
        <w:rPr>
          <w:rFonts w:ascii="Times New Roman" w:hAnsi="Times New Roman" w:cs="Times New Roman"/>
        </w:rPr>
        <w:t xml:space="preserve">Fourthly, </w:t>
      </w:r>
      <w:r w:rsidR="00CC0553" w:rsidRPr="005B0F3F">
        <w:rPr>
          <w:rFonts w:ascii="Times New Roman" w:hAnsi="Times New Roman" w:cs="Times New Roman"/>
        </w:rPr>
        <w:t>m</w:t>
      </w:r>
      <w:r w:rsidR="000A0C06" w:rsidRPr="005B0F3F">
        <w:rPr>
          <w:rFonts w:ascii="Times New Roman" w:hAnsi="Times New Roman" w:cs="Times New Roman"/>
        </w:rPr>
        <w:t>issing from this analysis is an examination of water flow requirements and their corresp</w:t>
      </w:r>
      <w:r w:rsidR="00BA2060" w:rsidRPr="005B0F3F">
        <w:rPr>
          <w:rFonts w:ascii="Times New Roman" w:hAnsi="Times New Roman" w:cs="Times New Roman"/>
        </w:rPr>
        <w:t>o</w:t>
      </w:r>
      <w:r w:rsidR="000A0C06" w:rsidRPr="005B0F3F">
        <w:rPr>
          <w:rFonts w:ascii="Times New Roman" w:hAnsi="Times New Roman" w:cs="Times New Roman"/>
        </w:rPr>
        <w:t xml:space="preserve">nding water prices during growing and </w:t>
      </w:r>
      <w:r w:rsidR="00BA2060" w:rsidRPr="005B0F3F">
        <w:rPr>
          <w:rFonts w:ascii="Times New Roman" w:hAnsi="Times New Roman" w:cs="Times New Roman"/>
        </w:rPr>
        <w:t>non</w:t>
      </w:r>
      <w:r w:rsidR="000A0C06" w:rsidRPr="005B0F3F">
        <w:rPr>
          <w:rFonts w:ascii="Times New Roman" w:hAnsi="Times New Roman" w:cs="Times New Roman"/>
        </w:rPr>
        <w:t>-growing seasons.</w:t>
      </w:r>
    </w:p>
    <w:p w14:paraId="53D60143" w14:textId="14A9A90E" w:rsidR="002157EC" w:rsidRPr="005B0F3F" w:rsidRDefault="007922A2" w:rsidP="002157EC">
      <w:pPr>
        <w:spacing w:line="480" w:lineRule="auto"/>
        <w:rPr>
          <w:rFonts w:ascii="Times New Roman" w:hAnsi="Times New Roman" w:cs="Times New Roman"/>
        </w:rPr>
      </w:pPr>
      <w:r w:rsidRPr="005B0F3F">
        <w:rPr>
          <w:rFonts w:ascii="Times New Roman" w:hAnsi="Times New Roman" w:cs="Times New Roman"/>
        </w:rPr>
        <w:t>Quantifying these estimates</w:t>
      </w:r>
      <w:r w:rsidR="00DF6BBC" w:rsidRPr="005B0F3F">
        <w:rPr>
          <w:rFonts w:ascii="Times New Roman" w:hAnsi="Times New Roman" w:cs="Times New Roman"/>
        </w:rPr>
        <w:t>, especially forgone opportunity cost of water,</w:t>
      </w:r>
      <w:r w:rsidRPr="005B0F3F">
        <w:rPr>
          <w:rFonts w:ascii="Times New Roman" w:hAnsi="Times New Roman" w:cs="Times New Roman"/>
        </w:rPr>
        <w:t xml:space="preserve"> is crucial to </w:t>
      </w:r>
      <w:r w:rsidR="00707D0E" w:rsidRPr="005B0F3F">
        <w:rPr>
          <w:rFonts w:ascii="Times New Roman" w:hAnsi="Times New Roman" w:cs="Times New Roman"/>
        </w:rPr>
        <w:t>understanding</w:t>
      </w:r>
      <w:r w:rsidR="002157EC" w:rsidRPr="005B0F3F">
        <w:rPr>
          <w:rFonts w:ascii="Times New Roman" w:hAnsi="Times New Roman" w:cs="Times New Roman"/>
        </w:rPr>
        <w:t xml:space="preserve"> </w:t>
      </w:r>
      <w:r w:rsidR="00DF6BBC" w:rsidRPr="005B0F3F">
        <w:rPr>
          <w:rFonts w:ascii="Times New Roman" w:hAnsi="Times New Roman" w:cs="Times New Roman"/>
        </w:rPr>
        <w:t xml:space="preserve">the causes of </w:t>
      </w:r>
      <w:r w:rsidRPr="005B0F3F">
        <w:rPr>
          <w:rFonts w:ascii="Times New Roman" w:hAnsi="Times New Roman" w:cs="Times New Roman"/>
        </w:rPr>
        <w:t>variations in agricultural water rates</w:t>
      </w:r>
      <w:r w:rsidR="702330A9" w:rsidRPr="005B0F3F">
        <w:rPr>
          <w:rFonts w:ascii="Times New Roman" w:hAnsi="Times New Roman" w:cs="Times New Roman"/>
        </w:rPr>
        <w:t xml:space="preserve"> </w:t>
      </w:r>
      <w:r w:rsidR="54A2698D" w:rsidRPr="005B0F3F">
        <w:rPr>
          <w:rFonts w:ascii="Times New Roman" w:hAnsi="Times New Roman" w:cs="Times New Roman"/>
        </w:rPr>
        <w:t xml:space="preserve">and their </w:t>
      </w:r>
      <w:r w:rsidR="1B376089" w:rsidRPr="005B0F3F">
        <w:rPr>
          <w:rFonts w:ascii="Times New Roman" w:hAnsi="Times New Roman" w:cs="Times New Roman"/>
        </w:rPr>
        <w:t xml:space="preserve">connection to water </w:t>
      </w:r>
      <w:r w:rsidR="37588E8E" w:rsidRPr="005B0F3F">
        <w:rPr>
          <w:rFonts w:ascii="Times New Roman" w:hAnsi="Times New Roman" w:cs="Times New Roman"/>
        </w:rPr>
        <w:t>availability</w:t>
      </w:r>
      <w:r w:rsidR="00DF6BBC" w:rsidRPr="005B0F3F">
        <w:rPr>
          <w:rFonts w:ascii="Times New Roman" w:hAnsi="Times New Roman" w:cs="Times New Roman"/>
        </w:rPr>
        <w:t xml:space="preserve"> for allocation purposes</w:t>
      </w:r>
      <w:r w:rsidR="37588E8E" w:rsidRPr="005B0F3F">
        <w:rPr>
          <w:rFonts w:ascii="Times New Roman" w:hAnsi="Times New Roman" w:cs="Times New Roman"/>
        </w:rPr>
        <w:t>.</w:t>
      </w:r>
      <w:r w:rsidRPr="005B0F3F">
        <w:rPr>
          <w:rFonts w:ascii="Times New Roman" w:hAnsi="Times New Roman" w:cs="Times New Roman"/>
        </w:rPr>
        <w:t xml:space="preserve"> Unfortunately, the water districts data that we use </w:t>
      </w:r>
      <w:r w:rsidR="00707D0E" w:rsidRPr="005B0F3F">
        <w:rPr>
          <w:rFonts w:ascii="Times New Roman" w:hAnsi="Times New Roman" w:cs="Times New Roman"/>
        </w:rPr>
        <w:t>is</w:t>
      </w:r>
      <w:r w:rsidRPr="005B0F3F">
        <w:rPr>
          <w:rFonts w:ascii="Times New Roman" w:hAnsi="Times New Roman" w:cs="Times New Roman"/>
        </w:rPr>
        <w:t xml:space="preserve"> either one or multiple ad hoc years, and there is no other suitable publicly available dataset to quantify these estimates. </w:t>
      </w:r>
    </w:p>
    <w:p w14:paraId="3D228FDC" w14:textId="61F4DA0C" w:rsidR="005E5145" w:rsidRPr="005B0F3F" w:rsidRDefault="005E5145"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Spatial Patterns in Agricultural Water Rates</w:t>
      </w:r>
    </w:p>
    <w:p w14:paraId="707B39BD" w14:textId="07804963" w:rsidR="005E5145" w:rsidRPr="005B0F3F" w:rsidRDefault="005E5145"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Central Valley</w:t>
      </w:r>
    </w:p>
    <w:p w14:paraId="5565ABDE" w14:textId="77777777" w:rsidR="006D26BC" w:rsidRPr="005B0F3F" w:rsidRDefault="00AC7CAC" w:rsidP="001A7534">
      <w:pPr>
        <w:spacing w:line="480" w:lineRule="auto"/>
        <w:rPr>
          <w:rFonts w:ascii="Times New Roman" w:hAnsi="Times New Roman" w:cs="Times New Roman"/>
        </w:rPr>
      </w:pPr>
      <w:r w:rsidRPr="005B0F3F">
        <w:rPr>
          <w:rFonts w:ascii="Times New Roman" w:hAnsi="Times New Roman" w:cs="Times New Roman"/>
        </w:rPr>
        <w:t xml:space="preserve">In normal years, the </w:t>
      </w:r>
      <w:r w:rsidR="18AC7CF1" w:rsidRPr="005B0F3F">
        <w:rPr>
          <w:rFonts w:ascii="Times New Roman" w:hAnsi="Times New Roman" w:cs="Times New Roman"/>
        </w:rPr>
        <w:t>selected water</w:t>
      </w:r>
      <w:r w:rsidRPr="005B0F3F">
        <w:rPr>
          <w:rFonts w:ascii="Times New Roman" w:hAnsi="Times New Roman" w:cs="Times New Roman"/>
        </w:rPr>
        <w:t xml:space="preserve"> districts in the Sacramento Valley cumulatively </w:t>
      </w:r>
      <w:proofErr w:type="gramStart"/>
      <w:r w:rsidRPr="005B0F3F">
        <w:rPr>
          <w:rFonts w:ascii="Times New Roman" w:hAnsi="Times New Roman" w:cs="Times New Roman"/>
        </w:rPr>
        <w:t>serve</w:t>
      </w:r>
      <w:r w:rsidR="0026337D" w:rsidRPr="005B0F3F">
        <w:rPr>
          <w:rFonts w:ascii="Times New Roman" w:hAnsi="Times New Roman" w:cs="Times New Roman"/>
        </w:rPr>
        <w:t>/bill</w:t>
      </w:r>
      <w:proofErr w:type="gramEnd"/>
      <w:r w:rsidRPr="005B0F3F">
        <w:rPr>
          <w:rFonts w:ascii="Times New Roman" w:hAnsi="Times New Roman" w:cs="Times New Roman"/>
        </w:rPr>
        <w:t xml:space="preserve"> </w:t>
      </w:r>
      <w:r w:rsidR="00CF2807" w:rsidRPr="005B0F3F">
        <w:rPr>
          <w:rFonts w:ascii="Times New Roman" w:hAnsi="Times New Roman" w:cs="Times New Roman"/>
        </w:rPr>
        <w:t>on</w:t>
      </w:r>
      <w:r w:rsidR="5013D86C" w:rsidRPr="005B0F3F">
        <w:rPr>
          <w:rFonts w:ascii="Times New Roman" w:hAnsi="Times New Roman" w:cs="Times New Roman"/>
        </w:rPr>
        <w:t xml:space="preserve"> average</w:t>
      </w:r>
      <w:r w:rsidR="52186ACB" w:rsidRPr="005B0F3F">
        <w:rPr>
          <w:rFonts w:ascii="Times New Roman" w:hAnsi="Times New Roman" w:cs="Times New Roman"/>
        </w:rPr>
        <w:t xml:space="preserve"> </w:t>
      </w:r>
      <w:r w:rsidRPr="005B0F3F">
        <w:rPr>
          <w:rFonts w:ascii="Times New Roman" w:hAnsi="Times New Roman" w:cs="Times New Roman"/>
        </w:rPr>
        <w:t xml:space="preserve">491,543 acres </w:t>
      </w:r>
      <w:r w:rsidR="008D66D5" w:rsidRPr="005B0F3F">
        <w:rPr>
          <w:rFonts w:ascii="Times New Roman" w:hAnsi="Times New Roman" w:cs="Times New Roman"/>
        </w:rPr>
        <w:t xml:space="preserve">but </w:t>
      </w:r>
      <w:r w:rsidRPr="005B0F3F">
        <w:rPr>
          <w:rFonts w:ascii="Times New Roman" w:hAnsi="Times New Roman" w:cs="Times New Roman"/>
        </w:rPr>
        <w:t>in dry years they</w:t>
      </w:r>
      <w:r w:rsidR="008D66D5" w:rsidRPr="005B0F3F">
        <w:rPr>
          <w:rFonts w:ascii="Times New Roman" w:hAnsi="Times New Roman" w:cs="Times New Roman"/>
        </w:rPr>
        <w:t xml:space="preserve"> can</w:t>
      </w:r>
      <w:r w:rsidRPr="005B0F3F">
        <w:rPr>
          <w:rFonts w:ascii="Times New Roman" w:hAnsi="Times New Roman" w:cs="Times New Roman"/>
        </w:rPr>
        <w:t xml:space="preserve"> </w:t>
      </w:r>
      <w:r w:rsidR="008D66D5" w:rsidRPr="005B0F3F">
        <w:rPr>
          <w:rFonts w:ascii="Times New Roman" w:hAnsi="Times New Roman" w:cs="Times New Roman"/>
        </w:rPr>
        <w:t xml:space="preserve">irrigate only </w:t>
      </w:r>
      <w:r w:rsidRPr="005B0F3F">
        <w:rPr>
          <w:rFonts w:ascii="Times New Roman" w:hAnsi="Times New Roman" w:cs="Times New Roman"/>
        </w:rPr>
        <w:t xml:space="preserve">233,650 acres. </w:t>
      </w:r>
      <w:r w:rsidR="00282A2A" w:rsidRPr="005B0F3F">
        <w:rPr>
          <w:rFonts w:ascii="Times New Roman" w:hAnsi="Times New Roman" w:cs="Times New Roman"/>
        </w:rPr>
        <w:t xml:space="preserve">Similarly, the Tulare Lake Basin includes on average 747,795 acres during normal years and 482,359 acres during the dry years for the selected water districts. This shows potential adaptation by idling fields and grain crops </w:t>
      </w:r>
      <w:r w:rsidR="00282A2A" w:rsidRPr="005B0F3F">
        <w:rPr>
          <w:rFonts w:ascii="Times New Roman" w:hAnsi="Times New Roman" w:cs="Times New Roman"/>
        </w:rPr>
        <w:fldChar w:fldCharType="begin"/>
      </w:r>
      <w:r w:rsidR="00282A2A" w:rsidRPr="005B0F3F">
        <w:rPr>
          <w:rFonts w:ascii="Times New Roman" w:hAnsi="Times New Roman" w:cs="Times New Roman"/>
        </w:rPr>
        <w:instrText xml:space="preserve"> ADDIN ZOTERO_ITEM CSL_CITATION {"citationID":"0WdDeXoS","properties":{"formattedCitation":"(Medell\\uc0\\u237{}n-Azuara et al. 2022)","plainCitation":"(Medellín-Azuara et al. 2022)","noteIndex":0},"citationItems":[{"id":13876,"uris":["http://zotero.org/users/6309915/items/IEUYCTHX"],"itemData":{"id":13876,"type":"article-journal","container-title":"A report for the California Department of Food and Agriculture. Water Systems Management Lab. University of California, Merced 35p","language":"en","source":"Zotero","title":"Economic Impacts of the 2020–22 Drought on California Agriculture","author":[{"family":"Medellín-Azuara","given":"Josué"},{"family":"Escriva-Bou","given":"Alvar"},{"family":"Rodríguez-Flores","given":"José M"},{"family":"Cole","given":"Spencer A"},{"family":"Abatzoglou","given":"John"},{"family":"Viers","given":"Joshua H"},{"family":"Santos","given":"Nicholas"},{"family":"Summer","given":"Daniel A"},{"family":"Medina","given":"Clara"},{"family":"Arévalo","given":"Ricardo"},{"family":"Naumes","given":"Sarah"},{"family":"Bernacchi","given":"Leigh"}],"issued":{"date-parts":[["2022"]]}}}],"schema":"https://github.com/citation-style-language/schema/raw/master/csl-citation.json"} </w:instrText>
      </w:r>
      <w:r w:rsidR="00282A2A" w:rsidRPr="005B0F3F">
        <w:rPr>
          <w:rFonts w:ascii="Times New Roman" w:hAnsi="Times New Roman" w:cs="Times New Roman"/>
        </w:rPr>
        <w:fldChar w:fldCharType="separate"/>
      </w:r>
      <w:r w:rsidR="00282A2A" w:rsidRPr="005B0F3F">
        <w:rPr>
          <w:rFonts w:ascii="Times New Roman" w:hAnsi="Times New Roman" w:cs="Times New Roman"/>
          <w:kern w:val="0"/>
        </w:rPr>
        <w:t>(Medellín-Azuara et al. 2022)</w:t>
      </w:r>
      <w:r w:rsidR="00282A2A" w:rsidRPr="005B0F3F">
        <w:rPr>
          <w:rFonts w:ascii="Times New Roman" w:hAnsi="Times New Roman" w:cs="Times New Roman"/>
        </w:rPr>
        <w:fldChar w:fldCharType="end"/>
      </w:r>
      <w:r w:rsidR="00282A2A" w:rsidRPr="005B0F3F">
        <w:rPr>
          <w:rFonts w:ascii="Times New Roman" w:hAnsi="Times New Roman" w:cs="Times New Roman"/>
        </w:rPr>
        <w:t xml:space="preserve">. In contrast, </w:t>
      </w:r>
      <w:r w:rsidRPr="005B0F3F">
        <w:rPr>
          <w:rFonts w:ascii="Times New Roman" w:hAnsi="Times New Roman" w:cs="Times New Roman"/>
        </w:rPr>
        <w:t xml:space="preserve">the San Joaquin Valley </w:t>
      </w:r>
      <w:r w:rsidR="00282A2A" w:rsidRPr="005B0F3F">
        <w:rPr>
          <w:rFonts w:ascii="Times New Roman" w:hAnsi="Times New Roman" w:cs="Times New Roman"/>
        </w:rPr>
        <w:t>had served more acreage during dry years compared to normal years, with</w:t>
      </w:r>
      <w:r w:rsidR="67DF1BA2" w:rsidRPr="005B0F3F">
        <w:rPr>
          <w:rFonts w:ascii="Times New Roman" w:hAnsi="Times New Roman" w:cs="Times New Roman"/>
        </w:rPr>
        <w:t xml:space="preserve"> </w:t>
      </w:r>
      <w:r w:rsidR="00282A2A" w:rsidRPr="005B0F3F">
        <w:rPr>
          <w:rFonts w:ascii="Times New Roman" w:hAnsi="Times New Roman" w:cs="Times New Roman"/>
        </w:rPr>
        <w:t>a</w:t>
      </w:r>
      <w:r w:rsidR="67DF1BA2" w:rsidRPr="005B0F3F">
        <w:rPr>
          <w:rFonts w:ascii="Times New Roman" w:hAnsi="Times New Roman" w:cs="Times New Roman"/>
        </w:rPr>
        <w:t xml:space="preserve">n </w:t>
      </w:r>
      <w:r w:rsidR="4971DA13" w:rsidRPr="005B0F3F">
        <w:rPr>
          <w:rFonts w:ascii="Times New Roman" w:hAnsi="Times New Roman" w:cs="Times New Roman"/>
        </w:rPr>
        <w:t>average</w:t>
      </w:r>
      <w:r w:rsidRPr="005B0F3F">
        <w:rPr>
          <w:rFonts w:ascii="Times New Roman" w:hAnsi="Times New Roman" w:cs="Times New Roman"/>
        </w:rPr>
        <w:t xml:space="preserve"> </w:t>
      </w:r>
      <w:r w:rsidR="00282A2A" w:rsidRPr="005B0F3F">
        <w:rPr>
          <w:rFonts w:ascii="Times New Roman" w:hAnsi="Times New Roman" w:cs="Times New Roman"/>
        </w:rPr>
        <w:t xml:space="preserve">of </w:t>
      </w:r>
      <w:r w:rsidRPr="005B0F3F">
        <w:rPr>
          <w:rFonts w:ascii="Times New Roman" w:hAnsi="Times New Roman" w:cs="Times New Roman"/>
        </w:rPr>
        <w:t xml:space="preserve">1,161,885 </w:t>
      </w:r>
      <w:r w:rsidR="00282A2A" w:rsidRPr="005B0F3F">
        <w:rPr>
          <w:rFonts w:ascii="Times New Roman" w:hAnsi="Times New Roman" w:cs="Times New Roman"/>
        </w:rPr>
        <w:t xml:space="preserve">(999,388) </w:t>
      </w:r>
      <w:r w:rsidRPr="005B0F3F">
        <w:rPr>
          <w:rFonts w:ascii="Times New Roman" w:hAnsi="Times New Roman" w:cs="Times New Roman"/>
        </w:rPr>
        <w:t xml:space="preserve">acres in </w:t>
      </w:r>
      <w:r w:rsidR="00282A2A" w:rsidRPr="005B0F3F">
        <w:rPr>
          <w:rFonts w:ascii="Times New Roman" w:hAnsi="Times New Roman" w:cs="Times New Roman"/>
        </w:rPr>
        <w:t>dry (</w:t>
      </w:r>
      <w:r w:rsidRPr="005B0F3F">
        <w:rPr>
          <w:rFonts w:ascii="Times New Roman" w:hAnsi="Times New Roman" w:cs="Times New Roman"/>
        </w:rPr>
        <w:t>normal</w:t>
      </w:r>
      <w:r w:rsidR="00282A2A" w:rsidRPr="005B0F3F">
        <w:rPr>
          <w:rFonts w:ascii="Times New Roman" w:hAnsi="Times New Roman" w:cs="Times New Roman"/>
        </w:rPr>
        <w:t>)</w:t>
      </w:r>
      <w:r w:rsidRPr="005B0F3F">
        <w:rPr>
          <w:rFonts w:ascii="Times New Roman" w:hAnsi="Times New Roman" w:cs="Times New Roman"/>
        </w:rPr>
        <w:t xml:space="preserve"> years</w:t>
      </w:r>
      <w:r w:rsidR="004B1373" w:rsidRPr="005B0F3F">
        <w:rPr>
          <w:rFonts w:ascii="Times New Roman" w:hAnsi="Times New Roman" w:cs="Times New Roman"/>
        </w:rPr>
        <w:t>.</w:t>
      </w:r>
      <w:r w:rsidRPr="005B0F3F">
        <w:rPr>
          <w:rFonts w:ascii="Times New Roman" w:hAnsi="Times New Roman" w:cs="Times New Roman"/>
        </w:rPr>
        <w:t xml:space="preserve"> </w:t>
      </w:r>
      <w:r w:rsidR="0026337D" w:rsidRPr="005B0F3F">
        <w:rPr>
          <w:rFonts w:ascii="Times New Roman" w:hAnsi="Times New Roman" w:cs="Times New Roman"/>
        </w:rPr>
        <w:t>Further analysis of billed areas by crop types shows some interesting trends.</w:t>
      </w:r>
      <w:r w:rsidR="6A336CE8" w:rsidRPr="005B0F3F">
        <w:rPr>
          <w:rFonts w:ascii="Times New Roman" w:hAnsi="Times New Roman" w:cs="Times New Roman"/>
        </w:rPr>
        <w:t xml:space="preserve"> </w:t>
      </w:r>
      <w:r w:rsidR="006C34B6" w:rsidRPr="005B0F3F">
        <w:rPr>
          <w:rFonts w:ascii="Times New Roman" w:hAnsi="Times New Roman" w:cs="Times New Roman"/>
        </w:rPr>
        <w:t>T</w:t>
      </w:r>
      <w:r w:rsidR="0026337D" w:rsidRPr="005B0F3F">
        <w:rPr>
          <w:rFonts w:ascii="Times New Roman" w:hAnsi="Times New Roman" w:cs="Times New Roman"/>
        </w:rPr>
        <w:t>he t</w:t>
      </w:r>
      <w:r w:rsidRPr="005B0F3F">
        <w:rPr>
          <w:rFonts w:ascii="Times New Roman" w:hAnsi="Times New Roman" w:cs="Times New Roman"/>
        </w:rPr>
        <w:t xml:space="preserve">otal </w:t>
      </w:r>
      <w:r w:rsidR="00D47487" w:rsidRPr="005B0F3F">
        <w:rPr>
          <w:rFonts w:ascii="Times New Roman" w:hAnsi="Times New Roman" w:cs="Times New Roman"/>
        </w:rPr>
        <w:t xml:space="preserve">water </w:t>
      </w:r>
      <w:r w:rsidR="006C34B6" w:rsidRPr="005B0F3F">
        <w:rPr>
          <w:rFonts w:ascii="Times New Roman" w:hAnsi="Times New Roman" w:cs="Times New Roman"/>
        </w:rPr>
        <w:t>uses</w:t>
      </w:r>
      <w:r w:rsidRPr="005B0F3F">
        <w:rPr>
          <w:rFonts w:ascii="Times New Roman" w:hAnsi="Times New Roman" w:cs="Times New Roman"/>
        </w:rPr>
        <w:t xml:space="preserve"> in San Joaquin Valley increase</w:t>
      </w:r>
      <w:r w:rsidR="008D66D5" w:rsidRPr="005B0F3F">
        <w:rPr>
          <w:rFonts w:ascii="Times New Roman" w:hAnsi="Times New Roman" w:cs="Times New Roman"/>
        </w:rPr>
        <w:t>d</w:t>
      </w:r>
      <w:r w:rsidRPr="005B0F3F">
        <w:rPr>
          <w:rFonts w:ascii="Times New Roman" w:hAnsi="Times New Roman" w:cs="Times New Roman"/>
        </w:rPr>
        <w:t xml:space="preserve"> during dry years </w:t>
      </w:r>
      <w:r w:rsidR="0026337D" w:rsidRPr="005B0F3F">
        <w:rPr>
          <w:rFonts w:ascii="Times New Roman" w:hAnsi="Times New Roman" w:cs="Times New Roman"/>
        </w:rPr>
        <w:t xml:space="preserve">most likely </w:t>
      </w:r>
      <w:r w:rsidRPr="005B0F3F">
        <w:rPr>
          <w:rFonts w:ascii="Times New Roman" w:hAnsi="Times New Roman" w:cs="Times New Roman"/>
        </w:rPr>
        <w:t xml:space="preserve">because of </w:t>
      </w:r>
      <w:r w:rsidR="0026337D" w:rsidRPr="005B0F3F">
        <w:rPr>
          <w:rFonts w:ascii="Times New Roman" w:hAnsi="Times New Roman" w:cs="Times New Roman"/>
        </w:rPr>
        <w:t xml:space="preserve">the </w:t>
      </w:r>
      <w:r w:rsidRPr="005B0F3F">
        <w:rPr>
          <w:rFonts w:ascii="Times New Roman" w:hAnsi="Times New Roman" w:cs="Times New Roman"/>
        </w:rPr>
        <w:t>large</w:t>
      </w:r>
      <w:r w:rsidR="008D66D5" w:rsidRPr="005B0F3F">
        <w:rPr>
          <w:rFonts w:ascii="Times New Roman" w:hAnsi="Times New Roman" w:cs="Times New Roman"/>
        </w:rPr>
        <w:t xml:space="preserve"> new</w:t>
      </w:r>
      <w:r w:rsidRPr="005B0F3F">
        <w:rPr>
          <w:rFonts w:ascii="Times New Roman" w:hAnsi="Times New Roman" w:cs="Times New Roman"/>
        </w:rPr>
        <w:t xml:space="preserve"> acreage of </w:t>
      </w:r>
      <w:r w:rsidR="006C34B6" w:rsidRPr="005B0F3F">
        <w:rPr>
          <w:rFonts w:ascii="Times New Roman" w:hAnsi="Times New Roman" w:cs="Times New Roman"/>
        </w:rPr>
        <w:t xml:space="preserve">perennial crops such as </w:t>
      </w:r>
      <w:r w:rsidR="0026337D" w:rsidRPr="005B0F3F">
        <w:rPr>
          <w:rFonts w:ascii="Times New Roman" w:hAnsi="Times New Roman" w:cs="Times New Roman"/>
        </w:rPr>
        <w:t>tree</w:t>
      </w:r>
      <w:r w:rsidRPr="005B0F3F">
        <w:rPr>
          <w:rFonts w:ascii="Times New Roman" w:hAnsi="Times New Roman" w:cs="Times New Roman"/>
        </w:rPr>
        <w:t xml:space="preserve"> crops </w:t>
      </w:r>
      <w:r w:rsidR="0026337D" w:rsidRPr="005B0F3F">
        <w:rPr>
          <w:rFonts w:ascii="Times New Roman" w:hAnsi="Times New Roman" w:cs="Times New Roman"/>
        </w:rPr>
        <w:t xml:space="preserve">and vineyards </w:t>
      </w:r>
      <w:r w:rsidRPr="005B0F3F">
        <w:rPr>
          <w:rFonts w:ascii="Times New Roman" w:hAnsi="Times New Roman" w:cs="Times New Roman"/>
        </w:rPr>
        <w:t>in the region</w:t>
      </w:r>
      <w:r w:rsidR="32FD290E" w:rsidRPr="005B0F3F">
        <w:rPr>
          <w:rFonts w:ascii="Times New Roman" w:hAnsi="Times New Roman" w:cs="Times New Roman"/>
        </w:rPr>
        <w:t xml:space="preserve"> </w:t>
      </w:r>
      <w:r w:rsidR="4A61657D" w:rsidRPr="005B0F3F">
        <w:rPr>
          <w:rFonts w:ascii="Times New Roman" w:hAnsi="Times New Roman" w:cs="Times New Roman"/>
        </w:rPr>
        <w:t xml:space="preserve">over time </w:t>
      </w:r>
      <w:r w:rsidR="7582807C" w:rsidRPr="005B0F3F">
        <w:rPr>
          <w:rFonts w:ascii="Times New Roman" w:hAnsi="Times New Roman" w:cs="Times New Roman"/>
        </w:rPr>
        <w:t xml:space="preserve">until the </w:t>
      </w:r>
      <w:r w:rsidR="6694423A" w:rsidRPr="005B0F3F">
        <w:rPr>
          <w:rFonts w:ascii="Times New Roman" w:hAnsi="Times New Roman" w:cs="Times New Roman"/>
        </w:rPr>
        <w:t xml:space="preserve">latest </w:t>
      </w:r>
      <w:r w:rsidR="65F94144" w:rsidRPr="005B0F3F">
        <w:rPr>
          <w:rFonts w:ascii="Times New Roman" w:hAnsi="Times New Roman" w:cs="Times New Roman"/>
        </w:rPr>
        <w:t>drought.</w:t>
      </w:r>
      <w:r w:rsidRPr="005B0F3F">
        <w:rPr>
          <w:rFonts w:ascii="Times New Roman" w:hAnsi="Times New Roman" w:cs="Times New Roman"/>
        </w:rPr>
        <w:t xml:space="preserve"> For example, agricultural land use </w:t>
      </w:r>
      <w:r w:rsidR="008D66D5" w:rsidRPr="005B0F3F">
        <w:rPr>
          <w:rFonts w:ascii="Times New Roman" w:hAnsi="Times New Roman" w:cs="Times New Roman"/>
        </w:rPr>
        <w:t>for</w:t>
      </w:r>
      <w:r w:rsidRPr="005B0F3F">
        <w:rPr>
          <w:rFonts w:ascii="Times New Roman" w:hAnsi="Times New Roman" w:cs="Times New Roman"/>
        </w:rPr>
        <w:t xml:space="preserve"> tree crops and vineyards </w:t>
      </w:r>
      <w:r w:rsidRPr="005B0F3F">
        <w:rPr>
          <w:rFonts w:ascii="Times New Roman" w:hAnsi="Times New Roman" w:cs="Times New Roman"/>
        </w:rPr>
        <w:lastRenderedPageBreak/>
        <w:t xml:space="preserve">served by the Arvin-Edison water storage district in Kern County increased from 49,650 acres in 2005 to 59,240 acres in 2017 (or 19.3%). During this period, the water applied to these crops rose from 291,370 acre-foot in 2005 to 356,663 acre-foot in 2017 (22.4%). </w:t>
      </w:r>
      <w:r w:rsidR="006C34B6" w:rsidRPr="005B0F3F">
        <w:rPr>
          <w:rFonts w:ascii="Times New Roman" w:hAnsi="Times New Roman" w:cs="Times New Roman"/>
        </w:rPr>
        <w:t xml:space="preserve">The combined acreage of alfalfa crops and pasture in 2005 was 1,146 acres, but it increased to 7,026 acres in 2011, then decreased to 4,647 acres in 2017. </w:t>
      </w:r>
      <w:r w:rsidRPr="005B0F3F">
        <w:rPr>
          <w:rFonts w:ascii="Times New Roman" w:hAnsi="Times New Roman" w:cs="Times New Roman"/>
        </w:rPr>
        <w:t>The water us</w:t>
      </w:r>
      <w:r w:rsidR="008D66D5" w:rsidRPr="005B0F3F">
        <w:rPr>
          <w:rFonts w:ascii="Times New Roman" w:hAnsi="Times New Roman" w:cs="Times New Roman"/>
        </w:rPr>
        <w:t>e</w:t>
      </w:r>
      <w:r w:rsidRPr="005B0F3F">
        <w:rPr>
          <w:rFonts w:ascii="Times New Roman" w:hAnsi="Times New Roman" w:cs="Times New Roman"/>
        </w:rPr>
        <w:t xml:space="preserve"> </w:t>
      </w:r>
      <w:r w:rsidR="006C34B6" w:rsidRPr="005B0F3F">
        <w:rPr>
          <w:rFonts w:ascii="Times New Roman" w:hAnsi="Times New Roman" w:cs="Times New Roman"/>
        </w:rPr>
        <w:t xml:space="preserve">for alfalfa crops in that selected district </w:t>
      </w:r>
      <w:r w:rsidRPr="005B0F3F">
        <w:rPr>
          <w:rFonts w:ascii="Times New Roman" w:hAnsi="Times New Roman" w:cs="Times New Roman"/>
        </w:rPr>
        <w:t>was 21,857 acre-f</w:t>
      </w:r>
      <w:r w:rsidR="006C34B6" w:rsidRPr="005B0F3F">
        <w:rPr>
          <w:rFonts w:ascii="Times New Roman" w:hAnsi="Times New Roman" w:cs="Times New Roman"/>
        </w:rPr>
        <w:t>ee</w:t>
      </w:r>
      <w:r w:rsidRPr="005B0F3F">
        <w:rPr>
          <w:rFonts w:ascii="Times New Roman" w:hAnsi="Times New Roman" w:cs="Times New Roman"/>
        </w:rPr>
        <w:t xml:space="preserve">t in </w:t>
      </w:r>
      <w:proofErr w:type="gramStart"/>
      <w:r w:rsidR="006C34B6" w:rsidRPr="005B0F3F">
        <w:rPr>
          <w:rFonts w:ascii="Times New Roman" w:hAnsi="Times New Roman" w:cs="Times New Roman"/>
        </w:rPr>
        <w:t>2005, but</w:t>
      </w:r>
      <w:proofErr w:type="gramEnd"/>
      <w:r w:rsidRPr="005B0F3F">
        <w:rPr>
          <w:rFonts w:ascii="Times New Roman" w:hAnsi="Times New Roman" w:cs="Times New Roman"/>
        </w:rPr>
        <w:t xml:space="preserve"> dropped to </w:t>
      </w:r>
      <w:r w:rsidR="00EE0FE9" w:rsidRPr="005B0F3F">
        <w:rPr>
          <w:rFonts w:ascii="Times New Roman" w:hAnsi="Times New Roman" w:cs="Times New Roman"/>
        </w:rPr>
        <w:t xml:space="preserve">a little less than half to </w:t>
      </w:r>
      <w:r w:rsidRPr="005B0F3F">
        <w:rPr>
          <w:rFonts w:ascii="Times New Roman" w:hAnsi="Times New Roman" w:cs="Times New Roman"/>
        </w:rPr>
        <w:t>12,078 acre-f</w:t>
      </w:r>
      <w:r w:rsidR="006C34B6" w:rsidRPr="005B0F3F">
        <w:rPr>
          <w:rFonts w:ascii="Times New Roman" w:hAnsi="Times New Roman" w:cs="Times New Roman"/>
        </w:rPr>
        <w:t>ee</w:t>
      </w:r>
      <w:r w:rsidRPr="005B0F3F">
        <w:rPr>
          <w:rFonts w:ascii="Times New Roman" w:hAnsi="Times New Roman" w:cs="Times New Roman"/>
        </w:rPr>
        <w:t xml:space="preserve">t in 2017. </w:t>
      </w:r>
      <w:r w:rsidR="00EE0FE9" w:rsidRPr="005B0F3F">
        <w:rPr>
          <w:rFonts w:ascii="Times New Roman" w:hAnsi="Times New Roman" w:cs="Times New Roman"/>
        </w:rPr>
        <w:t>This suggests that the acreage and water use of water-intensive crops and lower-value crops, such as alfalfa, increased over time until the recent drought in 2020-2022.</w:t>
      </w:r>
      <w:r w:rsidR="00B00441" w:rsidRPr="005B0F3F">
        <w:rPr>
          <w:rFonts w:ascii="Times New Roman" w:hAnsi="Times New Roman" w:cs="Times New Roman"/>
        </w:rPr>
        <w:t xml:space="preserve"> </w:t>
      </w:r>
    </w:p>
    <w:p w14:paraId="5D24EF2A" w14:textId="2BF44772" w:rsidR="00B00441" w:rsidRPr="005B0F3F" w:rsidRDefault="00B00441" w:rsidP="001A7534">
      <w:pPr>
        <w:spacing w:line="480" w:lineRule="auto"/>
        <w:rPr>
          <w:rFonts w:ascii="Times New Roman" w:hAnsi="Times New Roman" w:cs="Times New Roman"/>
        </w:rPr>
      </w:pPr>
      <w:r w:rsidRPr="005B0F3F">
        <w:rPr>
          <w:rFonts w:ascii="Times New Roman" w:hAnsi="Times New Roman" w:cs="Times New Roman"/>
        </w:rPr>
        <w:t xml:space="preserve">The total area receiving water deliveries from selected districts also decreased during dry years in the Sacramento Valley and Tulare Lake Basin regions. </w:t>
      </w:r>
    </w:p>
    <w:p w14:paraId="42310587" w14:textId="17DA9A8E" w:rsidR="00B70E48" w:rsidRPr="005B0F3F" w:rsidRDefault="0034180C" w:rsidP="001A7534">
      <w:pPr>
        <w:spacing w:line="480" w:lineRule="auto"/>
        <w:rPr>
          <w:rFonts w:ascii="Times New Roman" w:hAnsi="Times New Roman" w:cs="Times New Roman"/>
        </w:rPr>
      </w:pPr>
      <w:r w:rsidRPr="005B0F3F">
        <w:rPr>
          <w:rFonts w:ascii="Times New Roman" w:hAnsi="Times New Roman" w:cs="Times New Roman"/>
        </w:rPr>
        <w:t>Table</w:t>
      </w:r>
      <w:r w:rsidR="005E5145" w:rsidRPr="005B0F3F">
        <w:rPr>
          <w:rFonts w:ascii="Times New Roman" w:hAnsi="Times New Roman" w:cs="Times New Roman"/>
        </w:rPr>
        <w:t xml:space="preserve"> 1 presents the </w:t>
      </w:r>
      <w:r w:rsidR="00FD1F99" w:rsidRPr="005B0F3F">
        <w:rPr>
          <w:rFonts w:ascii="Times New Roman" w:hAnsi="Times New Roman" w:cs="Times New Roman"/>
        </w:rPr>
        <w:t>weighted average</w:t>
      </w:r>
      <w:r w:rsidR="005E5145" w:rsidRPr="005B0F3F">
        <w:rPr>
          <w:rFonts w:ascii="Times New Roman" w:hAnsi="Times New Roman" w:cs="Times New Roman"/>
        </w:rPr>
        <w:t xml:space="preserve"> agricultural </w:t>
      </w:r>
      <w:r w:rsidR="009B518A" w:rsidRPr="005B0F3F">
        <w:rPr>
          <w:rFonts w:ascii="Times New Roman" w:hAnsi="Times New Roman" w:cs="Times New Roman"/>
        </w:rPr>
        <w:t xml:space="preserve">surface </w:t>
      </w:r>
      <w:r w:rsidR="005E5145" w:rsidRPr="005B0F3F">
        <w:rPr>
          <w:rFonts w:ascii="Times New Roman" w:hAnsi="Times New Roman" w:cs="Times New Roman"/>
        </w:rPr>
        <w:t xml:space="preserve">water rates separately for the Sacramento Valley, San Joaquin Valley, and Tulare Lake </w:t>
      </w:r>
      <w:r w:rsidR="007D28D0" w:rsidRPr="005B0F3F">
        <w:rPr>
          <w:rFonts w:ascii="Times New Roman" w:hAnsi="Times New Roman" w:cs="Times New Roman"/>
        </w:rPr>
        <w:t>B</w:t>
      </w:r>
      <w:r w:rsidR="005E5145" w:rsidRPr="005B0F3F">
        <w:rPr>
          <w:rFonts w:ascii="Times New Roman" w:hAnsi="Times New Roman" w:cs="Times New Roman"/>
        </w:rPr>
        <w:t xml:space="preserve">asin, and by normal </w:t>
      </w:r>
      <w:r w:rsidR="00207988" w:rsidRPr="005B0F3F">
        <w:rPr>
          <w:rFonts w:ascii="Times New Roman" w:hAnsi="Times New Roman" w:cs="Times New Roman"/>
        </w:rPr>
        <w:t xml:space="preserve">and </w:t>
      </w:r>
      <w:r w:rsidR="005E5145" w:rsidRPr="005B0F3F">
        <w:rPr>
          <w:rFonts w:ascii="Times New Roman" w:hAnsi="Times New Roman" w:cs="Times New Roman"/>
        </w:rPr>
        <w:t>dry years.</w:t>
      </w:r>
      <w:r w:rsidR="00FD1F99" w:rsidRPr="005B0F3F">
        <w:rPr>
          <w:rFonts w:ascii="Times New Roman" w:hAnsi="Times New Roman" w:cs="Times New Roman"/>
        </w:rPr>
        <w:t xml:space="preserve"> The district irrigated area w</w:t>
      </w:r>
      <w:r w:rsidR="001A7534" w:rsidRPr="005B0F3F">
        <w:rPr>
          <w:rFonts w:ascii="Times New Roman" w:hAnsi="Times New Roman" w:cs="Times New Roman"/>
        </w:rPr>
        <w:t>e</w:t>
      </w:r>
      <w:r w:rsidR="00FD1F99" w:rsidRPr="005B0F3F">
        <w:rPr>
          <w:rFonts w:ascii="Times New Roman" w:hAnsi="Times New Roman" w:cs="Times New Roman"/>
        </w:rPr>
        <w:t>ights were used for estimating the weighted mean water rates.</w:t>
      </w:r>
      <w:r w:rsidR="0081025A" w:rsidRPr="005B0F3F">
        <w:rPr>
          <w:rFonts w:ascii="Times New Roman" w:hAnsi="Times New Roman" w:cs="Times New Roman"/>
        </w:rPr>
        <w:t xml:space="preserve"> We aggregated data across water districts for both normal and dry years to calculate the mean </w:t>
      </w:r>
      <w:r w:rsidR="00AE0CBE" w:rsidRPr="005B0F3F">
        <w:rPr>
          <w:rFonts w:ascii="Times New Roman" w:hAnsi="Times New Roman" w:cs="Times New Roman"/>
        </w:rPr>
        <w:t>volumetric</w:t>
      </w:r>
      <w:r w:rsidR="0081025A" w:rsidRPr="005B0F3F">
        <w:rPr>
          <w:rFonts w:ascii="Times New Roman" w:hAnsi="Times New Roman" w:cs="Times New Roman"/>
        </w:rPr>
        <w:t xml:space="preserve"> water rates in the Central Valley.</w:t>
      </w:r>
    </w:p>
    <w:p w14:paraId="29FC4D2A" w14:textId="1A499868" w:rsidR="00FD1F99" w:rsidRPr="005B0F3F" w:rsidRDefault="00FD1F99" w:rsidP="00FD1F99">
      <w:pPr>
        <w:spacing w:line="240" w:lineRule="auto"/>
        <w:rPr>
          <w:rFonts w:ascii="Times New Roman" w:hAnsi="Times New Roman" w:cs="Times New Roman"/>
        </w:rPr>
      </w:pPr>
      <w:r w:rsidRPr="005B0F3F">
        <w:rPr>
          <w:rFonts w:ascii="Times New Roman" w:hAnsi="Times New Roman" w:cs="Times New Roman"/>
          <w:b/>
          <w:bCs/>
        </w:rPr>
        <w:t>Table 1.</w:t>
      </w:r>
      <w:r w:rsidRPr="005B0F3F">
        <w:rPr>
          <w:rFonts w:ascii="Times New Roman" w:hAnsi="Times New Roman" w:cs="Times New Roman"/>
        </w:rPr>
        <w:t xml:space="preserve"> Weighted Mean Agricultural </w:t>
      </w:r>
      <w:r w:rsidR="009B518A" w:rsidRPr="005B0F3F">
        <w:rPr>
          <w:rFonts w:ascii="Times New Roman" w:hAnsi="Times New Roman" w:cs="Times New Roman"/>
        </w:rPr>
        <w:t xml:space="preserve">Surface </w:t>
      </w:r>
      <w:r w:rsidRPr="005B0F3F">
        <w:rPr>
          <w:rFonts w:ascii="Times New Roman" w:hAnsi="Times New Roman" w:cs="Times New Roman"/>
        </w:rPr>
        <w:t xml:space="preserve">Water Rates for the Central Valley in Normal </w:t>
      </w:r>
      <w:r w:rsidR="00910B00" w:rsidRPr="005B0F3F">
        <w:rPr>
          <w:rFonts w:ascii="Times New Roman" w:hAnsi="Times New Roman" w:cs="Times New Roman"/>
        </w:rPr>
        <w:t xml:space="preserve">and </w:t>
      </w:r>
      <w:r w:rsidRPr="005B0F3F">
        <w:rPr>
          <w:rFonts w:ascii="Times New Roman" w:hAnsi="Times New Roman" w:cs="Times New Roman"/>
        </w:rPr>
        <w:t>Dry Yea</w:t>
      </w:r>
      <w:r w:rsidR="00910B00" w:rsidRPr="005B0F3F">
        <w:rPr>
          <w:rFonts w:ascii="Times New Roman" w:hAnsi="Times New Roman" w:cs="Times New Roman"/>
        </w:rPr>
        <w:t>rs</w:t>
      </w:r>
      <w:r w:rsidR="005273F1" w:rsidRPr="005B0F3F">
        <w:rPr>
          <w:rFonts w:ascii="Times New Roman" w:hAnsi="Times New Roman" w:cs="Times New Roman"/>
        </w:rPr>
        <w:t>, 2006-2024</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1337"/>
        <w:gridCol w:w="2198"/>
        <w:gridCol w:w="1649"/>
      </w:tblGrid>
      <w:tr w:rsidR="00FD1F99" w:rsidRPr="005B0F3F" w14:paraId="517B0F4F" w14:textId="77777777" w:rsidTr="00146723">
        <w:tc>
          <w:tcPr>
            <w:tcW w:w="2231" w:type="pct"/>
            <w:tcBorders>
              <w:top w:val="single" w:sz="4" w:space="0" w:color="auto"/>
              <w:bottom w:val="single" w:sz="4" w:space="0" w:color="auto"/>
            </w:tcBorders>
          </w:tcPr>
          <w:p w14:paraId="4F28FDE1" w14:textId="77777777" w:rsidR="00FD1F99" w:rsidRPr="005B0F3F" w:rsidRDefault="00FD1F99">
            <w:pPr>
              <w:rPr>
                <w:rFonts w:ascii="Times New Roman" w:hAnsi="Times New Roman" w:cs="Times New Roman"/>
              </w:rPr>
            </w:pPr>
            <w:r w:rsidRPr="005B0F3F">
              <w:rPr>
                <w:rFonts w:ascii="Times New Roman" w:hAnsi="Times New Roman" w:cs="Times New Roman"/>
              </w:rPr>
              <w:t>Variable</w:t>
            </w:r>
          </w:p>
        </w:tc>
        <w:tc>
          <w:tcPr>
            <w:tcW w:w="714" w:type="pct"/>
            <w:tcBorders>
              <w:top w:val="single" w:sz="4" w:space="0" w:color="auto"/>
              <w:bottom w:val="single" w:sz="4" w:space="0" w:color="auto"/>
            </w:tcBorders>
          </w:tcPr>
          <w:p w14:paraId="72A06E5C" w14:textId="427A7FAB" w:rsidR="00FD1F99" w:rsidRPr="005B0F3F" w:rsidRDefault="00FD1F99">
            <w:pPr>
              <w:jc w:val="center"/>
              <w:rPr>
                <w:rFonts w:ascii="Times New Roman" w:hAnsi="Times New Roman" w:cs="Times New Roman"/>
              </w:rPr>
            </w:pPr>
            <w:r w:rsidRPr="005B0F3F">
              <w:rPr>
                <w:rFonts w:ascii="Times New Roman" w:hAnsi="Times New Roman" w:cs="Times New Roman"/>
              </w:rPr>
              <w:t>Total</w:t>
            </w:r>
          </w:p>
        </w:tc>
        <w:tc>
          <w:tcPr>
            <w:tcW w:w="1174" w:type="pct"/>
            <w:tcBorders>
              <w:top w:val="single" w:sz="4" w:space="0" w:color="auto"/>
              <w:bottom w:val="single" w:sz="4" w:space="0" w:color="auto"/>
            </w:tcBorders>
          </w:tcPr>
          <w:p w14:paraId="0FB6C68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Normal Year</w:t>
            </w:r>
          </w:p>
        </w:tc>
        <w:tc>
          <w:tcPr>
            <w:tcW w:w="881" w:type="pct"/>
            <w:tcBorders>
              <w:top w:val="single" w:sz="4" w:space="0" w:color="auto"/>
              <w:bottom w:val="single" w:sz="4" w:space="0" w:color="auto"/>
            </w:tcBorders>
          </w:tcPr>
          <w:p w14:paraId="71EAA2F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Dry Year</w:t>
            </w:r>
          </w:p>
        </w:tc>
      </w:tr>
      <w:tr w:rsidR="00FD1F99" w:rsidRPr="005B0F3F" w14:paraId="5795AD21" w14:textId="77777777" w:rsidTr="00146723">
        <w:tc>
          <w:tcPr>
            <w:tcW w:w="2231" w:type="pct"/>
            <w:tcBorders>
              <w:top w:val="single" w:sz="4" w:space="0" w:color="auto"/>
            </w:tcBorders>
          </w:tcPr>
          <w:p w14:paraId="7907366B" w14:textId="77777777" w:rsidR="00FD1F99" w:rsidRPr="005B0F3F" w:rsidRDefault="00FD1F99">
            <w:pPr>
              <w:rPr>
                <w:rFonts w:ascii="Times New Roman" w:hAnsi="Times New Roman" w:cs="Times New Roman"/>
              </w:rPr>
            </w:pPr>
            <w:r w:rsidRPr="005B0F3F">
              <w:rPr>
                <w:rFonts w:ascii="Times New Roman" w:hAnsi="Times New Roman" w:cs="Times New Roman"/>
                <w:i/>
                <w:iCs/>
              </w:rPr>
              <w:t>A: Sacramento Valley</w:t>
            </w:r>
          </w:p>
        </w:tc>
        <w:tc>
          <w:tcPr>
            <w:tcW w:w="714" w:type="pct"/>
            <w:tcBorders>
              <w:top w:val="single" w:sz="4" w:space="0" w:color="auto"/>
            </w:tcBorders>
          </w:tcPr>
          <w:p w14:paraId="24BF9637" w14:textId="77777777" w:rsidR="00FD1F99" w:rsidRPr="005B0F3F" w:rsidRDefault="00FD1F99">
            <w:pPr>
              <w:jc w:val="center"/>
              <w:rPr>
                <w:rFonts w:ascii="Times New Roman" w:hAnsi="Times New Roman" w:cs="Times New Roman"/>
              </w:rPr>
            </w:pPr>
          </w:p>
        </w:tc>
        <w:tc>
          <w:tcPr>
            <w:tcW w:w="1174" w:type="pct"/>
            <w:tcBorders>
              <w:top w:val="single" w:sz="4" w:space="0" w:color="auto"/>
            </w:tcBorders>
          </w:tcPr>
          <w:p w14:paraId="64F292D2" w14:textId="77777777" w:rsidR="00FD1F99" w:rsidRPr="005B0F3F" w:rsidRDefault="00FD1F99">
            <w:pPr>
              <w:jc w:val="center"/>
              <w:rPr>
                <w:rFonts w:ascii="Times New Roman" w:hAnsi="Times New Roman" w:cs="Times New Roman"/>
              </w:rPr>
            </w:pPr>
          </w:p>
        </w:tc>
        <w:tc>
          <w:tcPr>
            <w:tcW w:w="881" w:type="pct"/>
            <w:tcBorders>
              <w:top w:val="single" w:sz="4" w:space="0" w:color="auto"/>
            </w:tcBorders>
          </w:tcPr>
          <w:p w14:paraId="48F77022" w14:textId="77777777" w:rsidR="00FD1F99" w:rsidRPr="005B0F3F" w:rsidRDefault="00FD1F99">
            <w:pPr>
              <w:jc w:val="center"/>
              <w:rPr>
                <w:rFonts w:ascii="Times New Roman" w:hAnsi="Times New Roman" w:cs="Times New Roman"/>
              </w:rPr>
            </w:pPr>
          </w:p>
        </w:tc>
      </w:tr>
      <w:tr w:rsidR="00FD1F99" w:rsidRPr="005B0F3F" w14:paraId="4EA50073" w14:textId="77777777" w:rsidTr="00146723">
        <w:tc>
          <w:tcPr>
            <w:tcW w:w="2231" w:type="pct"/>
          </w:tcPr>
          <w:p w14:paraId="241FB098" w14:textId="52CEE207" w:rsidR="00FD1F99" w:rsidRPr="005B0F3F" w:rsidRDefault="0036203E">
            <w:pPr>
              <w:rPr>
                <w:rFonts w:ascii="Times New Roman" w:hAnsi="Times New Roman" w:cs="Times New Roman"/>
              </w:rPr>
            </w:pPr>
            <w:r w:rsidRPr="005B0F3F">
              <w:rPr>
                <w:rFonts w:ascii="Times New Roman" w:hAnsi="Times New Roman" w:cs="Times New Roman"/>
              </w:rPr>
              <w:t>Volumetric</w:t>
            </w:r>
            <w:r w:rsidR="00FD1F99" w:rsidRPr="005B0F3F">
              <w:rPr>
                <w:rFonts w:ascii="Times New Roman" w:hAnsi="Times New Roman" w:cs="Times New Roman"/>
              </w:rPr>
              <w:t xml:space="preserve"> water rate ($/AF)</w:t>
            </w:r>
          </w:p>
        </w:tc>
        <w:tc>
          <w:tcPr>
            <w:tcW w:w="714" w:type="pct"/>
          </w:tcPr>
          <w:p w14:paraId="6EC67661"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42.55</w:t>
            </w:r>
          </w:p>
        </w:tc>
        <w:tc>
          <w:tcPr>
            <w:tcW w:w="1174" w:type="pct"/>
          </w:tcPr>
          <w:p w14:paraId="4EB86C2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45.35</w:t>
            </w:r>
          </w:p>
        </w:tc>
        <w:tc>
          <w:tcPr>
            <w:tcW w:w="881" w:type="pct"/>
          </w:tcPr>
          <w:p w14:paraId="141A43BA"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36.66</w:t>
            </w:r>
          </w:p>
        </w:tc>
      </w:tr>
      <w:tr w:rsidR="00FD1F99" w:rsidRPr="005B0F3F" w14:paraId="7AEAB2F3" w14:textId="77777777" w:rsidTr="00146723">
        <w:tc>
          <w:tcPr>
            <w:tcW w:w="2231" w:type="pct"/>
            <w:tcBorders>
              <w:bottom w:val="single" w:sz="4" w:space="0" w:color="auto"/>
            </w:tcBorders>
          </w:tcPr>
          <w:p w14:paraId="2FD67B7E" w14:textId="77777777" w:rsidR="00FD1F99" w:rsidRPr="005B0F3F" w:rsidRDefault="00FD1F99">
            <w:pPr>
              <w:rPr>
                <w:rFonts w:ascii="Times New Roman" w:hAnsi="Times New Roman" w:cs="Times New Roman"/>
              </w:rPr>
            </w:pPr>
            <w:r w:rsidRPr="005B0F3F">
              <w:rPr>
                <w:rFonts w:ascii="Times New Roman" w:hAnsi="Times New Roman" w:cs="Times New Roman"/>
              </w:rPr>
              <w:t>Number of districts</w:t>
            </w:r>
          </w:p>
        </w:tc>
        <w:tc>
          <w:tcPr>
            <w:tcW w:w="714" w:type="pct"/>
            <w:tcBorders>
              <w:bottom w:val="single" w:sz="4" w:space="0" w:color="auto"/>
            </w:tcBorders>
          </w:tcPr>
          <w:p w14:paraId="524C5CAD"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26</w:t>
            </w:r>
          </w:p>
        </w:tc>
        <w:tc>
          <w:tcPr>
            <w:tcW w:w="1174" w:type="pct"/>
            <w:tcBorders>
              <w:bottom w:val="single" w:sz="4" w:space="0" w:color="auto"/>
            </w:tcBorders>
          </w:tcPr>
          <w:p w14:paraId="568C32C3"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18</w:t>
            </w:r>
          </w:p>
        </w:tc>
        <w:tc>
          <w:tcPr>
            <w:tcW w:w="881" w:type="pct"/>
            <w:tcBorders>
              <w:bottom w:val="single" w:sz="4" w:space="0" w:color="auto"/>
            </w:tcBorders>
          </w:tcPr>
          <w:p w14:paraId="5B843B7B"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8</w:t>
            </w:r>
          </w:p>
        </w:tc>
      </w:tr>
      <w:tr w:rsidR="00FD1F99" w:rsidRPr="005B0F3F" w14:paraId="0D70A2F9" w14:textId="77777777" w:rsidTr="00146723">
        <w:tc>
          <w:tcPr>
            <w:tcW w:w="2231" w:type="pct"/>
            <w:tcBorders>
              <w:top w:val="single" w:sz="4" w:space="0" w:color="auto"/>
            </w:tcBorders>
          </w:tcPr>
          <w:p w14:paraId="18E0093E" w14:textId="77777777" w:rsidR="00FD1F99" w:rsidRPr="005B0F3F" w:rsidRDefault="00FD1F99">
            <w:pPr>
              <w:rPr>
                <w:rFonts w:ascii="Times New Roman" w:hAnsi="Times New Roman" w:cs="Times New Roman"/>
              </w:rPr>
            </w:pPr>
            <w:r w:rsidRPr="005B0F3F">
              <w:rPr>
                <w:rFonts w:ascii="Times New Roman" w:hAnsi="Times New Roman" w:cs="Times New Roman"/>
                <w:i/>
                <w:iCs/>
              </w:rPr>
              <w:t>B: San Joaquin Valley</w:t>
            </w:r>
          </w:p>
        </w:tc>
        <w:tc>
          <w:tcPr>
            <w:tcW w:w="714" w:type="pct"/>
            <w:tcBorders>
              <w:top w:val="single" w:sz="4" w:space="0" w:color="auto"/>
            </w:tcBorders>
          </w:tcPr>
          <w:p w14:paraId="65CF57D4" w14:textId="77777777" w:rsidR="00FD1F99" w:rsidRPr="005B0F3F" w:rsidRDefault="00FD1F99">
            <w:pPr>
              <w:jc w:val="center"/>
              <w:rPr>
                <w:rFonts w:ascii="Times New Roman" w:hAnsi="Times New Roman" w:cs="Times New Roman"/>
              </w:rPr>
            </w:pPr>
          </w:p>
        </w:tc>
        <w:tc>
          <w:tcPr>
            <w:tcW w:w="1174" w:type="pct"/>
            <w:tcBorders>
              <w:top w:val="single" w:sz="4" w:space="0" w:color="auto"/>
            </w:tcBorders>
          </w:tcPr>
          <w:p w14:paraId="5E6944B8" w14:textId="77777777" w:rsidR="00FD1F99" w:rsidRPr="005B0F3F" w:rsidRDefault="00FD1F99">
            <w:pPr>
              <w:jc w:val="center"/>
              <w:rPr>
                <w:rFonts w:ascii="Times New Roman" w:hAnsi="Times New Roman" w:cs="Times New Roman"/>
              </w:rPr>
            </w:pPr>
          </w:p>
        </w:tc>
        <w:tc>
          <w:tcPr>
            <w:tcW w:w="881" w:type="pct"/>
            <w:tcBorders>
              <w:top w:val="single" w:sz="4" w:space="0" w:color="auto"/>
            </w:tcBorders>
          </w:tcPr>
          <w:p w14:paraId="077E257B" w14:textId="77777777" w:rsidR="00FD1F99" w:rsidRPr="005B0F3F" w:rsidRDefault="00FD1F99">
            <w:pPr>
              <w:jc w:val="center"/>
              <w:rPr>
                <w:rFonts w:ascii="Times New Roman" w:hAnsi="Times New Roman" w:cs="Times New Roman"/>
              </w:rPr>
            </w:pPr>
          </w:p>
        </w:tc>
      </w:tr>
      <w:tr w:rsidR="00FD1F99" w:rsidRPr="005B0F3F" w14:paraId="15D0532B" w14:textId="77777777" w:rsidTr="00146723">
        <w:tc>
          <w:tcPr>
            <w:tcW w:w="2231" w:type="pct"/>
          </w:tcPr>
          <w:p w14:paraId="3528E248" w14:textId="7F8E60F0" w:rsidR="00FD1F99" w:rsidRPr="005B0F3F" w:rsidRDefault="0036203E">
            <w:pPr>
              <w:rPr>
                <w:rFonts w:ascii="Times New Roman" w:hAnsi="Times New Roman" w:cs="Times New Roman"/>
              </w:rPr>
            </w:pPr>
            <w:r w:rsidRPr="005B0F3F">
              <w:rPr>
                <w:rFonts w:ascii="Times New Roman" w:hAnsi="Times New Roman" w:cs="Times New Roman"/>
              </w:rPr>
              <w:t>Volumetric</w:t>
            </w:r>
            <w:r w:rsidR="00FD1F99" w:rsidRPr="005B0F3F">
              <w:rPr>
                <w:rFonts w:ascii="Times New Roman" w:hAnsi="Times New Roman" w:cs="Times New Roman"/>
              </w:rPr>
              <w:t xml:space="preserve"> water rate ($/AF)</w:t>
            </w:r>
          </w:p>
        </w:tc>
        <w:tc>
          <w:tcPr>
            <w:tcW w:w="714" w:type="pct"/>
          </w:tcPr>
          <w:p w14:paraId="7C7DA3FE"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66.00</w:t>
            </w:r>
          </w:p>
        </w:tc>
        <w:tc>
          <w:tcPr>
            <w:tcW w:w="1174" w:type="pct"/>
          </w:tcPr>
          <w:p w14:paraId="7B093E2E"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49.46</w:t>
            </w:r>
          </w:p>
        </w:tc>
        <w:tc>
          <w:tcPr>
            <w:tcW w:w="881" w:type="pct"/>
          </w:tcPr>
          <w:p w14:paraId="2CA3751B"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90.84</w:t>
            </w:r>
          </w:p>
        </w:tc>
      </w:tr>
      <w:tr w:rsidR="00FD1F99" w:rsidRPr="005B0F3F" w14:paraId="3E9EDEA8" w14:textId="77777777" w:rsidTr="00146723">
        <w:tc>
          <w:tcPr>
            <w:tcW w:w="2231" w:type="pct"/>
            <w:tcBorders>
              <w:bottom w:val="single" w:sz="4" w:space="0" w:color="auto"/>
            </w:tcBorders>
          </w:tcPr>
          <w:p w14:paraId="3F0B1680" w14:textId="77777777" w:rsidR="00FD1F99" w:rsidRPr="005B0F3F" w:rsidRDefault="00FD1F99">
            <w:pPr>
              <w:rPr>
                <w:rFonts w:ascii="Times New Roman" w:hAnsi="Times New Roman" w:cs="Times New Roman"/>
              </w:rPr>
            </w:pPr>
            <w:r w:rsidRPr="005B0F3F">
              <w:rPr>
                <w:rFonts w:ascii="Times New Roman" w:hAnsi="Times New Roman" w:cs="Times New Roman"/>
              </w:rPr>
              <w:t>Number of districts</w:t>
            </w:r>
          </w:p>
        </w:tc>
        <w:tc>
          <w:tcPr>
            <w:tcW w:w="714" w:type="pct"/>
            <w:tcBorders>
              <w:bottom w:val="single" w:sz="4" w:space="0" w:color="auto"/>
            </w:tcBorders>
          </w:tcPr>
          <w:p w14:paraId="276B0A8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114</w:t>
            </w:r>
          </w:p>
        </w:tc>
        <w:tc>
          <w:tcPr>
            <w:tcW w:w="1174" w:type="pct"/>
            <w:tcBorders>
              <w:bottom w:val="single" w:sz="4" w:space="0" w:color="auto"/>
            </w:tcBorders>
          </w:tcPr>
          <w:p w14:paraId="5080020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70</w:t>
            </w:r>
          </w:p>
        </w:tc>
        <w:tc>
          <w:tcPr>
            <w:tcW w:w="881" w:type="pct"/>
            <w:tcBorders>
              <w:bottom w:val="single" w:sz="4" w:space="0" w:color="auto"/>
            </w:tcBorders>
          </w:tcPr>
          <w:p w14:paraId="59DAEC0F"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44</w:t>
            </w:r>
          </w:p>
        </w:tc>
      </w:tr>
      <w:tr w:rsidR="00FD1F99" w:rsidRPr="005B0F3F" w14:paraId="73D14199" w14:textId="77777777" w:rsidTr="00146723">
        <w:tc>
          <w:tcPr>
            <w:tcW w:w="2231" w:type="pct"/>
            <w:tcBorders>
              <w:top w:val="single" w:sz="4" w:space="0" w:color="auto"/>
            </w:tcBorders>
          </w:tcPr>
          <w:p w14:paraId="6FD09963" w14:textId="77777777" w:rsidR="00FD1F99" w:rsidRPr="005B0F3F" w:rsidRDefault="00FD1F99">
            <w:pPr>
              <w:rPr>
                <w:rFonts w:ascii="Times New Roman" w:hAnsi="Times New Roman" w:cs="Times New Roman"/>
              </w:rPr>
            </w:pPr>
            <w:r w:rsidRPr="005B0F3F">
              <w:rPr>
                <w:rFonts w:ascii="Times New Roman" w:hAnsi="Times New Roman" w:cs="Times New Roman"/>
                <w:i/>
                <w:iCs/>
              </w:rPr>
              <w:t>C: Tulare Lake Basin</w:t>
            </w:r>
          </w:p>
        </w:tc>
        <w:tc>
          <w:tcPr>
            <w:tcW w:w="714" w:type="pct"/>
            <w:tcBorders>
              <w:top w:val="single" w:sz="4" w:space="0" w:color="auto"/>
            </w:tcBorders>
          </w:tcPr>
          <w:p w14:paraId="30995A4F" w14:textId="77777777" w:rsidR="00FD1F99" w:rsidRPr="005B0F3F" w:rsidRDefault="00FD1F99">
            <w:pPr>
              <w:jc w:val="center"/>
              <w:rPr>
                <w:rFonts w:ascii="Times New Roman" w:hAnsi="Times New Roman" w:cs="Times New Roman"/>
              </w:rPr>
            </w:pPr>
          </w:p>
        </w:tc>
        <w:tc>
          <w:tcPr>
            <w:tcW w:w="1174" w:type="pct"/>
            <w:tcBorders>
              <w:top w:val="single" w:sz="4" w:space="0" w:color="auto"/>
            </w:tcBorders>
          </w:tcPr>
          <w:p w14:paraId="062A5F8C" w14:textId="77777777" w:rsidR="00FD1F99" w:rsidRPr="005B0F3F" w:rsidRDefault="00FD1F99">
            <w:pPr>
              <w:jc w:val="center"/>
              <w:rPr>
                <w:rFonts w:ascii="Times New Roman" w:hAnsi="Times New Roman" w:cs="Times New Roman"/>
              </w:rPr>
            </w:pPr>
          </w:p>
        </w:tc>
        <w:tc>
          <w:tcPr>
            <w:tcW w:w="881" w:type="pct"/>
            <w:tcBorders>
              <w:top w:val="single" w:sz="4" w:space="0" w:color="auto"/>
            </w:tcBorders>
          </w:tcPr>
          <w:p w14:paraId="22A01EFB" w14:textId="77777777" w:rsidR="00FD1F99" w:rsidRPr="005B0F3F" w:rsidRDefault="00FD1F99">
            <w:pPr>
              <w:jc w:val="center"/>
              <w:rPr>
                <w:rFonts w:ascii="Times New Roman" w:hAnsi="Times New Roman" w:cs="Times New Roman"/>
              </w:rPr>
            </w:pPr>
          </w:p>
        </w:tc>
      </w:tr>
      <w:tr w:rsidR="00FD1F99" w:rsidRPr="005B0F3F" w14:paraId="145FD3CE" w14:textId="77777777" w:rsidTr="00146723">
        <w:tc>
          <w:tcPr>
            <w:tcW w:w="2231" w:type="pct"/>
          </w:tcPr>
          <w:p w14:paraId="3DCE702F" w14:textId="4C20A7DF" w:rsidR="00FD1F99" w:rsidRPr="005B0F3F" w:rsidRDefault="00EF1221">
            <w:pPr>
              <w:rPr>
                <w:rFonts w:ascii="Times New Roman" w:hAnsi="Times New Roman" w:cs="Times New Roman"/>
              </w:rPr>
            </w:pPr>
            <w:r w:rsidRPr="005B0F3F">
              <w:rPr>
                <w:rFonts w:ascii="Times New Roman" w:hAnsi="Times New Roman" w:cs="Times New Roman"/>
              </w:rPr>
              <w:t>Volumetric water</w:t>
            </w:r>
            <w:r w:rsidR="00FD1F99" w:rsidRPr="005B0F3F">
              <w:rPr>
                <w:rFonts w:ascii="Times New Roman" w:hAnsi="Times New Roman" w:cs="Times New Roman"/>
              </w:rPr>
              <w:t xml:space="preserve"> rate ($/AF)</w:t>
            </w:r>
          </w:p>
        </w:tc>
        <w:tc>
          <w:tcPr>
            <w:tcW w:w="714" w:type="pct"/>
          </w:tcPr>
          <w:p w14:paraId="33B2A09A"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149.66</w:t>
            </w:r>
          </w:p>
        </w:tc>
        <w:tc>
          <w:tcPr>
            <w:tcW w:w="1174" w:type="pct"/>
          </w:tcPr>
          <w:p w14:paraId="66C81281"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82.92</w:t>
            </w:r>
          </w:p>
        </w:tc>
        <w:tc>
          <w:tcPr>
            <w:tcW w:w="881" w:type="pct"/>
          </w:tcPr>
          <w:p w14:paraId="247AC18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241.34</w:t>
            </w:r>
          </w:p>
        </w:tc>
      </w:tr>
      <w:tr w:rsidR="00FD1F99" w:rsidRPr="005B0F3F" w14:paraId="16F106B3" w14:textId="77777777" w:rsidTr="00146723">
        <w:tc>
          <w:tcPr>
            <w:tcW w:w="2231" w:type="pct"/>
            <w:tcBorders>
              <w:bottom w:val="single" w:sz="4" w:space="0" w:color="auto"/>
            </w:tcBorders>
          </w:tcPr>
          <w:p w14:paraId="7E3A9518" w14:textId="77777777" w:rsidR="00FD1F99" w:rsidRPr="005B0F3F" w:rsidRDefault="00FD1F99">
            <w:pPr>
              <w:rPr>
                <w:rFonts w:ascii="Times New Roman" w:hAnsi="Times New Roman" w:cs="Times New Roman"/>
              </w:rPr>
            </w:pPr>
            <w:r w:rsidRPr="005B0F3F">
              <w:rPr>
                <w:rFonts w:ascii="Times New Roman" w:hAnsi="Times New Roman" w:cs="Times New Roman"/>
              </w:rPr>
              <w:t>Number of districts</w:t>
            </w:r>
          </w:p>
        </w:tc>
        <w:tc>
          <w:tcPr>
            <w:tcW w:w="714" w:type="pct"/>
            <w:tcBorders>
              <w:bottom w:val="single" w:sz="4" w:space="0" w:color="auto"/>
            </w:tcBorders>
          </w:tcPr>
          <w:p w14:paraId="2876B9C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70</w:t>
            </w:r>
          </w:p>
        </w:tc>
        <w:tc>
          <w:tcPr>
            <w:tcW w:w="1174" w:type="pct"/>
            <w:tcBorders>
              <w:bottom w:val="single" w:sz="4" w:space="0" w:color="auto"/>
            </w:tcBorders>
          </w:tcPr>
          <w:p w14:paraId="6DC1A4BD"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46</w:t>
            </w:r>
          </w:p>
        </w:tc>
        <w:tc>
          <w:tcPr>
            <w:tcW w:w="881" w:type="pct"/>
            <w:tcBorders>
              <w:bottom w:val="single" w:sz="4" w:space="0" w:color="auto"/>
            </w:tcBorders>
          </w:tcPr>
          <w:p w14:paraId="38D9CF43"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24</w:t>
            </w:r>
          </w:p>
        </w:tc>
      </w:tr>
    </w:tbl>
    <w:p w14:paraId="1053B2E5" w14:textId="6C4AE84C" w:rsidR="00FD1F99" w:rsidRPr="005B0F3F" w:rsidRDefault="00FD1F99" w:rsidP="00FD1F99">
      <w:pPr>
        <w:spacing w:line="240" w:lineRule="auto"/>
        <w:rPr>
          <w:rFonts w:ascii="Times New Roman" w:hAnsi="Times New Roman" w:cs="Times New Roman"/>
        </w:rPr>
      </w:pPr>
      <w:r w:rsidRPr="005B0F3F">
        <w:rPr>
          <w:rFonts w:ascii="Times New Roman" w:hAnsi="Times New Roman" w:cs="Times New Roman"/>
        </w:rPr>
        <w:t xml:space="preserve">Note: </w:t>
      </w:r>
      <w:r w:rsidR="0081025A" w:rsidRPr="005B0F3F">
        <w:rPr>
          <w:rFonts w:ascii="Times New Roman" w:hAnsi="Times New Roman" w:cs="Times New Roman"/>
        </w:rPr>
        <w:t xml:space="preserve">Nominal dollars are reported. </w:t>
      </w:r>
      <w:r w:rsidRPr="005B0F3F">
        <w:rPr>
          <w:rFonts w:ascii="Times New Roman" w:hAnsi="Times New Roman" w:cs="Times New Roman"/>
        </w:rPr>
        <w:t xml:space="preserve">Mean water rates are calculated using weights. The weight for each district is calculated by dividing the irrigated area of that district by the total irrigated </w:t>
      </w:r>
      <w:r w:rsidRPr="005B0F3F">
        <w:rPr>
          <w:rFonts w:ascii="Times New Roman" w:hAnsi="Times New Roman" w:cs="Times New Roman"/>
        </w:rPr>
        <w:lastRenderedPageBreak/>
        <w:t>area in that region.</w:t>
      </w:r>
      <w:r w:rsidR="0081025A" w:rsidRPr="005B0F3F">
        <w:rPr>
          <w:rFonts w:ascii="Times New Roman" w:hAnsi="Times New Roman" w:cs="Times New Roman"/>
        </w:rPr>
        <w:t xml:space="preserve"> </w:t>
      </w:r>
      <w:r w:rsidR="00C60FBE" w:rsidRPr="005B0F3F">
        <w:rPr>
          <w:rFonts w:ascii="Times New Roman" w:hAnsi="Times New Roman" w:cs="Times New Roman"/>
        </w:rPr>
        <w:t>Appendix Tables 1a and 1b present detailed water rates in both normal and dry years for selected water districts in the Central Valley.</w:t>
      </w:r>
    </w:p>
    <w:p w14:paraId="28658994" w14:textId="77777777" w:rsidR="00AC7CAC" w:rsidRPr="005B0F3F" w:rsidRDefault="00AC7CAC" w:rsidP="005E5145">
      <w:pPr>
        <w:spacing w:line="480" w:lineRule="auto"/>
        <w:rPr>
          <w:rFonts w:ascii="Times New Roman" w:hAnsi="Times New Roman" w:cs="Times New Roman"/>
        </w:rPr>
      </w:pPr>
    </w:p>
    <w:p w14:paraId="71B327C4" w14:textId="486D6CEA" w:rsidR="005E5145" w:rsidRPr="005B0F3F" w:rsidRDefault="00FD1F99" w:rsidP="005E5145">
      <w:pPr>
        <w:spacing w:line="480" w:lineRule="auto"/>
        <w:rPr>
          <w:rFonts w:ascii="Times New Roman" w:hAnsi="Times New Roman" w:cs="Times New Roman"/>
        </w:rPr>
      </w:pPr>
      <w:r w:rsidRPr="005B0F3F">
        <w:rPr>
          <w:rFonts w:ascii="Times New Roman" w:hAnsi="Times New Roman" w:cs="Times New Roman"/>
        </w:rPr>
        <w:t>In normal water years, agricultural water rates range from $40 per acre-foot to $150 per acre-foot on average across the Central Valley</w:t>
      </w:r>
      <w:r w:rsidR="4A002989" w:rsidRPr="005B0F3F">
        <w:rPr>
          <w:rFonts w:ascii="Times New Roman" w:hAnsi="Times New Roman" w:cs="Times New Roman"/>
        </w:rPr>
        <w:t xml:space="preserve"> selected </w:t>
      </w:r>
      <w:r w:rsidR="20C193A3" w:rsidRPr="005B0F3F">
        <w:rPr>
          <w:rFonts w:ascii="Times New Roman" w:hAnsi="Times New Roman" w:cs="Times New Roman"/>
        </w:rPr>
        <w:t>districts.</w:t>
      </w:r>
      <w:r w:rsidRPr="005B0F3F">
        <w:rPr>
          <w:rFonts w:ascii="Times New Roman" w:hAnsi="Times New Roman" w:cs="Times New Roman"/>
        </w:rPr>
        <w:t xml:space="preserve"> Specifically, at $43 per acre-foot, the Sacramento Valley’s average water rate has the </w:t>
      </w:r>
      <w:r w:rsidR="20C193A3" w:rsidRPr="005B0F3F">
        <w:rPr>
          <w:rFonts w:ascii="Times New Roman" w:hAnsi="Times New Roman" w:cs="Times New Roman"/>
        </w:rPr>
        <w:t>lowest average cost</w:t>
      </w:r>
      <w:r w:rsidRPr="005B0F3F">
        <w:rPr>
          <w:rFonts w:ascii="Times New Roman" w:hAnsi="Times New Roman" w:cs="Times New Roman"/>
        </w:rPr>
        <w:t xml:space="preserve">, followed by the San Joaquin Valley’s $66 per acre-foot, and the highest in the Tulare Lake </w:t>
      </w:r>
      <w:r w:rsidR="007D28D0" w:rsidRPr="005B0F3F">
        <w:rPr>
          <w:rFonts w:ascii="Times New Roman" w:hAnsi="Times New Roman" w:cs="Times New Roman"/>
        </w:rPr>
        <w:t>B</w:t>
      </w:r>
      <w:r w:rsidRPr="005B0F3F">
        <w:rPr>
          <w:rFonts w:ascii="Times New Roman" w:hAnsi="Times New Roman" w:cs="Times New Roman"/>
        </w:rPr>
        <w:t xml:space="preserve">asin region at $150 per acre-foot. During dry years, the volumetric water price in the Sacramento Valley slightly decreases by $5 per acre-foot from $43 per acre-foot to $38 acre-foot. Surprisingly, volumetric water prices in San Joaquin Valley also decreases by approximately 24% (from $76 per acre-foot in normal years to $58 per acre-foot in dry years). In contrast, volumetric water prices in the Tulare Lake </w:t>
      </w:r>
      <w:r w:rsidR="007D28D0" w:rsidRPr="005B0F3F">
        <w:rPr>
          <w:rFonts w:ascii="Times New Roman" w:hAnsi="Times New Roman" w:cs="Times New Roman"/>
        </w:rPr>
        <w:t>B</w:t>
      </w:r>
      <w:r w:rsidRPr="005B0F3F">
        <w:rPr>
          <w:rFonts w:ascii="Times New Roman" w:hAnsi="Times New Roman" w:cs="Times New Roman"/>
        </w:rPr>
        <w:t>asin region more than double</w:t>
      </w:r>
      <w:r w:rsidR="00AA5215" w:rsidRPr="005B0F3F">
        <w:rPr>
          <w:rFonts w:ascii="Times New Roman" w:hAnsi="Times New Roman" w:cs="Times New Roman"/>
        </w:rPr>
        <w:t>d</w:t>
      </w:r>
      <w:r w:rsidRPr="005B0F3F">
        <w:rPr>
          <w:rFonts w:ascii="Times New Roman" w:hAnsi="Times New Roman" w:cs="Times New Roman"/>
        </w:rPr>
        <w:t xml:space="preserve"> (or 153%), from $112 per acre-foot in normal years to $283 per acre-foot in dry years.</w:t>
      </w:r>
    </w:p>
    <w:p w14:paraId="3B383AB6" w14:textId="453269D5" w:rsidR="00263A23" w:rsidRPr="005B0F3F" w:rsidRDefault="00FD1F99" w:rsidP="007F246A">
      <w:pPr>
        <w:spacing w:line="480" w:lineRule="auto"/>
        <w:rPr>
          <w:rFonts w:ascii="Times New Roman" w:hAnsi="Times New Roman" w:cs="Times New Roman"/>
        </w:rPr>
      </w:pPr>
      <w:r w:rsidRPr="005B0F3F">
        <w:rPr>
          <w:rFonts w:ascii="Times New Roman" w:hAnsi="Times New Roman" w:cs="Times New Roman"/>
        </w:rPr>
        <w:t xml:space="preserve">We </w:t>
      </w:r>
      <w:r w:rsidR="6DED48F3" w:rsidRPr="005B0F3F">
        <w:rPr>
          <w:rFonts w:ascii="Times New Roman" w:hAnsi="Times New Roman" w:cs="Times New Roman"/>
        </w:rPr>
        <w:t xml:space="preserve">note </w:t>
      </w:r>
      <w:r w:rsidRPr="005B0F3F">
        <w:rPr>
          <w:rFonts w:ascii="Times New Roman" w:hAnsi="Times New Roman" w:cs="Times New Roman"/>
        </w:rPr>
        <w:t>an increase in</w:t>
      </w:r>
      <w:r w:rsidR="6DED48F3" w:rsidRPr="005B0F3F">
        <w:rPr>
          <w:rFonts w:ascii="Times New Roman" w:hAnsi="Times New Roman" w:cs="Times New Roman"/>
        </w:rPr>
        <w:t xml:space="preserve"> the average</w:t>
      </w:r>
      <w:r w:rsidRPr="005B0F3F">
        <w:rPr>
          <w:rFonts w:ascii="Times New Roman" w:hAnsi="Times New Roman" w:cs="Times New Roman"/>
        </w:rPr>
        <w:t xml:space="preserve"> water rates from the northern part of the Central Valley to the southern part of the Central Valley, with the weighted mean </w:t>
      </w:r>
      <w:r w:rsidR="00AA5215" w:rsidRPr="005B0F3F">
        <w:rPr>
          <w:rFonts w:ascii="Times New Roman" w:hAnsi="Times New Roman" w:cs="Times New Roman"/>
        </w:rPr>
        <w:t>volumetric</w:t>
      </w:r>
      <w:r w:rsidRPr="005B0F3F">
        <w:rPr>
          <w:rFonts w:ascii="Times New Roman" w:hAnsi="Times New Roman" w:cs="Times New Roman"/>
        </w:rPr>
        <w:t xml:space="preserve"> water rate being $43/AF in the Sacramento Valley to $92/AF and $148/AF in the San Joaquin Valley and Tulare Lake Basin, respectively. The water rate in the southern part of the Central Valley increases in dry water years by 23% to more than 150%, relative to normal water years. The water rate in the southern part of the Central Valley significantly increases in dry years, from 23% to more than 151%, compared to normal water years. Specifically, the weighted mean </w:t>
      </w:r>
      <w:r w:rsidR="00AA5215" w:rsidRPr="005B0F3F">
        <w:rPr>
          <w:rFonts w:ascii="Times New Roman" w:hAnsi="Times New Roman" w:cs="Times New Roman"/>
        </w:rPr>
        <w:t>volumetric</w:t>
      </w:r>
      <w:r w:rsidRPr="005B0F3F">
        <w:rPr>
          <w:rFonts w:ascii="Times New Roman" w:hAnsi="Times New Roman" w:cs="Times New Roman"/>
        </w:rPr>
        <w:t xml:space="preserve"> water rate in the San Joaquin Valley increases by $19 per acre-foot during dry years, which is a 23% increase, compared to the weighted mean of $82 per acre-foot during normal years. In the Tulare Lake </w:t>
      </w:r>
      <w:r w:rsidR="007D28D0" w:rsidRPr="005B0F3F">
        <w:rPr>
          <w:rFonts w:ascii="Times New Roman" w:hAnsi="Times New Roman" w:cs="Times New Roman"/>
        </w:rPr>
        <w:t>B</w:t>
      </w:r>
      <w:r w:rsidRPr="005B0F3F">
        <w:rPr>
          <w:rFonts w:ascii="Times New Roman" w:hAnsi="Times New Roman" w:cs="Times New Roman"/>
        </w:rPr>
        <w:t xml:space="preserve">asin, the increase is significant at $241/AF during dry years compared to $91/AF in normal </w:t>
      </w:r>
      <w:r w:rsidRPr="005B0F3F">
        <w:rPr>
          <w:rFonts w:ascii="Times New Roman" w:hAnsi="Times New Roman" w:cs="Times New Roman"/>
        </w:rPr>
        <w:lastRenderedPageBreak/>
        <w:t>water years (a 165% increase).</w:t>
      </w:r>
      <w:r w:rsidR="00E72440" w:rsidRPr="005B0F3F">
        <w:rPr>
          <w:rFonts w:ascii="Times New Roman" w:hAnsi="Times New Roman" w:cs="Times New Roman"/>
        </w:rPr>
        <w:t xml:space="preserve"> Tables 1a and 1b present detailed water rates in both normal and dry years for selected water districts in the Central Valley.</w:t>
      </w:r>
    </w:p>
    <w:p w14:paraId="133DF6AD" w14:textId="755C955B" w:rsidR="00987CF4" w:rsidRPr="005B0F3F" w:rsidRDefault="00FA4FE8" w:rsidP="00FD1F99">
      <w:pPr>
        <w:spacing w:line="480" w:lineRule="auto"/>
        <w:rPr>
          <w:rFonts w:ascii="Times New Roman" w:hAnsi="Times New Roman" w:cs="Times New Roman"/>
        </w:rPr>
      </w:pPr>
      <w:r w:rsidRPr="005B0F3F">
        <w:rPr>
          <w:rFonts w:ascii="Times New Roman" w:hAnsi="Times New Roman" w:cs="Times New Roman"/>
        </w:rPr>
        <w:t xml:space="preserve">Figure </w:t>
      </w:r>
      <w:r w:rsidR="0042400D" w:rsidRPr="005B0F3F">
        <w:rPr>
          <w:rFonts w:ascii="Times New Roman" w:hAnsi="Times New Roman" w:cs="Times New Roman"/>
        </w:rPr>
        <w:t>1</w:t>
      </w:r>
      <w:r w:rsidRPr="005B0F3F">
        <w:rPr>
          <w:rFonts w:ascii="Times New Roman" w:hAnsi="Times New Roman" w:cs="Times New Roman"/>
        </w:rPr>
        <w:t xml:space="preserve"> shows map of </w:t>
      </w:r>
      <w:proofErr w:type="gramStart"/>
      <w:r w:rsidRPr="005B0F3F">
        <w:rPr>
          <w:rFonts w:ascii="Times New Roman" w:hAnsi="Times New Roman" w:cs="Times New Roman"/>
        </w:rPr>
        <w:t xml:space="preserve">agricultural </w:t>
      </w:r>
      <w:r w:rsidR="320FAC22" w:rsidRPr="005B0F3F">
        <w:rPr>
          <w:rFonts w:ascii="Times New Roman" w:hAnsi="Times New Roman" w:cs="Times New Roman"/>
        </w:rPr>
        <w:t>average</w:t>
      </w:r>
      <w:proofErr w:type="gramEnd"/>
      <w:r w:rsidR="320FAC22" w:rsidRPr="005B0F3F">
        <w:rPr>
          <w:rFonts w:ascii="Times New Roman" w:hAnsi="Times New Roman" w:cs="Times New Roman"/>
        </w:rPr>
        <w:t xml:space="preserve"> </w:t>
      </w:r>
      <w:r w:rsidR="00AE0CBE" w:rsidRPr="005B0F3F">
        <w:rPr>
          <w:rFonts w:ascii="Times New Roman" w:hAnsi="Times New Roman" w:cs="Times New Roman"/>
        </w:rPr>
        <w:t>volumetric</w:t>
      </w:r>
      <w:r w:rsidR="5097C42E" w:rsidRPr="005B0F3F">
        <w:rPr>
          <w:rFonts w:ascii="Times New Roman" w:hAnsi="Times New Roman" w:cs="Times New Roman"/>
        </w:rPr>
        <w:t xml:space="preserve"> water</w:t>
      </w:r>
      <w:r w:rsidRPr="005B0F3F">
        <w:rPr>
          <w:rFonts w:ascii="Times New Roman" w:hAnsi="Times New Roman" w:cs="Times New Roman"/>
        </w:rPr>
        <w:t xml:space="preserve"> rates per acre-foot of water by irrigation district during both normal and dry years in California. Normal years </w:t>
      </w:r>
      <w:r w:rsidR="004E1E18" w:rsidRPr="005B0F3F">
        <w:rPr>
          <w:rFonts w:ascii="Times New Roman" w:hAnsi="Times New Roman" w:cs="Times New Roman"/>
        </w:rPr>
        <w:t xml:space="preserve">have </w:t>
      </w:r>
      <w:r w:rsidRPr="005B0F3F">
        <w:rPr>
          <w:rFonts w:ascii="Times New Roman" w:hAnsi="Times New Roman" w:cs="Times New Roman"/>
        </w:rPr>
        <w:t xml:space="preserve">a </w:t>
      </w:r>
      <w:r w:rsidR="1AE8F327" w:rsidRPr="005B0F3F">
        <w:rPr>
          <w:rFonts w:ascii="Times New Roman" w:hAnsi="Times New Roman" w:cs="Times New Roman"/>
        </w:rPr>
        <w:t xml:space="preserve">wide </w:t>
      </w:r>
      <w:r w:rsidRPr="005B0F3F">
        <w:rPr>
          <w:rFonts w:ascii="Times New Roman" w:hAnsi="Times New Roman" w:cs="Times New Roman"/>
        </w:rPr>
        <w:t xml:space="preserve">range of water </w:t>
      </w:r>
      <w:r w:rsidR="1AE8F327" w:rsidRPr="005B0F3F">
        <w:rPr>
          <w:rFonts w:ascii="Times New Roman" w:hAnsi="Times New Roman" w:cs="Times New Roman"/>
        </w:rPr>
        <w:t xml:space="preserve">rates </w:t>
      </w:r>
      <w:r w:rsidRPr="005B0F3F">
        <w:rPr>
          <w:rFonts w:ascii="Times New Roman" w:hAnsi="Times New Roman" w:cs="Times New Roman"/>
        </w:rPr>
        <w:t xml:space="preserve">between $2.42 and $739, in contrast with the water </w:t>
      </w:r>
      <w:r w:rsidR="1AE8F327" w:rsidRPr="005B0F3F">
        <w:rPr>
          <w:rFonts w:ascii="Times New Roman" w:hAnsi="Times New Roman" w:cs="Times New Roman"/>
        </w:rPr>
        <w:t xml:space="preserve">rate </w:t>
      </w:r>
      <w:r w:rsidRPr="005B0F3F">
        <w:rPr>
          <w:rFonts w:ascii="Times New Roman" w:hAnsi="Times New Roman" w:cs="Times New Roman"/>
        </w:rPr>
        <w:t>during dry years ranging from $0.80 to $937.50. Additionally, normal years</w:t>
      </w:r>
      <w:r w:rsidR="004E1E18" w:rsidRPr="005B0F3F">
        <w:rPr>
          <w:rFonts w:ascii="Times New Roman" w:hAnsi="Times New Roman" w:cs="Times New Roman"/>
        </w:rPr>
        <w:t xml:space="preserve"> have</w:t>
      </w:r>
      <w:r w:rsidRPr="005B0F3F">
        <w:rPr>
          <w:rFonts w:ascii="Times New Roman" w:hAnsi="Times New Roman" w:cs="Times New Roman"/>
        </w:rPr>
        <w:t xml:space="preserve"> a concentration of higher rates in the Southern Central Valley counties of Fresno, Tulare, Kings, and Kern, </w:t>
      </w:r>
      <w:r w:rsidR="004E1E18" w:rsidRPr="005B0F3F">
        <w:rPr>
          <w:rFonts w:ascii="Times New Roman" w:hAnsi="Times New Roman" w:cs="Times New Roman"/>
        </w:rPr>
        <w:t xml:space="preserve">and slightly lower </w:t>
      </w:r>
      <w:r w:rsidRPr="005B0F3F">
        <w:rPr>
          <w:rFonts w:ascii="Times New Roman" w:hAnsi="Times New Roman" w:cs="Times New Roman"/>
        </w:rPr>
        <w:t xml:space="preserve">rates in the northern </w:t>
      </w:r>
      <w:r w:rsidR="004E1E18" w:rsidRPr="005B0F3F">
        <w:rPr>
          <w:rFonts w:ascii="Times New Roman" w:hAnsi="Times New Roman" w:cs="Times New Roman"/>
        </w:rPr>
        <w:t xml:space="preserve">part </w:t>
      </w:r>
      <w:r w:rsidRPr="005B0F3F">
        <w:rPr>
          <w:rFonts w:ascii="Times New Roman" w:hAnsi="Times New Roman" w:cs="Times New Roman"/>
        </w:rPr>
        <w:t xml:space="preserve">of the </w:t>
      </w:r>
      <w:r w:rsidR="00C25321" w:rsidRPr="005B0F3F">
        <w:rPr>
          <w:rFonts w:ascii="Times New Roman" w:hAnsi="Times New Roman" w:cs="Times New Roman"/>
        </w:rPr>
        <w:t>V</w:t>
      </w:r>
      <w:r w:rsidRPr="005B0F3F">
        <w:rPr>
          <w:rFonts w:ascii="Times New Roman" w:hAnsi="Times New Roman" w:cs="Times New Roman"/>
        </w:rPr>
        <w:t xml:space="preserve">alley. Modesto Irrigation District, which services areas of Stanislaus County, </w:t>
      </w:r>
      <w:r w:rsidR="004E1E18" w:rsidRPr="005B0F3F">
        <w:rPr>
          <w:rFonts w:ascii="Times New Roman" w:hAnsi="Times New Roman" w:cs="Times New Roman"/>
        </w:rPr>
        <w:t xml:space="preserve">has </w:t>
      </w:r>
      <w:r w:rsidRPr="005B0F3F">
        <w:rPr>
          <w:rFonts w:ascii="Times New Roman" w:hAnsi="Times New Roman" w:cs="Times New Roman"/>
        </w:rPr>
        <w:t>the lowest volumetric rate during dry years, at $2.42 per acre-foot of water. The irrigation district that offers the highest water prices during non-dry years is Dudley Ridge Water District, servicing portions of Fresno and Kings Counties at a rate of $739 per acre-foot.</w:t>
      </w:r>
      <w:r w:rsidRPr="005B0F3F">
        <w:rPr>
          <w:rFonts w:ascii="Times New Roman" w:eastAsia="Calibri" w:hAnsi="Times New Roman" w:cs="Times New Roman"/>
          <w:color w:val="000000" w:themeColor="text1"/>
        </w:rPr>
        <w:t xml:space="preserve"> </w:t>
      </w:r>
      <w:r w:rsidRPr="005B0F3F">
        <w:rPr>
          <w:rFonts w:ascii="Times New Roman" w:hAnsi="Times New Roman" w:cs="Times New Roman"/>
        </w:rPr>
        <w:t xml:space="preserve">The rates in the dry years follow a similar pattern, with lower prices in the north, and higher prices in the southern portion of the Central Valley. Modesto Irrigation District </w:t>
      </w:r>
      <w:r w:rsidR="00843313" w:rsidRPr="005B0F3F">
        <w:rPr>
          <w:rFonts w:ascii="Times New Roman" w:hAnsi="Times New Roman" w:cs="Times New Roman"/>
        </w:rPr>
        <w:t xml:space="preserve">has </w:t>
      </w:r>
      <w:r w:rsidRPr="005B0F3F">
        <w:rPr>
          <w:rFonts w:ascii="Times New Roman" w:hAnsi="Times New Roman" w:cs="Times New Roman"/>
        </w:rPr>
        <w:t xml:space="preserve">the lowest average rate, at a mere $0.80 per acre-foot, while Orange Cove Irrigation District, spanning areas in Fresno and Tulare Counties, </w:t>
      </w:r>
      <w:r w:rsidR="00843313" w:rsidRPr="005B0F3F">
        <w:rPr>
          <w:rFonts w:ascii="Times New Roman" w:hAnsi="Times New Roman" w:cs="Times New Roman"/>
        </w:rPr>
        <w:t xml:space="preserve">has </w:t>
      </w:r>
      <w:r w:rsidRPr="005B0F3F">
        <w:rPr>
          <w:rFonts w:ascii="Times New Roman" w:hAnsi="Times New Roman" w:cs="Times New Roman"/>
        </w:rPr>
        <w:t>the highest rates, at $937.50 per acre-foot.</w:t>
      </w:r>
    </w:p>
    <w:p w14:paraId="35738803" w14:textId="12E6A9B8" w:rsidR="00FA4FE8" w:rsidRPr="005B0F3F" w:rsidRDefault="00F12DE5" w:rsidP="00FD1F99">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3609B7E9" wp14:editId="51E30437">
            <wp:extent cx="5943600" cy="3566160"/>
            <wp:effectExtent l="0" t="0" r="0" b="0"/>
            <wp:docPr id="403676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76962" name="Picture 40367696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3147861A" w14:textId="1431D2D9" w:rsidR="00FA4FE8" w:rsidRPr="005B0F3F" w:rsidRDefault="00FA4FE8" w:rsidP="00FA4FE8">
      <w:pPr>
        <w:spacing w:line="240" w:lineRule="auto"/>
        <w:rPr>
          <w:rFonts w:ascii="Times New Roman" w:hAnsi="Times New Roman" w:cs="Times New Roman"/>
        </w:rPr>
      </w:pPr>
      <w:r w:rsidRPr="005B0F3F">
        <w:rPr>
          <w:rFonts w:ascii="Times New Roman" w:hAnsi="Times New Roman" w:cs="Times New Roman"/>
          <w:b/>
          <w:bCs/>
        </w:rPr>
        <w:t xml:space="preserve">Figure </w:t>
      </w:r>
      <w:r w:rsidR="0042400D" w:rsidRPr="005B0F3F">
        <w:rPr>
          <w:rFonts w:ascii="Times New Roman" w:hAnsi="Times New Roman" w:cs="Times New Roman"/>
          <w:b/>
          <w:bCs/>
        </w:rPr>
        <w:t>1</w:t>
      </w:r>
      <w:r w:rsidRPr="005B0F3F">
        <w:rPr>
          <w:rFonts w:ascii="Times New Roman" w:hAnsi="Times New Roman" w:cs="Times New Roman"/>
          <w:b/>
          <w:bCs/>
        </w:rPr>
        <w:t>.</w:t>
      </w:r>
      <w:r w:rsidRPr="005B0F3F">
        <w:rPr>
          <w:rFonts w:ascii="Times New Roman" w:hAnsi="Times New Roman" w:cs="Times New Roman"/>
        </w:rPr>
        <w:t xml:space="preserve"> Comparison of </w:t>
      </w:r>
      <w:r w:rsidR="00DB7776" w:rsidRPr="005B0F3F">
        <w:rPr>
          <w:rFonts w:ascii="Times New Roman" w:hAnsi="Times New Roman" w:cs="Times New Roman"/>
        </w:rPr>
        <w:t xml:space="preserve">weighted </w:t>
      </w:r>
      <w:r w:rsidR="00AB1D8E" w:rsidRPr="005B0F3F">
        <w:rPr>
          <w:rFonts w:ascii="Times New Roman" w:hAnsi="Times New Roman" w:cs="Times New Roman"/>
        </w:rPr>
        <w:t xml:space="preserve">mean </w:t>
      </w:r>
      <w:r w:rsidR="00AE0CBE" w:rsidRPr="005B0F3F">
        <w:rPr>
          <w:rFonts w:ascii="Times New Roman" w:hAnsi="Times New Roman" w:cs="Times New Roman"/>
        </w:rPr>
        <w:t>volumetric</w:t>
      </w:r>
      <w:r w:rsidRPr="005B0F3F">
        <w:rPr>
          <w:rFonts w:ascii="Times New Roman" w:hAnsi="Times New Roman" w:cs="Times New Roman"/>
        </w:rPr>
        <w:t xml:space="preserve"> </w:t>
      </w:r>
      <w:r w:rsidR="6E5B13AD" w:rsidRPr="005B0F3F">
        <w:rPr>
          <w:rFonts w:ascii="Times New Roman" w:hAnsi="Times New Roman" w:cs="Times New Roman"/>
        </w:rPr>
        <w:t>water</w:t>
      </w:r>
      <w:r w:rsidRPr="005B0F3F">
        <w:rPr>
          <w:rFonts w:ascii="Times New Roman" w:hAnsi="Times New Roman" w:cs="Times New Roman"/>
        </w:rPr>
        <w:t xml:space="preserve"> rates among California Irrigation Districts during both normal and dry years</w:t>
      </w:r>
    </w:p>
    <w:p w14:paraId="6CEFA18E" w14:textId="2541132A" w:rsidR="00FA4FE8" w:rsidRPr="005B0F3F" w:rsidRDefault="00FA4FE8" w:rsidP="00FA4FE8">
      <w:pPr>
        <w:spacing w:line="240" w:lineRule="auto"/>
        <w:rPr>
          <w:rFonts w:ascii="Times New Roman" w:hAnsi="Times New Roman" w:cs="Times New Roman"/>
        </w:rPr>
      </w:pPr>
      <w:r w:rsidRPr="005B0F3F">
        <w:rPr>
          <w:rFonts w:ascii="Times New Roman" w:hAnsi="Times New Roman" w:cs="Times New Roman"/>
        </w:rPr>
        <w:t xml:space="preserve">Note: </w:t>
      </w:r>
      <w:bookmarkStart w:id="1" w:name="_Hlk219098912"/>
      <w:r w:rsidRPr="005B0F3F">
        <w:rPr>
          <w:rFonts w:ascii="Times New Roman" w:hAnsi="Times New Roman" w:cs="Times New Roman"/>
        </w:rPr>
        <w:t>The weighted averages</w:t>
      </w:r>
      <w:r w:rsidR="6696590C" w:rsidRPr="005B0F3F">
        <w:rPr>
          <w:rFonts w:ascii="Times New Roman" w:hAnsi="Times New Roman" w:cs="Times New Roman"/>
        </w:rPr>
        <w:t xml:space="preserve"> </w:t>
      </w:r>
      <w:r w:rsidR="6062ED36" w:rsidRPr="005B0F3F">
        <w:rPr>
          <w:rFonts w:ascii="Times New Roman" w:hAnsi="Times New Roman" w:cs="Times New Roman"/>
        </w:rPr>
        <w:t xml:space="preserve">of </w:t>
      </w:r>
      <w:r w:rsidR="11A02E28" w:rsidRPr="005B0F3F">
        <w:rPr>
          <w:rFonts w:ascii="Times New Roman" w:hAnsi="Times New Roman" w:cs="Times New Roman"/>
        </w:rPr>
        <w:t xml:space="preserve">the </w:t>
      </w:r>
      <w:r w:rsidR="00AE0CBE" w:rsidRPr="005B0F3F">
        <w:rPr>
          <w:rFonts w:ascii="Times New Roman" w:hAnsi="Times New Roman" w:cs="Times New Roman"/>
        </w:rPr>
        <w:t>volumetric</w:t>
      </w:r>
      <w:r w:rsidR="0B3040BB" w:rsidRPr="005B0F3F">
        <w:rPr>
          <w:rFonts w:ascii="Times New Roman" w:hAnsi="Times New Roman" w:cs="Times New Roman"/>
        </w:rPr>
        <w:t xml:space="preserve"> water </w:t>
      </w:r>
      <w:r w:rsidR="2B888F8A" w:rsidRPr="005B0F3F">
        <w:rPr>
          <w:rFonts w:ascii="Times New Roman" w:hAnsi="Times New Roman" w:cs="Times New Roman"/>
        </w:rPr>
        <w:t>rates</w:t>
      </w:r>
      <w:r w:rsidRPr="005B0F3F">
        <w:rPr>
          <w:rFonts w:ascii="Times New Roman" w:hAnsi="Times New Roman" w:cs="Times New Roman"/>
        </w:rPr>
        <w:t xml:space="preserve"> were calculated using total irrigated acres in each water district for the study year. </w:t>
      </w:r>
      <w:bookmarkEnd w:id="1"/>
      <w:r w:rsidR="00107828" w:rsidRPr="00107828">
        <w:rPr>
          <w:rFonts w:ascii="Times New Roman" w:hAnsi="Times New Roman" w:cs="Times New Roman"/>
        </w:rPr>
        <w:t xml:space="preserve">Appendix Figure </w:t>
      </w:r>
      <w:r w:rsidR="00107828">
        <w:rPr>
          <w:rFonts w:ascii="Times New Roman" w:hAnsi="Times New Roman" w:cs="Times New Roman"/>
        </w:rPr>
        <w:t>A</w:t>
      </w:r>
      <w:r w:rsidR="0079512C">
        <w:rPr>
          <w:rFonts w:ascii="Times New Roman" w:hAnsi="Times New Roman" w:cs="Times New Roman"/>
        </w:rPr>
        <w:t>3</w:t>
      </w:r>
      <w:r w:rsidR="00107828">
        <w:rPr>
          <w:rFonts w:ascii="Times New Roman" w:hAnsi="Times New Roman" w:cs="Times New Roman"/>
        </w:rPr>
        <w:t xml:space="preserve"> </w:t>
      </w:r>
      <w:r w:rsidR="00107828" w:rsidRPr="00107828">
        <w:rPr>
          <w:rFonts w:ascii="Times New Roman" w:hAnsi="Times New Roman" w:cs="Times New Roman"/>
        </w:rPr>
        <w:t>shows the volumetric water rates for the subsample between 2014 and 2024.</w:t>
      </w:r>
    </w:p>
    <w:p w14:paraId="6A02B224" w14:textId="77777777" w:rsidR="007F246A" w:rsidRPr="005B0F3F" w:rsidRDefault="007F246A" w:rsidP="00FA4FE8">
      <w:pPr>
        <w:spacing w:line="240" w:lineRule="auto"/>
        <w:rPr>
          <w:rFonts w:ascii="Times New Roman" w:hAnsi="Times New Roman" w:cs="Times New Roman"/>
        </w:rPr>
      </w:pPr>
    </w:p>
    <w:p w14:paraId="5CC93EA2" w14:textId="77777777" w:rsidR="006F658A" w:rsidRPr="005B0F3F" w:rsidRDefault="00437E0E" w:rsidP="007F246A">
      <w:pPr>
        <w:spacing w:line="480" w:lineRule="auto"/>
        <w:rPr>
          <w:rFonts w:ascii="Times New Roman" w:hAnsi="Times New Roman" w:cs="Times New Roman"/>
        </w:rPr>
      </w:pPr>
      <w:r w:rsidRPr="005B0F3F">
        <w:rPr>
          <w:rFonts w:ascii="Times New Roman" w:hAnsi="Times New Roman" w:cs="Times New Roman"/>
        </w:rPr>
        <w:t xml:space="preserve">As mentioned, water rates in the Central Valley increase from the northern part of the </w:t>
      </w:r>
      <w:r w:rsidR="00C25321" w:rsidRPr="005B0F3F">
        <w:rPr>
          <w:rFonts w:ascii="Times New Roman" w:hAnsi="Times New Roman" w:cs="Times New Roman"/>
        </w:rPr>
        <w:t>V</w:t>
      </w:r>
      <w:r w:rsidRPr="005B0F3F">
        <w:rPr>
          <w:rFonts w:ascii="Times New Roman" w:hAnsi="Times New Roman" w:cs="Times New Roman"/>
        </w:rPr>
        <w:t>alley to the southern part. Water rates increase dramatically during dr</w:t>
      </w:r>
      <w:r w:rsidR="00C25321" w:rsidRPr="005B0F3F">
        <w:rPr>
          <w:rFonts w:ascii="Times New Roman" w:hAnsi="Times New Roman" w:cs="Times New Roman"/>
        </w:rPr>
        <w:t>y years</w:t>
      </w:r>
      <w:r w:rsidRPr="005B0F3F">
        <w:rPr>
          <w:rFonts w:ascii="Times New Roman" w:hAnsi="Times New Roman" w:cs="Times New Roman"/>
        </w:rPr>
        <w:t xml:space="preserve">, particularly in the San Joaquin Valley and Tulare Lake </w:t>
      </w:r>
      <w:r w:rsidR="007D28D0" w:rsidRPr="005B0F3F">
        <w:rPr>
          <w:rFonts w:ascii="Times New Roman" w:hAnsi="Times New Roman" w:cs="Times New Roman"/>
        </w:rPr>
        <w:t>B</w:t>
      </w:r>
      <w:r w:rsidRPr="005B0F3F">
        <w:rPr>
          <w:rFonts w:ascii="Times New Roman" w:hAnsi="Times New Roman" w:cs="Times New Roman"/>
        </w:rPr>
        <w:t xml:space="preserve">asin regions. The use of agricultural land in recent years has shifted to </w:t>
      </w:r>
      <w:r w:rsidR="15FDB826" w:rsidRPr="005B0F3F">
        <w:rPr>
          <w:rFonts w:ascii="Times New Roman" w:hAnsi="Times New Roman" w:cs="Times New Roman"/>
        </w:rPr>
        <w:t xml:space="preserve">higher value and sometimes higher water </w:t>
      </w:r>
      <w:r w:rsidR="16EBF329" w:rsidRPr="005B0F3F">
        <w:rPr>
          <w:rFonts w:ascii="Times New Roman" w:hAnsi="Times New Roman" w:cs="Times New Roman"/>
        </w:rPr>
        <w:t>use</w:t>
      </w:r>
      <w:r w:rsidR="15FDB826" w:rsidRPr="005B0F3F">
        <w:rPr>
          <w:rFonts w:ascii="Times New Roman" w:hAnsi="Times New Roman" w:cs="Times New Roman"/>
        </w:rPr>
        <w:t xml:space="preserve"> perennial crops.</w:t>
      </w:r>
      <w:r w:rsidRPr="005B0F3F">
        <w:rPr>
          <w:rFonts w:ascii="Times New Roman" w:hAnsi="Times New Roman" w:cs="Times New Roman"/>
        </w:rPr>
        <w:t xml:space="preserve"> The higher water rates in these regions may be offset by the revenue from high-value crops. </w:t>
      </w:r>
      <w:r w:rsidR="00843313" w:rsidRPr="005B0F3F">
        <w:rPr>
          <w:rFonts w:ascii="Times New Roman" w:hAnsi="Times New Roman" w:cs="Times New Roman"/>
        </w:rPr>
        <w:t>W</w:t>
      </w:r>
      <w:r w:rsidR="001C212A" w:rsidRPr="005B0F3F">
        <w:rPr>
          <w:rFonts w:ascii="Times New Roman" w:hAnsi="Times New Roman" w:cs="Times New Roman"/>
        </w:rPr>
        <w:t>ater delivery is agnostic to agricultural land use at the user's end. Lower-value forage crops have the same water rate as high-value tree crops and vineyards.</w:t>
      </w:r>
      <w:r w:rsidR="00F93E26" w:rsidRPr="005B0F3F">
        <w:rPr>
          <w:rFonts w:ascii="Times New Roman" w:hAnsi="Times New Roman" w:cs="Times New Roman"/>
        </w:rPr>
        <w:t xml:space="preserve"> </w:t>
      </w:r>
    </w:p>
    <w:p w14:paraId="4894158D" w14:textId="4C8EA6D8" w:rsidR="006F71FF" w:rsidRPr="005B0F3F" w:rsidRDefault="00F93E26" w:rsidP="007F246A">
      <w:pPr>
        <w:spacing w:line="480" w:lineRule="auto"/>
        <w:rPr>
          <w:rFonts w:ascii="Times New Roman" w:hAnsi="Times New Roman" w:cs="Times New Roman"/>
        </w:rPr>
      </w:pPr>
      <w:r w:rsidRPr="005B0F3F">
        <w:rPr>
          <w:rFonts w:ascii="Times New Roman" w:hAnsi="Times New Roman" w:cs="Times New Roman"/>
        </w:rPr>
        <w:lastRenderedPageBreak/>
        <w:t xml:space="preserve">Table 2 presents the crop types and </w:t>
      </w:r>
      <w:proofErr w:type="gramStart"/>
      <w:r w:rsidRPr="005B0F3F">
        <w:rPr>
          <w:rFonts w:ascii="Times New Roman" w:hAnsi="Times New Roman" w:cs="Times New Roman"/>
        </w:rPr>
        <w:t>mean</w:t>
      </w:r>
      <w:proofErr w:type="gramEnd"/>
      <w:r w:rsidRPr="005B0F3F">
        <w:rPr>
          <w:rFonts w:ascii="Times New Roman" w:hAnsi="Times New Roman" w:cs="Times New Roman"/>
        </w:rPr>
        <w:t xml:space="preserve"> irrigated cropped </w:t>
      </w:r>
      <w:proofErr w:type="gramStart"/>
      <w:r w:rsidRPr="005B0F3F">
        <w:rPr>
          <w:rFonts w:ascii="Times New Roman" w:hAnsi="Times New Roman" w:cs="Times New Roman"/>
        </w:rPr>
        <w:t>area</w:t>
      </w:r>
      <w:proofErr w:type="gramEnd"/>
      <w:r w:rsidRPr="005B0F3F">
        <w:rPr>
          <w:rFonts w:ascii="Times New Roman" w:hAnsi="Times New Roman" w:cs="Times New Roman"/>
        </w:rPr>
        <w:t xml:space="preserve"> for selected water districts in </w:t>
      </w:r>
      <w:r w:rsidR="006F658A" w:rsidRPr="005B0F3F">
        <w:rPr>
          <w:rFonts w:ascii="Times New Roman" w:hAnsi="Times New Roman" w:cs="Times New Roman"/>
        </w:rPr>
        <w:t>Kern, Kings, Fresno, and Tulare counties</w:t>
      </w:r>
      <w:r w:rsidRPr="005B0F3F">
        <w:rPr>
          <w:rFonts w:ascii="Times New Roman" w:hAnsi="Times New Roman" w:cs="Times New Roman"/>
        </w:rPr>
        <w:t>.</w:t>
      </w:r>
    </w:p>
    <w:p w14:paraId="740BA8F2" w14:textId="5692104C" w:rsidR="006F71FF" w:rsidRPr="005B0F3F" w:rsidRDefault="006F71FF" w:rsidP="006F71FF">
      <w:pPr>
        <w:spacing w:line="240" w:lineRule="auto"/>
        <w:rPr>
          <w:rFonts w:ascii="Times New Roman" w:hAnsi="Times New Roman" w:cs="Times New Roman"/>
        </w:rPr>
      </w:pPr>
      <w:r w:rsidRPr="005B0F3F">
        <w:rPr>
          <w:rFonts w:ascii="Times New Roman" w:hAnsi="Times New Roman" w:cs="Times New Roman"/>
          <w:b/>
          <w:bCs/>
        </w:rPr>
        <w:t>Table 2.</w:t>
      </w:r>
      <w:r w:rsidRPr="005B0F3F">
        <w:rPr>
          <w:rFonts w:ascii="Times New Roman" w:hAnsi="Times New Roman" w:cs="Times New Roman"/>
        </w:rPr>
        <w:t xml:space="preserve"> Mean Irrigated Cropped Area and Crop Type for selected water districts in</w:t>
      </w:r>
      <w:r w:rsidR="00F4625A" w:rsidRPr="005B0F3F">
        <w:rPr>
          <w:rFonts w:ascii="Times New Roman" w:hAnsi="Times New Roman" w:cs="Times New Roman"/>
        </w:rPr>
        <w:t xml:space="preserve"> Kern, Kings, Fresno, and Tulare counties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1295"/>
        <w:gridCol w:w="2194"/>
        <w:gridCol w:w="2664"/>
        <w:gridCol w:w="996"/>
      </w:tblGrid>
      <w:tr w:rsidR="006F71FF" w:rsidRPr="005B0F3F" w14:paraId="06915F52" w14:textId="77777777" w:rsidTr="00477467">
        <w:tc>
          <w:tcPr>
            <w:tcW w:w="1181" w:type="pct"/>
            <w:tcBorders>
              <w:top w:val="single" w:sz="4" w:space="0" w:color="auto"/>
              <w:bottom w:val="single" w:sz="4" w:space="0" w:color="auto"/>
            </w:tcBorders>
          </w:tcPr>
          <w:p w14:paraId="7E5D4D3D" w14:textId="77777777" w:rsidR="006F71FF" w:rsidRPr="005B0F3F" w:rsidRDefault="006F71FF">
            <w:pPr>
              <w:rPr>
                <w:rFonts w:ascii="Times New Roman" w:hAnsi="Times New Roman" w:cs="Times New Roman"/>
              </w:rPr>
            </w:pPr>
          </w:p>
        </w:tc>
        <w:tc>
          <w:tcPr>
            <w:tcW w:w="692" w:type="pct"/>
            <w:tcBorders>
              <w:top w:val="single" w:sz="4" w:space="0" w:color="auto"/>
              <w:bottom w:val="single" w:sz="4" w:space="0" w:color="auto"/>
            </w:tcBorders>
          </w:tcPr>
          <w:p w14:paraId="5C690AC7" w14:textId="77777777" w:rsidR="006F71FF" w:rsidRPr="005B0F3F" w:rsidRDefault="006F71FF">
            <w:pPr>
              <w:jc w:val="center"/>
              <w:rPr>
                <w:rFonts w:ascii="Times New Roman" w:hAnsi="Times New Roman" w:cs="Times New Roman"/>
              </w:rPr>
            </w:pPr>
            <w:r w:rsidRPr="005B0F3F">
              <w:rPr>
                <w:rFonts w:ascii="Times New Roman" w:hAnsi="Times New Roman" w:cs="Times New Roman"/>
              </w:rPr>
              <w:t>Forage Crop</w:t>
            </w:r>
          </w:p>
        </w:tc>
        <w:tc>
          <w:tcPr>
            <w:tcW w:w="1172" w:type="pct"/>
            <w:tcBorders>
              <w:top w:val="single" w:sz="4" w:space="0" w:color="auto"/>
              <w:bottom w:val="single" w:sz="4" w:space="0" w:color="auto"/>
            </w:tcBorders>
          </w:tcPr>
          <w:p w14:paraId="44CF6A9B" w14:textId="77777777" w:rsidR="006F71FF" w:rsidRPr="005B0F3F" w:rsidRDefault="006F71FF">
            <w:pPr>
              <w:jc w:val="center"/>
              <w:rPr>
                <w:rFonts w:ascii="Times New Roman" w:hAnsi="Times New Roman" w:cs="Times New Roman"/>
              </w:rPr>
            </w:pPr>
            <w:r w:rsidRPr="005B0F3F">
              <w:rPr>
                <w:rFonts w:ascii="Times New Roman" w:hAnsi="Times New Roman" w:cs="Times New Roman"/>
              </w:rPr>
              <w:t>Tree Crop and Vineyards</w:t>
            </w:r>
          </w:p>
        </w:tc>
        <w:tc>
          <w:tcPr>
            <w:tcW w:w="1423" w:type="pct"/>
            <w:tcBorders>
              <w:top w:val="single" w:sz="4" w:space="0" w:color="auto"/>
              <w:bottom w:val="single" w:sz="4" w:space="0" w:color="auto"/>
            </w:tcBorders>
          </w:tcPr>
          <w:p w14:paraId="64398EE1" w14:textId="77777777" w:rsidR="006F71FF" w:rsidRPr="005B0F3F" w:rsidRDefault="006F71FF">
            <w:pPr>
              <w:jc w:val="center"/>
              <w:rPr>
                <w:rFonts w:ascii="Times New Roman" w:hAnsi="Times New Roman" w:cs="Times New Roman"/>
              </w:rPr>
            </w:pPr>
            <w:r w:rsidRPr="005B0F3F">
              <w:rPr>
                <w:rFonts w:ascii="Times New Roman" w:hAnsi="Times New Roman" w:cs="Times New Roman"/>
              </w:rPr>
              <w:t>Vegetables and Non-Fruit Trees</w:t>
            </w:r>
          </w:p>
        </w:tc>
        <w:tc>
          <w:tcPr>
            <w:tcW w:w="532" w:type="pct"/>
            <w:tcBorders>
              <w:top w:val="single" w:sz="4" w:space="0" w:color="auto"/>
              <w:bottom w:val="single" w:sz="4" w:space="0" w:color="auto"/>
            </w:tcBorders>
          </w:tcPr>
          <w:p w14:paraId="0F2B2E06" w14:textId="77777777" w:rsidR="006F71FF" w:rsidRPr="005B0F3F" w:rsidRDefault="006F71FF">
            <w:pPr>
              <w:jc w:val="center"/>
              <w:rPr>
                <w:rFonts w:ascii="Times New Roman" w:hAnsi="Times New Roman" w:cs="Times New Roman"/>
              </w:rPr>
            </w:pPr>
            <w:r w:rsidRPr="005B0F3F">
              <w:rPr>
                <w:rFonts w:ascii="Times New Roman" w:hAnsi="Times New Roman" w:cs="Times New Roman"/>
              </w:rPr>
              <w:t>Other</w:t>
            </w:r>
          </w:p>
        </w:tc>
      </w:tr>
      <w:tr w:rsidR="00477467" w:rsidRPr="005B0F3F" w14:paraId="3D7430DC" w14:textId="77777777" w:rsidTr="00477467">
        <w:tc>
          <w:tcPr>
            <w:tcW w:w="1181" w:type="pct"/>
            <w:tcBorders>
              <w:top w:val="single" w:sz="4" w:space="0" w:color="auto"/>
            </w:tcBorders>
          </w:tcPr>
          <w:p w14:paraId="2057261E" w14:textId="1C5923EA" w:rsidR="00477467" w:rsidRPr="005B0F3F" w:rsidRDefault="00477467">
            <w:pPr>
              <w:rPr>
                <w:rFonts w:ascii="Times New Roman" w:hAnsi="Times New Roman" w:cs="Times New Roman"/>
                <w:i/>
                <w:iCs/>
              </w:rPr>
            </w:pPr>
            <w:r w:rsidRPr="005B0F3F">
              <w:rPr>
                <w:rFonts w:ascii="Times New Roman" w:hAnsi="Times New Roman" w:cs="Times New Roman"/>
                <w:i/>
                <w:iCs/>
              </w:rPr>
              <w:t>A: All years</w:t>
            </w:r>
          </w:p>
        </w:tc>
        <w:tc>
          <w:tcPr>
            <w:tcW w:w="692" w:type="pct"/>
            <w:tcBorders>
              <w:top w:val="single" w:sz="4" w:space="0" w:color="auto"/>
            </w:tcBorders>
          </w:tcPr>
          <w:p w14:paraId="4A5DFFED" w14:textId="77777777" w:rsidR="00477467" w:rsidRPr="005B0F3F" w:rsidRDefault="00477467">
            <w:pPr>
              <w:jc w:val="center"/>
              <w:rPr>
                <w:rFonts w:ascii="Times New Roman" w:hAnsi="Times New Roman" w:cs="Times New Roman"/>
              </w:rPr>
            </w:pPr>
          </w:p>
        </w:tc>
        <w:tc>
          <w:tcPr>
            <w:tcW w:w="1172" w:type="pct"/>
            <w:tcBorders>
              <w:top w:val="single" w:sz="4" w:space="0" w:color="auto"/>
            </w:tcBorders>
          </w:tcPr>
          <w:p w14:paraId="132FF553" w14:textId="77777777" w:rsidR="00477467" w:rsidRPr="005B0F3F" w:rsidRDefault="00477467">
            <w:pPr>
              <w:jc w:val="center"/>
              <w:rPr>
                <w:rFonts w:ascii="Times New Roman" w:hAnsi="Times New Roman" w:cs="Times New Roman"/>
              </w:rPr>
            </w:pPr>
          </w:p>
        </w:tc>
        <w:tc>
          <w:tcPr>
            <w:tcW w:w="1423" w:type="pct"/>
            <w:tcBorders>
              <w:top w:val="single" w:sz="4" w:space="0" w:color="auto"/>
            </w:tcBorders>
          </w:tcPr>
          <w:p w14:paraId="31E33CE8" w14:textId="77777777" w:rsidR="00477467" w:rsidRPr="005B0F3F" w:rsidRDefault="00477467">
            <w:pPr>
              <w:jc w:val="center"/>
              <w:rPr>
                <w:rFonts w:ascii="Times New Roman" w:hAnsi="Times New Roman" w:cs="Times New Roman"/>
              </w:rPr>
            </w:pPr>
          </w:p>
        </w:tc>
        <w:tc>
          <w:tcPr>
            <w:tcW w:w="532" w:type="pct"/>
            <w:tcBorders>
              <w:top w:val="single" w:sz="4" w:space="0" w:color="auto"/>
            </w:tcBorders>
          </w:tcPr>
          <w:p w14:paraId="75A45C41" w14:textId="77777777" w:rsidR="00477467" w:rsidRPr="005B0F3F" w:rsidRDefault="00477467">
            <w:pPr>
              <w:jc w:val="center"/>
              <w:rPr>
                <w:rFonts w:ascii="Times New Roman" w:hAnsi="Times New Roman" w:cs="Times New Roman"/>
              </w:rPr>
            </w:pPr>
          </w:p>
        </w:tc>
      </w:tr>
      <w:tr w:rsidR="00477467" w:rsidRPr="005B0F3F" w14:paraId="4DBEBF15" w14:textId="77777777" w:rsidTr="00477467">
        <w:tc>
          <w:tcPr>
            <w:tcW w:w="1181" w:type="pct"/>
          </w:tcPr>
          <w:p w14:paraId="2D833C84" w14:textId="4BE5FC61" w:rsidR="00477467" w:rsidRPr="005B0F3F" w:rsidRDefault="00477467" w:rsidP="00477467">
            <w:pPr>
              <w:rPr>
                <w:rFonts w:ascii="Times New Roman" w:hAnsi="Times New Roman" w:cs="Times New Roman"/>
              </w:rPr>
            </w:pPr>
            <w:r w:rsidRPr="005B0F3F">
              <w:rPr>
                <w:rFonts w:ascii="Times New Roman" w:hAnsi="Times New Roman" w:cs="Times New Roman"/>
              </w:rPr>
              <w:t>Mean irrigated area (acre)</w:t>
            </w:r>
          </w:p>
        </w:tc>
        <w:tc>
          <w:tcPr>
            <w:tcW w:w="692" w:type="pct"/>
          </w:tcPr>
          <w:p w14:paraId="076B039D" w14:textId="02275716"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12,322</w:t>
            </w:r>
          </w:p>
          <w:p w14:paraId="1EB57091" w14:textId="3443DBE9"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(20.6%)</w:t>
            </w:r>
          </w:p>
        </w:tc>
        <w:tc>
          <w:tcPr>
            <w:tcW w:w="1172" w:type="pct"/>
          </w:tcPr>
          <w:p w14:paraId="670B4F4F" w14:textId="4540F779" w:rsidR="00477467" w:rsidRPr="005B0F3F" w:rsidRDefault="00477467" w:rsidP="00477467">
            <w:pPr>
              <w:jc w:val="center"/>
              <w:rPr>
                <w:rFonts w:ascii="Times New Roman" w:hAnsi="Times New Roman" w:cs="Times New Roman"/>
              </w:rPr>
            </w:pPr>
            <w:r w:rsidRPr="005B0F3F">
              <w:rPr>
                <w:rFonts w:ascii="Times New Roman" w:hAnsi="Times New Roman" w:cs="Times New Roman"/>
              </w:rPr>
              <w:t>31,994</w:t>
            </w:r>
          </w:p>
          <w:p w14:paraId="31AC31A2" w14:textId="2478DBCC" w:rsidR="00477467" w:rsidRPr="005B0F3F" w:rsidRDefault="00477467" w:rsidP="00477467">
            <w:pPr>
              <w:jc w:val="center"/>
              <w:rPr>
                <w:rFonts w:ascii="Times New Roman" w:hAnsi="Times New Roman" w:cs="Times New Roman"/>
              </w:rPr>
            </w:pPr>
            <w:r w:rsidRPr="005B0F3F">
              <w:rPr>
                <w:rFonts w:ascii="Times New Roman" w:hAnsi="Times New Roman" w:cs="Times New Roman"/>
              </w:rPr>
              <w:t>(59.0%)</w:t>
            </w:r>
          </w:p>
        </w:tc>
        <w:tc>
          <w:tcPr>
            <w:tcW w:w="1423" w:type="pct"/>
          </w:tcPr>
          <w:p w14:paraId="515A70A9" w14:textId="259C056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15,124</w:t>
            </w:r>
          </w:p>
          <w:p w14:paraId="35F8EE37" w14:textId="15D66095"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(10.4%)</w:t>
            </w:r>
          </w:p>
        </w:tc>
        <w:tc>
          <w:tcPr>
            <w:tcW w:w="532" w:type="pct"/>
          </w:tcPr>
          <w:p w14:paraId="5B19ED04" w14:textId="40FA10C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11,386</w:t>
            </w:r>
          </w:p>
          <w:p w14:paraId="29D79012" w14:textId="38ABD641"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(16.2%)</w:t>
            </w:r>
          </w:p>
        </w:tc>
      </w:tr>
      <w:tr w:rsidR="00477467" w:rsidRPr="005B0F3F" w14:paraId="2438E154" w14:textId="77777777" w:rsidTr="00477467">
        <w:tc>
          <w:tcPr>
            <w:tcW w:w="1181" w:type="pct"/>
          </w:tcPr>
          <w:p w14:paraId="29B5597A" w14:textId="510FE21D" w:rsidR="00477467" w:rsidRPr="005B0F3F" w:rsidRDefault="00477467" w:rsidP="00477467">
            <w:pPr>
              <w:rPr>
                <w:rFonts w:ascii="Times New Roman" w:hAnsi="Times New Roman" w:cs="Times New Roman"/>
                <w:i/>
                <w:iCs/>
              </w:rPr>
            </w:pPr>
            <w:r w:rsidRPr="005B0F3F">
              <w:rPr>
                <w:rFonts w:ascii="Times New Roman" w:hAnsi="Times New Roman" w:cs="Times New Roman"/>
              </w:rPr>
              <w:t>Number of districts</w:t>
            </w:r>
          </w:p>
        </w:tc>
        <w:tc>
          <w:tcPr>
            <w:tcW w:w="692" w:type="pct"/>
          </w:tcPr>
          <w:p w14:paraId="2D3676C9" w14:textId="14143C84" w:rsidR="00477467" w:rsidRPr="005B0F3F" w:rsidRDefault="00477467" w:rsidP="00477467">
            <w:pPr>
              <w:jc w:val="center"/>
              <w:rPr>
                <w:rFonts w:ascii="Times New Roman" w:hAnsi="Times New Roman" w:cs="Times New Roman"/>
              </w:rPr>
            </w:pPr>
            <w:r w:rsidRPr="005B0F3F">
              <w:rPr>
                <w:rFonts w:ascii="Times New Roman" w:hAnsi="Times New Roman" w:cs="Times New Roman"/>
              </w:rPr>
              <w:t>42</w:t>
            </w:r>
          </w:p>
        </w:tc>
        <w:tc>
          <w:tcPr>
            <w:tcW w:w="1172" w:type="pct"/>
          </w:tcPr>
          <w:p w14:paraId="1D77D237" w14:textId="3D0C792F" w:rsidR="00477467" w:rsidRPr="005B0F3F" w:rsidRDefault="00477467" w:rsidP="00477467">
            <w:pPr>
              <w:jc w:val="center"/>
              <w:rPr>
                <w:rFonts w:ascii="Times New Roman" w:hAnsi="Times New Roman" w:cs="Times New Roman"/>
              </w:rPr>
            </w:pPr>
            <w:r w:rsidRPr="005B0F3F">
              <w:rPr>
                <w:rFonts w:ascii="Times New Roman" w:hAnsi="Times New Roman" w:cs="Times New Roman"/>
              </w:rPr>
              <w:t>45</w:t>
            </w:r>
          </w:p>
        </w:tc>
        <w:tc>
          <w:tcPr>
            <w:tcW w:w="1423" w:type="pct"/>
          </w:tcPr>
          <w:p w14:paraId="18C84F9D" w14:textId="6D8B3D3D" w:rsidR="00477467" w:rsidRPr="005B0F3F" w:rsidRDefault="00477467" w:rsidP="00477467">
            <w:pPr>
              <w:jc w:val="center"/>
              <w:rPr>
                <w:rFonts w:ascii="Times New Roman" w:hAnsi="Times New Roman" w:cs="Times New Roman"/>
              </w:rPr>
            </w:pPr>
            <w:r w:rsidRPr="005B0F3F">
              <w:rPr>
                <w:rFonts w:ascii="Times New Roman" w:hAnsi="Times New Roman" w:cs="Times New Roman"/>
              </w:rPr>
              <w:t>33</w:t>
            </w:r>
          </w:p>
        </w:tc>
        <w:tc>
          <w:tcPr>
            <w:tcW w:w="532" w:type="pct"/>
          </w:tcPr>
          <w:p w14:paraId="57A30663" w14:textId="308E923A" w:rsidR="00477467" w:rsidRPr="005B0F3F" w:rsidRDefault="00477467" w:rsidP="00477467">
            <w:pPr>
              <w:jc w:val="center"/>
              <w:rPr>
                <w:rFonts w:ascii="Times New Roman" w:hAnsi="Times New Roman" w:cs="Times New Roman"/>
              </w:rPr>
            </w:pPr>
            <w:r w:rsidRPr="005B0F3F">
              <w:rPr>
                <w:rFonts w:ascii="Times New Roman" w:hAnsi="Times New Roman" w:cs="Times New Roman"/>
              </w:rPr>
              <w:t>39</w:t>
            </w:r>
          </w:p>
        </w:tc>
      </w:tr>
      <w:tr w:rsidR="00477467" w:rsidRPr="005B0F3F" w14:paraId="666D589F" w14:textId="77777777" w:rsidTr="00477467">
        <w:tc>
          <w:tcPr>
            <w:tcW w:w="1181" w:type="pct"/>
          </w:tcPr>
          <w:p w14:paraId="3529136E" w14:textId="77777777" w:rsidR="00477467" w:rsidRPr="005B0F3F" w:rsidRDefault="00477467" w:rsidP="00477467">
            <w:pPr>
              <w:rPr>
                <w:rFonts w:ascii="Times New Roman" w:hAnsi="Times New Roman" w:cs="Times New Roman"/>
                <w:i/>
                <w:iCs/>
              </w:rPr>
            </w:pPr>
          </w:p>
        </w:tc>
        <w:tc>
          <w:tcPr>
            <w:tcW w:w="692" w:type="pct"/>
          </w:tcPr>
          <w:p w14:paraId="03DB3A7B" w14:textId="77777777" w:rsidR="00477467" w:rsidRPr="005B0F3F" w:rsidRDefault="00477467" w:rsidP="00477467">
            <w:pPr>
              <w:jc w:val="center"/>
              <w:rPr>
                <w:rFonts w:ascii="Times New Roman" w:hAnsi="Times New Roman" w:cs="Times New Roman"/>
              </w:rPr>
            </w:pPr>
          </w:p>
        </w:tc>
        <w:tc>
          <w:tcPr>
            <w:tcW w:w="1172" w:type="pct"/>
          </w:tcPr>
          <w:p w14:paraId="0C5F3A28" w14:textId="77777777" w:rsidR="00477467" w:rsidRPr="005B0F3F" w:rsidRDefault="00477467" w:rsidP="00477467">
            <w:pPr>
              <w:jc w:val="center"/>
              <w:rPr>
                <w:rFonts w:ascii="Times New Roman" w:hAnsi="Times New Roman" w:cs="Times New Roman"/>
              </w:rPr>
            </w:pPr>
          </w:p>
        </w:tc>
        <w:tc>
          <w:tcPr>
            <w:tcW w:w="1423" w:type="pct"/>
          </w:tcPr>
          <w:p w14:paraId="3C46D039" w14:textId="77777777" w:rsidR="00477467" w:rsidRPr="005B0F3F" w:rsidRDefault="00477467" w:rsidP="00477467">
            <w:pPr>
              <w:jc w:val="center"/>
              <w:rPr>
                <w:rFonts w:ascii="Times New Roman" w:hAnsi="Times New Roman" w:cs="Times New Roman"/>
              </w:rPr>
            </w:pPr>
          </w:p>
        </w:tc>
        <w:tc>
          <w:tcPr>
            <w:tcW w:w="532" w:type="pct"/>
          </w:tcPr>
          <w:p w14:paraId="03AEDD53" w14:textId="77777777" w:rsidR="00477467" w:rsidRPr="005B0F3F" w:rsidRDefault="00477467" w:rsidP="00477467">
            <w:pPr>
              <w:jc w:val="center"/>
              <w:rPr>
                <w:rFonts w:ascii="Times New Roman" w:hAnsi="Times New Roman" w:cs="Times New Roman"/>
              </w:rPr>
            </w:pPr>
          </w:p>
        </w:tc>
      </w:tr>
      <w:tr w:rsidR="00477467" w:rsidRPr="005B0F3F" w14:paraId="1EF52FF0" w14:textId="77777777" w:rsidTr="00477467">
        <w:tc>
          <w:tcPr>
            <w:tcW w:w="1181" w:type="pct"/>
            <w:tcBorders>
              <w:top w:val="single" w:sz="4" w:space="0" w:color="auto"/>
            </w:tcBorders>
          </w:tcPr>
          <w:p w14:paraId="120276AD" w14:textId="0B1232C7" w:rsidR="00477467" w:rsidRPr="005B0F3F" w:rsidRDefault="00477467" w:rsidP="00477467">
            <w:pPr>
              <w:rPr>
                <w:rFonts w:ascii="Times New Roman" w:hAnsi="Times New Roman" w:cs="Times New Roman"/>
                <w:i/>
                <w:iCs/>
              </w:rPr>
            </w:pPr>
            <w:r w:rsidRPr="005B0F3F">
              <w:rPr>
                <w:rFonts w:ascii="Times New Roman" w:hAnsi="Times New Roman" w:cs="Times New Roman"/>
                <w:i/>
                <w:iCs/>
              </w:rPr>
              <w:t>B: Normal year</w:t>
            </w:r>
          </w:p>
        </w:tc>
        <w:tc>
          <w:tcPr>
            <w:tcW w:w="692" w:type="pct"/>
            <w:tcBorders>
              <w:top w:val="single" w:sz="4" w:space="0" w:color="auto"/>
            </w:tcBorders>
          </w:tcPr>
          <w:p w14:paraId="038F92EF" w14:textId="77777777" w:rsidR="00477467" w:rsidRPr="005B0F3F" w:rsidRDefault="00477467" w:rsidP="00477467">
            <w:pPr>
              <w:jc w:val="center"/>
              <w:rPr>
                <w:rFonts w:ascii="Times New Roman" w:hAnsi="Times New Roman" w:cs="Times New Roman"/>
              </w:rPr>
            </w:pPr>
          </w:p>
        </w:tc>
        <w:tc>
          <w:tcPr>
            <w:tcW w:w="1172" w:type="pct"/>
            <w:tcBorders>
              <w:top w:val="single" w:sz="4" w:space="0" w:color="auto"/>
            </w:tcBorders>
          </w:tcPr>
          <w:p w14:paraId="36048443" w14:textId="77777777" w:rsidR="00477467" w:rsidRPr="005B0F3F" w:rsidRDefault="00477467" w:rsidP="00477467">
            <w:pPr>
              <w:jc w:val="center"/>
              <w:rPr>
                <w:rFonts w:ascii="Times New Roman" w:hAnsi="Times New Roman" w:cs="Times New Roman"/>
              </w:rPr>
            </w:pPr>
          </w:p>
        </w:tc>
        <w:tc>
          <w:tcPr>
            <w:tcW w:w="1423" w:type="pct"/>
            <w:tcBorders>
              <w:top w:val="single" w:sz="4" w:space="0" w:color="auto"/>
            </w:tcBorders>
          </w:tcPr>
          <w:p w14:paraId="6652C2F9" w14:textId="77777777" w:rsidR="00477467" w:rsidRPr="005B0F3F" w:rsidRDefault="00477467" w:rsidP="00477467">
            <w:pPr>
              <w:jc w:val="center"/>
              <w:rPr>
                <w:rFonts w:ascii="Times New Roman" w:hAnsi="Times New Roman" w:cs="Times New Roman"/>
              </w:rPr>
            </w:pPr>
          </w:p>
        </w:tc>
        <w:tc>
          <w:tcPr>
            <w:tcW w:w="532" w:type="pct"/>
            <w:tcBorders>
              <w:top w:val="single" w:sz="4" w:space="0" w:color="auto"/>
            </w:tcBorders>
          </w:tcPr>
          <w:p w14:paraId="100EB2FC" w14:textId="77777777" w:rsidR="00477467" w:rsidRPr="005B0F3F" w:rsidRDefault="00477467" w:rsidP="00477467">
            <w:pPr>
              <w:jc w:val="center"/>
              <w:rPr>
                <w:rFonts w:ascii="Times New Roman" w:hAnsi="Times New Roman" w:cs="Times New Roman"/>
              </w:rPr>
            </w:pPr>
          </w:p>
        </w:tc>
      </w:tr>
      <w:tr w:rsidR="00477467" w:rsidRPr="005B0F3F" w14:paraId="6B6FD295" w14:textId="77777777" w:rsidTr="00477467">
        <w:tc>
          <w:tcPr>
            <w:tcW w:w="1181" w:type="pct"/>
          </w:tcPr>
          <w:p w14:paraId="3F3CBB1E" w14:textId="77777777" w:rsidR="00477467" w:rsidRPr="005B0F3F" w:rsidRDefault="00477467" w:rsidP="00477467">
            <w:pPr>
              <w:rPr>
                <w:rFonts w:ascii="Times New Roman" w:hAnsi="Times New Roman" w:cs="Times New Roman"/>
              </w:rPr>
            </w:pPr>
            <w:r w:rsidRPr="005B0F3F">
              <w:rPr>
                <w:rFonts w:ascii="Times New Roman" w:hAnsi="Times New Roman" w:cs="Times New Roman"/>
              </w:rPr>
              <w:t>Mean irrigated area (acre)</w:t>
            </w:r>
          </w:p>
        </w:tc>
        <w:tc>
          <w:tcPr>
            <w:tcW w:w="692" w:type="pct"/>
          </w:tcPr>
          <w:p w14:paraId="17E338D4"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11,782</w:t>
            </w:r>
          </w:p>
          <w:p w14:paraId="0307E912"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(21.8%)</w:t>
            </w:r>
          </w:p>
        </w:tc>
        <w:tc>
          <w:tcPr>
            <w:tcW w:w="1172" w:type="pct"/>
          </w:tcPr>
          <w:p w14:paraId="61851906"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30,804</w:t>
            </w:r>
          </w:p>
          <w:p w14:paraId="4A1DF1F1"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(56.7%)</w:t>
            </w:r>
          </w:p>
        </w:tc>
        <w:tc>
          <w:tcPr>
            <w:tcW w:w="1423" w:type="pct"/>
          </w:tcPr>
          <w:p w14:paraId="79D79791"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13,208</w:t>
            </w:r>
          </w:p>
          <w:p w14:paraId="5EDEA0E4"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(10.1%)</w:t>
            </w:r>
          </w:p>
        </w:tc>
        <w:tc>
          <w:tcPr>
            <w:tcW w:w="532" w:type="pct"/>
          </w:tcPr>
          <w:p w14:paraId="1DCF378D"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11,705</w:t>
            </w:r>
          </w:p>
          <w:p w14:paraId="3192E534"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(18.0%)</w:t>
            </w:r>
          </w:p>
        </w:tc>
      </w:tr>
      <w:tr w:rsidR="00477467" w:rsidRPr="005B0F3F" w14:paraId="64265105" w14:textId="77777777" w:rsidTr="00477467">
        <w:tc>
          <w:tcPr>
            <w:tcW w:w="1181" w:type="pct"/>
          </w:tcPr>
          <w:p w14:paraId="3BEE7E0A" w14:textId="77777777" w:rsidR="00477467" w:rsidRPr="005B0F3F" w:rsidRDefault="00477467" w:rsidP="00477467">
            <w:pPr>
              <w:rPr>
                <w:rFonts w:ascii="Times New Roman" w:hAnsi="Times New Roman" w:cs="Times New Roman"/>
              </w:rPr>
            </w:pPr>
            <w:r w:rsidRPr="005B0F3F">
              <w:rPr>
                <w:rFonts w:ascii="Times New Roman" w:hAnsi="Times New Roman" w:cs="Times New Roman"/>
              </w:rPr>
              <w:t>Number of districts</w:t>
            </w:r>
          </w:p>
        </w:tc>
        <w:tc>
          <w:tcPr>
            <w:tcW w:w="692" w:type="pct"/>
          </w:tcPr>
          <w:p w14:paraId="47660C4A"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25</w:t>
            </w:r>
          </w:p>
        </w:tc>
        <w:tc>
          <w:tcPr>
            <w:tcW w:w="1172" w:type="pct"/>
          </w:tcPr>
          <w:p w14:paraId="30F257BD"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27</w:t>
            </w:r>
          </w:p>
        </w:tc>
        <w:tc>
          <w:tcPr>
            <w:tcW w:w="1423" w:type="pct"/>
          </w:tcPr>
          <w:p w14:paraId="5C1CB3DE"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21</w:t>
            </w:r>
          </w:p>
        </w:tc>
        <w:tc>
          <w:tcPr>
            <w:tcW w:w="532" w:type="pct"/>
          </w:tcPr>
          <w:p w14:paraId="542D2D0E"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23</w:t>
            </w:r>
          </w:p>
        </w:tc>
      </w:tr>
      <w:tr w:rsidR="00477467" w:rsidRPr="005B0F3F" w14:paraId="10E50CE5" w14:textId="77777777" w:rsidTr="00477467">
        <w:tc>
          <w:tcPr>
            <w:tcW w:w="1181" w:type="pct"/>
            <w:tcBorders>
              <w:bottom w:val="single" w:sz="4" w:space="0" w:color="auto"/>
            </w:tcBorders>
          </w:tcPr>
          <w:p w14:paraId="2CFF0BFA" w14:textId="77777777" w:rsidR="00477467" w:rsidRPr="005B0F3F" w:rsidRDefault="00477467" w:rsidP="00477467">
            <w:pPr>
              <w:rPr>
                <w:rFonts w:ascii="Times New Roman" w:hAnsi="Times New Roman" w:cs="Times New Roman"/>
                <w:i/>
                <w:iCs/>
              </w:rPr>
            </w:pPr>
          </w:p>
        </w:tc>
        <w:tc>
          <w:tcPr>
            <w:tcW w:w="692" w:type="pct"/>
            <w:tcBorders>
              <w:bottom w:val="single" w:sz="4" w:space="0" w:color="auto"/>
            </w:tcBorders>
          </w:tcPr>
          <w:p w14:paraId="4F7B4385" w14:textId="77777777" w:rsidR="00477467" w:rsidRPr="005B0F3F" w:rsidRDefault="00477467" w:rsidP="00477467">
            <w:pPr>
              <w:jc w:val="center"/>
              <w:rPr>
                <w:rFonts w:ascii="Times New Roman" w:hAnsi="Times New Roman" w:cs="Times New Roman"/>
              </w:rPr>
            </w:pPr>
          </w:p>
        </w:tc>
        <w:tc>
          <w:tcPr>
            <w:tcW w:w="1172" w:type="pct"/>
            <w:tcBorders>
              <w:bottom w:val="single" w:sz="4" w:space="0" w:color="auto"/>
            </w:tcBorders>
          </w:tcPr>
          <w:p w14:paraId="46DA2D04" w14:textId="77777777" w:rsidR="00477467" w:rsidRPr="005B0F3F" w:rsidRDefault="00477467" w:rsidP="00477467">
            <w:pPr>
              <w:jc w:val="center"/>
              <w:rPr>
                <w:rFonts w:ascii="Times New Roman" w:hAnsi="Times New Roman" w:cs="Times New Roman"/>
              </w:rPr>
            </w:pPr>
          </w:p>
        </w:tc>
        <w:tc>
          <w:tcPr>
            <w:tcW w:w="1423" w:type="pct"/>
            <w:tcBorders>
              <w:bottom w:val="single" w:sz="4" w:space="0" w:color="auto"/>
            </w:tcBorders>
          </w:tcPr>
          <w:p w14:paraId="3AFDDB47" w14:textId="77777777" w:rsidR="00477467" w:rsidRPr="005B0F3F" w:rsidRDefault="00477467" w:rsidP="00477467">
            <w:pPr>
              <w:jc w:val="center"/>
              <w:rPr>
                <w:rFonts w:ascii="Times New Roman" w:hAnsi="Times New Roman" w:cs="Times New Roman"/>
              </w:rPr>
            </w:pPr>
          </w:p>
        </w:tc>
        <w:tc>
          <w:tcPr>
            <w:tcW w:w="532" w:type="pct"/>
            <w:tcBorders>
              <w:bottom w:val="single" w:sz="4" w:space="0" w:color="auto"/>
            </w:tcBorders>
          </w:tcPr>
          <w:p w14:paraId="37D2110E" w14:textId="77777777" w:rsidR="00477467" w:rsidRPr="005B0F3F" w:rsidRDefault="00477467" w:rsidP="00477467">
            <w:pPr>
              <w:jc w:val="center"/>
              <w:rPr>
                <w:rFonts w:ascii="Times New Roman" w:hAnsi="Times New Roman" w:cs="Times New Roman"/>
              </w:rPr>
            </w:pPr>
          </w:p>
        </w:tc>
      </w:tr>
      <w:tr w:rsidR="00477467" w:rsidRPr="005B0F3F" w14:paraId="4FAE0F28" w14:textId="77777777" w:rsidTr="00477467">
        <w:tc>
          <w:tcPr>
            <w:tcW w:w="1181" w:type="pct"/>
            <w:tcBorders>
              <w:top w:val="single" w:sz="4" w:space="0" w:color="auto"/>
            </w:tcBorders>
          </w:tcPr>
          <w:p w14:paraId="3E2C799E" w14:textId="3557A3B7" w:rsidR="00477467" w:rsidRPr="005B0F3F" w:rsidRDefault="00477467" w:rsidP="00477467">
            <w:pPr>
              <w:rPr>
                <w:rFonts w:ascii="Times New Roman" w:hAnsi="Times New Roman" w:cs="Times New Roman"/>
                <w:i/>
                <w:iCs/>
              </w:rPr>
            </w:pPr>
            <w:r w:rsidRPr="005B0F3F">
              <w:rPr>
                <w:rFonts w:ascii="Times New Roman" w:hAnsi="Times New Roman" w:cs="Times New Roman"/>
                <w:i/>
                <w:iCs/>
              </w:rPr>
              <w:t>C: Dry year</w:t>
            </w:r>
          </w:p>
        </w:tc>
        <w:tc>
          <w:tcPr>
            <w:tcW w:w="692" w:type="pct"/>
            <w:tcBorders>
              <w:top w:val="single" w:sz="4" w:space="0" w:color="auto"/>
            </w:tcBorders>
          </w:tcPr>
          <w:p w14:paraId="4B4286BA" w14:textId="77777777" w:rsidR="00477467" w:rsidRPr="005B0F3F" w:rsidRDefault="00477467" w:rsidP="00477467">
            <w:pPr>
              <w:jc w:val="center"/>
              <w:rPr>
                <w:rFonts w:ascii="Times New Roman" w:hAnsi="Times New Roman" w:cs="Times New Roman"/>
              </w:rPr>
            </w:pPr>
          </w:p>
        </w:tc>
        <w:tc>
          <w:tcPr>
            <w:tcW w:w="1172" w:type="pct"/>
            <w:tcBorders>
              <w:top w:val="single" w:sz="4" w:space="0" w:color="auto"/>
            </w:tcBorders>
          </w:tcPr>
          <w:p w14:paraId="52376FBA" w14:textId="77777777" w:rsidR="00477467" w:rsidRPr="005B0F3F" w:rsidRDefault="00477467" w:rsidP="00477467">
            <w:pPr>
              <w:jc w:val="center"/>
              <w:rPr>
                <w:rFonts w:ascii="Times New Roman" w:hAnsi="Times New Roman" w:cs="Times New Roman"/>
              </w:rPr>
            </w:pPr>
          </w:p>
        </w:tc>
        <w:tc>
          <w:tcPr>
            <w:tcW w:w="1423" w:type="pct"/>
            <w:tcBorders>
              <w:top w:val="single" w:sz="4" w:space="0" w:color="auto"/>
            </w:tcBorders>
          </w:tcPr>
          <w:p w14:paraId="33C60A76" w14:textId="77777777" w:rsidR="00477467" w:rsidRPr="005B0F3F" w:rsidRDefault="00477467" w:rsidP="00477467">
            <w:pPr>
              <w:jc w:val="center"/>
              <w:rPr>
                <w:rFonts w:ascii="Times New Roman" w:hAnsi="Times New Roman" w:cs="Times New Roman"/>
              </w:rPr>
            </w:pPr>
          </w:p>
        </w:tc>
        <w:tc>
          <w:tcPr>
            <w:tcW w:w="532" w:type="pct"/>
            <w:tcBorders>
              <w:top w:val="single" w:sz="4" w:space="0" w:color="auto"/>
            </w:tcBorders>
          </w:tcPr>
          <w:p w14:paraId="4F8C2D2E" w14:textId="77777777" w:rsidR="00477467" w:rsidRPr="005B0F3F" w:rsidRDefault="00477467" w:rsidP="00477467">
            <w:pPr>
              <w:jc w:val="center"/>
              <w:rPr>
                <w:rFonts w:ascii="Times New Roman" w:hAnsi="Times New Roman" w:cs="Times New Roman"/>
              </w:rPr>
            </w:pPr>
          </w:p>
        </w:tc>
      </w:tr>
      <w:tr w:rsidR="00477467" w:rsidRPr="005B0F3F" w14:paraId="41915C7B" w14:textId="77777777" w:rsidTr="00477467">
        <w:tc>
          <w:tcPr>
            <w:tcW w:w="1181" w:type="pct"/>
          </w:tcPr>
          <w:p w14:paraId="63885C61" w14:textId="77777777" w:rsidR="00477467" w:rsidRPr="005B0F3F" w:rsidRDefault="00477467" w:rsidP="00477467">
            <w:pPr>
              <w:rPr>
                <w:rFonts w:ascii="Times New Roman" w:hAnsi="Times New Roman" w:cs="Times New Roman"/>
              </w:rPr>
            </w:pPr>
            <w:r w:rsidRPr="005B0F3F">
              <w:rPr>
                <w:rFonts w:ascii="Times New Roman" w:hAnsi="Times New Roman" w:cs="Times New Roman"/>
              </w:rPr>
              <w:t>Mean irrigated area (acre)</w:t>
            </w:r>
          </w:p>
        </w:tc>
        <w:tc>
          <w:tcPr>
            <w:tcW w:w="692" w:type="pct"/>
          </w:tcPr>
          <w:p w14:paraId="014CCFD5"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13,114</w:t>
            </w:r>
          </w:p>
          <w:p w14:paraId="7ACDC2A4"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(18.9%)</w:t>
            </w:r>
          </w:p>
        </w:tc>
        <w:tc>
          <w:tcPr>
            <w:tcW w:w="1172" w:type="pct"/>
          </w:tcPr>
          <w:p w14:paraId="42B10A7C"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33,779</w:t>
            </w:r>
          </w:p>
          <w:p w14:paraId="1CEC14A3"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(62.6%)</w:t>
            </w:r>
          </w:p>
        </w:tc>
        <w:tc>
          <w:tcPr>
            <w:tcW w:w="1423" w:type="pct"/>
          </w:tcPr>
          <w:p w14:paraId="27E05FAC"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18,478</w:t>
            </w:r>
          </w:p>
          <w:p w14:paraId="65C314A3"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(11.0%)</w:t>
            </w:r>
          </w:p>
        </w:tc>
        <w:tc>
          <w:tcPr>
            <w:tcW w:w="532" w:type="pct"/>
          </w:tcPr>
          <w:p w14:paraId="07FB922D"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10,927</w:t>
            </w:r>
          </w:p>
          <w:p w14:paraId="59237D78"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(13.8%)</w:t>
            </w:r>
          </w:p>
        </w:tc>
      </w:tr>
      <w:tr w:rsidR="00477467" w:rsidRPr="005B0F3F" w14:paraId="64223D2C" w14:textId="77777777" w:rsidTr="00477467">
        <w:tc>
          <w:tcPr>
            <w:tcW w:w="1181" w:type="pct"/>
            <w:tcBorders>
              <w:bottom w:val="single" w:sz="4" w:space="0" w:color="auto"/>
            </w:tcBorders>
          </w:tcPr>
          <w:p w14:paraId="0095A624" w14:textId="77777777" w:rsidR="00477467" w:rsidRPr="005B0F3F" w:rsidRDefault="00477467" w:rsidP="00477467">
            <w:pPr>
              <w:rPr>
                <w:rFonts w:ascii="Times New Roman" w:hAnsi="Times New Roman" w:cs="Times New Roman"/>
              </w:rPr>
            </w:pPr>
            <w:r w:rsidRPr="005B0F3F">
              <w:rPr>
                <w:rFonts w:ascii="Times New Roman" w:hAnsi="Times New Roman" w:cs="Times New Roman"/>
              </w:rPr>
              <w:t>Number of districts</w:t>
            </w:r>
          </w:p>
        </w:tc>
        <w:tc>
          <w:tcPr>
            <w:tcW w:w="692" w:type="pct"/>
            <w:tcBorders>
              <w:bottom w:val="single" w:sz="4" w:space="0" w:color="auto"/>
            </w:tcBorders>
          </w:tcPr>
          <w:p w14:paraId="08136330"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17</w:t>
            </w:r>
          </w:p>
        </w:tc>
        <w:tc>
          <w:tcPr>
            <w:tcW w:w="1172" w:type="pct"/>
            <w:tcBorders>
              <w:bottom w:val="single" w:sz="4" w:space="0" w:color="auto"/>
            </w:tcBorders>
          </w:tcPr>
          <w:p w14:paraId="6AD0CD14"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18</w:t>
            </w:r>
          </w:p>
        </w:tc>
        <w:tc>
          <w:tcPr>
            <w:tcW w:w="1423" w:type="pct"/>
            <w:tcBorders>
              <w:bottom w:val="single" w:sz="4" w:space="0" w:color="auto"/>
            </w:tcBorders>
          </w:tcPr>
          <w:p w14:paraId="675856C9"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12</w:t>
            </w:r>
          </w:p>
        </w:tc>
        <w:tc>
          <w:tcPr>
            <w:tcW w:w="532" w:type="pct"/>
            <w:tcBorders>
              <w:bottom w:val="single" w:sz="4" w:space="0" w:color="auto"/>
            </w:tcBorders>
          </w:tcPr>
          <w:p w14:paraId="43064F6F" w14:textId="77777777" w:rsidR="00477467" w:rsidRPr="005B0F3F" w:rsidRDefault="00477467" w:rsidP="00477467">
            <w:pPr>
              <w:jc w:val="center"/>
              <w:rPr>
                <w:rFonts w:ascii="Times New Roman" w:hAnsi="Times New Roman" w:cs="Times New Roman"/>
              </w:rPr>
            </w:pPr>
            <w:r w:rsidRPr="005B0F3F">
              <w:rPr>
                <w:rFonts w:ascii="Times New Roman" w:hAnsi="Times New Roman" w:cs="Times New Roman"/>
              </w:rPr>
              <w:t>16</w:t>
            </w:r>
          </w:p>
        </w:tc>
      </w:tr>
    </w:tbl>
    <w:p w14:paraId="4F498BAF" w14:textId="7E308316" w:rsidR="001C212A" w:rsidRPr="005B0F3F" w:rsidRDefault="006F71FF" w:rsidP="00477467">
      <w:pPr>
        <w:spacing w:line="240" w:lineRule="auto"/>
        <w:rPr>
          <w:rFonts w:ascii="Times New Roman" w:hAnsi="Times New Roman" w:cs="Times New Roman"/>
        </w:rPr>
      </w:pPr>
      <w:r w:rsidRPr="005B0F3F">
        <w:rPr>
          <w:rFonts w:ascii="Times New Roman" w:hAnsi="Times New Roman" w:cs="Times New Roman"/>
        </w:rPr>
        <w:t>Note: Percentage is reported in parentheses. To calculate the percentage, we divide the crop type by the total area of irrigated cropped crops. Forage crops refer to corn, alfalfa, and pasture. The irrigation districts were selected from Kern, Kings, Fresno, and Tulare counties from 200</w:t>
      </w:r>
      <w:r w:rsidR="00FA2852" w:rsidRPr="005B0F3F">
        <w:rPr>
          <w:rFonts w:ascii="Times New Roman" w:hAnsi="Times New Roman" w:cs="Times New Roman"/>
        </w:rPr>
        <w:t>6</w:t>
      </w:r>
      <w:r w:rsidRPr="005B0F3F">
        <w:rPr>
          <w:rFonts w:ascii="Times New Roman" w:hAnsi="Times New Roman" w:cs="Times New Roman"/>
        </w:rPr>
        <w:t xml:space="preserve"> to 2024. Appendix Tables 2a and 2b present detailed crop types that were irrigated in both normal and dry years for selected water districts in the southern Central Valley.</w:t>
      </w:r>
    </w:p>
    <w:p w14:paraId="7BC855E9" w14:textId="77777777" w:rsidR="00477467" w:rsidRPr="005B0F3F" w:rsidRDefault="00477467" w:rsidP="00477467">
      <w:pPr>
        <w:spacing w:line="240" w:lineRule="auto"/>
        <w:rPr>
          <w:rFonts w:ascii="Times New Roman" w:hAnsi="Times New Roman" w:cs="Times New Roman"/>
        </w:rPr>
      </w:pPr>
    </w:p>
    <w:p w14:paraId="662CC2B8" w14:textId="6D5D5485" w:rsidR="00DC54DF" w:rsidRDefault="00725F5F" w:rsidP="007F246A">
      <w:pPr>
        <w:spacing w:line="480" w:lineRule="auto"/>
        <w:rPr>
          <w:rFonts w:ascii="Times New Roman" w:hAnsi="Times New Roman" w:cs="Times New Roman"/>
        </w:rPr>
      </w:pPr>
      <w:r w:rsidRPr="005B0F3F">
        <w:rPr>
          <w:rFonts w:ascii="Times New Roman" w:hAnsi="Times New Roman" w:cs="Times New Roman"/>
        </w:rPr>
        <w:t>M</w:t>
      </w:r>
      <w:r w:rsidR="007F246A" w:rsidRPr="005B0F3F">
        <w:rPr>
          <w:rFonts w:ascii="Times New Roman" w:hAnsi="Times New Roman" w:cs="Times New Roman"/>
        </w:rPr>
        <w:t xml:space="preserve">ost agricultural land use is </w:t>
      </w:r>
      <w:r w:rsidRPr="005B0F3F">
        <w:rPr>
          <w:rFonts w:ascii="Times New Roman" w:hAnsi="Times New Roman" w:cs="Times New Roman"/>
        </w:rPr>
        <w:t>for</w:t>
      </w:r>
      <w:r w:rsidR="007F246A" w:rsidRPr="005B0F3F">
        <w:rPr>
          <w:rFonts w:ascii="Times New Roman" w:hAnsi="Times New Roman" w:cs="Times New Roman"/>
        </w:rPr>
        <w:t xml:space="preserve"> tree crops and vineyards in both normal and dry years (56.7% in normal year vs. 62.6% in dry year), followed by forage crops (21.8% in normal year vs. 18.9% in dry year). Figure </w:t>
      </w:r>
      <w:r w:rsidR="0042400D" w:rsidRPr="005B0F3F">
        <w:rPr>
          <w:rFonts w:ascii="Times New Roman" w:hAnsi="Times New Roman" w:cs="Times New Roman"/>
        </w:rPr>
        <w:t>2</w:t>
      </w:r>
      <w:r w:rsidR="007F246A" w:rsidRPr="005B0F3F">
        <w:rPr>
          <w:rFonts w:ascii="Times New Roman" w:hAnsi="Times New Roman" w:cs="Times New Roman"/>
        </w:rPr>
        <w:t xml:space="preserve"> provides a visual representation of the data.</w:t>
      </w:r>
      <w:r w:rsidR="00107828">
        <w:rPr>
          <w:rFonts w:ascii="Times New Roman" w:hAnsi="Times New Roman" w:cs="Times New Roman"/>
        </w:rPr>
        <w:t xml:space="preserve"> T</w:t>
      </w:r>
      <w:r w:rsidR="00107828" w:rsidRPr="00107828">
        <w:rPr>
          <w:rFonts w:ascii="Times New Roman" w:hAnsi="Times New Roman" w:cs="Times New Roman"/>
        </w:rPr>
        <w:t>he districts that grow the highest acreage of forage crops are Lower Tule River Irrigation District, which serves Tulare County, with 70% of the districts</w:t>
      </w:r>
      <w:r w:rsidR="00107828">
        <w:rPr>
          <w:rFonts w:ascii="Times New Roman" w:hAnsi="Times New Roman" w:cs="Times New Roman"/>
        </w:rPr>
        <w:t>’</w:t>
      </w:r>
      <w:r w:rsidR="00107828" w:rsidRPr="00107828">
        <w:rPr>
          <w:rFonts w:ascii="Times New Roman" w:hAnsi="Times New Roman" w:cs="Times New Roman"/>
        </w:rPr>
        <w:t xml:space="preserve"> applied water going to forage crops</w:t>
      </w:r>
      <w:r w:rsidR="00107828">
        <w:rPr>
          <w:rFonts w:ascii="Times New Roman" w:hAnsi="Times New Roman" w:cs="Times New Roman"/>
        </w:rPr>
        <w:t xml:space="preserve"> during normal years</w:t>
      </w:r>
      <w:r w:rsidR="00107828" w:rsidRPr="00107828">
        <w:rPr>
          <w:rFonts w:ascii="Times New Roman" w:hAnsi="Times New Roman" w:cs="Times New Roman"/>
        </w:rPr>
        <w:t xml:space="preserve">. </w:t>
      </w:r>
      <w:r w:rsidR="00DC54DF" w:rsidRPr="00DC54DF">
        <w:rPr>
          <w:rFonts w:ascii="Times New Roman" w:hAnsi="Times New Roman" w:cs="Times New Roman"/>
        </w:rPr>
        <w:t>Importantly, there is a decrease in the number of districts providing water for forage crops</w:t>
      </w:r>
      <w:r w:rsidR="00DC54DF">
        <w:rPr>
          <w:rFonts w:ascii="Times New Roman" w:hAnsi="Times New Roman" w:cs="Times New Roman"/>
        </w:rPr>
        <w:t xml:space="preserve"> during dry years</w:t>
      </w:r>
      <w:r w:rsidR="00DC54DF" w:rsidRPr="00DC54DF">
        <w:rPr>
          <w:rFonts w:ascii="Times New Roman" w:hAnsi="Times New Roman" w:cs="Times New Roman"/>
        </w:rPr>
        <w:t>.</w:t>
      </w:r>
    </w:p>
    <w:p w14:paraId="5F173350" w14:textId="62085A46" w:rsidR="007F246A" w:rsidRPr="005B0F3F" w:rsidRDefault="00107828" w:rsidP="007F246A">
      <w:pPr>
        <w:spacing w:line="480" w:lineRule="auto"/>
        <w:rPr>
          <w:rFonts w:ascii="Times New Roman" w:hAnsi="Times New Roman" w:cs="Times New Roman"/>
        </w:rPr>
      </w:pPr>
      <w:r w:rsidRPr="00107828">
        <w:rPr>
          <w:rFonts w:ascii="Times New Roman" w:hAnsi="Times New Roman" w:cs="Times New Roman"/>
        </w:rPr>
        <w:lastRenderedPageBreak/>
        <w:t>Tree crops and vineyards see their highest acreage in Dudley Ridge Water District in Fresno County, with 100% of their water allocated for tree and vine crops</w:t>
      </w:r>
      <w:r w:rsidR="00DC54DF">
        <w:rPr>
          <w:rFonts w:ascii="Times New Roman" w:hAnsi="Times New Roman" w:cs="Times New Roman"/>
        </w:rPr>
        <w:t xml:space="preserve">, </w:t>
      </w:r>
      <w:r w:rsidR="00DC54DF" w:rsidRPr="00DC54DF">
        <w:rPr>
          <w:rFonts w:ascii="Times New Roman" w:hAnsi="Times New Roman" w:cs="Times New Roman"/>
        </w:rPr>
        <w:t>which remain constant during the dry years.</w:t>
      </w:r>
      <w:r w:rsidRPr="00107828">
        <w:rPr>
          <w:rFonts w:ascii="Times New Roman" w:hAnsi="Times New Roman" w:cs="Times New Roman"/>
        </w:rPr>
        <w:t xml:space="preserve"> Vegetable and non-tree fruit crops are grown the most in Westland Water District of Fresno County, with 42% of their irrigated crops falling in this category.</w:t>
      </w:r>
      <w:r w:rsidR="00DC54DF">
        <w:rPr>
          <w:rFonts w:ascii="Times New Roman" w:hAnsi="Times New Roman" w:cs="Times New Roman"/>
        </w:rPr>
        <w:t xml:space="preserve"> There </w:t>
      </w:r>
      <w:r w:rsidR="00DC54DF" w:rsidRPr="00DC54DF">
        <w:rPr>
          <w:rFonts w:ascii="Times New Roman" w:hAnsi="Times New Roman" w:cs="Times New Roman"/>
        </w:rPr>
        <w:t xml:space="preserve">is a </w:t>
      </w:r>
      <w:r w:rsidR="00DC54DF">
        <w:rPr>
          <w:rFonts w:ascii="Times New Roman" w:hAnsi="Times New Roman" w:cs="Times New Roman"/>
        </w:rPr>
        <w:t xml:space="preserve">significant </w:t>
      </w:r>
      <w:r w:rsidR="00DC54DF" w:rsidRPr="00DC54DF">
        <w:rPr>
          <w:rFonts w:ascii="Times New Roman" w:hAnsi="Times New Roman" w:cs="Times New Roman"/>
        </w:rPr>
        <w:t>decrease in the number of districts providing water for</w:t>
      </w:r>
      <w:r w:rsidR="00DC54DF">
        <w:rPr>
          <w:rFonts w:ascii="Times New Roman" w:hAnsi="Times New Roman" w:cs="Times New Roman"/>
        </w:rPr>
        <w:t xml:space="preserve"> vegetables and non-fruit tree crops during dry years.</w:t>
      </w:r>
    </w:p>
    <w:p w14:paraId="5AA22E7B" w14:textId="77777777" w:rsidR="009C3911" w:rsidRPr="005B0F3F" w:rsidRDefault="009C3911" w:rsidP="007F246A">
      <w:pPr>
        <w:spacing w:line="240" w:lineRule="auto"/>
        <w:rPr>
          <w:rFonts w:ascii="Times New Roman" w:hAnsi="Times New Roman" w:cs="Times New Roman"/>
          <w:b/>
          <w:bCs/>
        </w:rPr>
      </w:pPr>
    </w:p>
    <w:p w14:paraId="4DFBA1B7" w14:textId="5242C7CC" w:rsidR="007F246A" w:rsidRPr="005B0F3F" w:rsidRDefault="007F246A" w:rsidP="007F246A">
      <w:pPr>
        <w:spacing w:line="240" w:lineRule="auto"/>
        <w:rPr>
          <w:rFonts w:ascii="Times New Roman" w:hAnsi="Times New Roman" w:cs="Times New Roman"/>
        </w:rPr>
      </w:pPr>
    </w:p>
    <w:p w14:paraId="4977C0EC" w14:textId="7114CE4F" w:rsidR="007F246A" w:rsidRPr="005B0F3F" w:rsidRDefault="00107828" w:rsidP="007F246A">
      <w:pPr>
        <w:spacing w:line="240" w:lineRule="auto"/>
        <w:rPr>
          <w:rFonts w:ascii="Times New Roman" w:hAnsi="Times New Roman" w:cs="Times New Roman"/>
        </w:rPr>
      </w:pPr>
      <w:r>
        <w:rPr>
          <w:noProof/>
        </w:rPr>
        <w:drawing>
          <wp:inline distT="0" distB="0" distL="0" distR="0" wp14:anchorId="463BA03D" wp14:editId="0A6340F3">
            <wp:extent cx="5943600" cy="4162425"/>
            <wp:effectExtent l="0" t="0" r="0" b="9525"/>
            <wp:docPr id="65389072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890723" name="drawing"/>
                    <pic:cNvPicPr>
                      <a:picLocks noChangeAspect="1"/>
                    </pic:cNvPicPr>
                  </pic:nvPicPr>
                  <pic:blipFill>
                    <a:blip r:embed="rId9">
                      <a:extLst>
                        <a:ext uri="{28A0092B-C50C-407E-A947-70E740481C1C}">
                          <a14:useLocalDpi xmlns:a14="http://schemas.microsoft.com/office/drawing/2010/main"/>
                        </a:ext>
                      </a:extLst>
                    </a:blip>
                    <a:stretch>
                      <a:fillRect/>
                    </a:stretch>
                  </pic:blipFill>
                  <pic:spPr>
                    <a:xfrm>
                      <a:off x="0" y="0"/>
                      <a:ext cx="5943600" cy="4162425"/>
                    </a:xfrm>
                    <a:prstGeom prst="rect">
                      <a:avLst/>
                    </a:prstGeom>
                  </pic:spPr>
                </pic:pic>
              </a:graphicData>
            </a:graphic>
          </wp:inline>
        </w:drawing>
      </w:r>
    </w:p>
    <w:p w14:paraId="1230F69A" w14:textId="79A260A6" w:rsidR="007F246A" w:rsidRPr="005B0F3F" w:rsidRDefault="007F246A" w:rsidP="007F246A">
      <w:pPr>
        <w:spacing w:line="276" w:lineRule="auto"/>
        <w:rPr>
          <w:rFonts w:ascii="Times New Roman" w:hAnsi="Times New Roman" w:cs="Times New Roman"/>
        </w:rPr>
      </w:pPr>
      <w:r w:rsidRPr="005B0F3F">
        <w:rPr>
          <w:rFonts w:ascii="Times New Roman" w:hAnsi="Times New Roman" w:cs="Times New Roman"/>
          <w:b/>
          <w:bCs/>
        </w:rPr>
        <w:t xml:space="preserve">Figure </w:t>
      </w:r>
      <w:r w:rsidR="0042400D" w:rsidRPr="005B0F3F">
        <w:rPr>
          <w:rFonts w:ascii="Times New Roman" w:hAnsi="Times New Roman" w:cs="Times New Roman"/>
          <w:b/>
          <w:bCs/>
        </w:rPr>
        <w:t>2</w:t>
      </w:r>
      <w:r w:rsidRPr="005B0F3F">
        <w:rPr>
          <w:rFonts w:ascii="Times New Roman" w:hAnsi="Times New Roman" w:cs="Times New Roman"/>
          <w:b/>
          <w:bCs/>
        </w:rPr>
        <w:t>.</w:t>
      </w:r>
      <w:r w:rsidRPr="005B0F3F">
        <w:rPr>
          <w:rFonts w:ascii="Times New Roman" w:hAnsi="Times New Roman" w:cs="Times New Roman"/>
        </w:rPr>
        <w:t xml:space="preserve"> Average agricultural land </w:t>
      </w:r>
      <w:proofErr w:type="gramStart"/>
      <w:r w:rsidRPr="005B0F3F">
        <w:rPr>
          <w:rFonts w:ascii="Times New Roman" w:hAnsi="Times New Roman" w:cs="Times New Roman"/>
        </w:rPr>
        <w:t>use</w:t>
      </w:r>
      <w:proofErr w:type="gramEnd"/>
      <w:r w:rsidRPr="005B0F3F">
        <w:rPr>
          <w:rFonts w:ascii="Times New Roman" w:hAnsi="Times New Roman" w:cs="Times New Roman"/>
        </w:rPr>
        <w:t xml:space="preserve"> by crop type within four counties in </w:t>
      </w:r>
      <w:r w:rsidR="00107828" w:rsidRPr="005B0F3F">
        <w:rPr>
          <w:rFonts w:ascii="Times New Roman" w:hAnsi="Times New Roman" w:cs="Times New Roman"/>
        </w:rPr>
        <w:t>Kern, Kings, Fresno, and Tulare counties</w:t>
      </w:r>
      <w:r w:rsidRPr="005B0F3F">
        <w:rPr>
          <w:rFonts w:ascii="Times New Roman" w:hAnsi="Times New Roman" w:cs="Times New Roman"/>
        </w:rPr>
        <w:t xml:space="preserve"> by irrigation district.</w:t>
      </w:r>
    </w:p>
    <w:p w14:paraId="2FEAD5C2" w14:textId="35FF7FC8" w:rsidR="007F246A" w:rsidRPr="005B0F3F" w:rsidRDefault="007F246A" w:rsidP="00FA4FE8">
      <w:pPr>
        <w:spacing w:line="240" w:lineRule="auto"/>
        <w:rPr>
          <w:rFonts w:ascii="Times New Roman" w:hAnsi="Times New Roman" w:cs="Times New Roman"/>
        </w:rPr>
      </w:pPr>
      <w:r w:rsidRPr="005B0F3F">
        <w:rPr>
          <w:rFonts w:ascii="Times New Roman" w:hAnsi="Times New Roman" w:cs="Times New Roman"/>
        </w:rPr>
        <w:t xml:space="preserve">Note: We categorize all reported crop types into four groups. Forage crops include alfalfa, corn, and assorted grains, grasses, and pasture. Tree and Vine include fruit and nut trees and grapes. Vegetables and Non-Tree Fruits include berries, cucurbits, truck crops, and melons. The Other </w:t>
      </w:r>
      <w:r w:rsidRPr="005B0F3F">
        <w:rPr>
          <w:rFonts w:ascii="Times New Roman" w:hAnsi="Times New Roman" w:cs="Times New Roman"/>
        </w:rPr>
        <w:lastRenderedPageBreak/>
        <w:t>category includes cotton, flowers and nursery, sod, and all other crops which irrigation districts categorized as “other” themselves, often crops that make up less than 5% of the district’s total cropland.</w:t>
      </w:r>
    </w:p>
    <w:p w14:paraId="6AF52D18" w14:textId="77777777" w:rsidR="00FA4FE8" w:rsidRPr="005B0F3F" w:rsidRDefault="00FA4FE8" w:rsidP="00FA4FE8">
      <w:pPr>
        <w:spacing w:line="240" w:lineRule="auto"/>
        <w:rPr>
          <w:rFonts w:ascii="Times New Roman" w:hAnsi="Times New Roman" w:cs="Times New Roman"/>
        </w:rPr>
      </w:pPr>
    </w:p>
    <w:p w14:paraId="0AD4A328" w14:textId="1164E980" w:rsidR="005E5145" w:rsidRPr="005B0F3F" w:rsidRDefault="005E5145"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Quartile analysis</w:t>
      </w:r>
    </w:p>
    <w:p w14:paraId="64DF7CFE" w14:textId="4453FF5C" w:rsidR="00FD1F99" w:rsidRPr="005B0F3F" w:rsidRDefault="00FD1F99" w:rsidP="00FD1F99">
      <w:pPr>
        <w:spacing w:line="480" w:lineRule="auto"/>
        <w:rPr>
          <w:rFonts w:ascii="Times New Roman" w:hAnsi="Times New Roman" w:cs="Times New Roman"/>
        </w:rPr>
      </w:pPr>
      <w:r w:rsidRPr="005B0F3F">
        <w:rPr>
          <w:rFonts w:ascii="Times New Roman" w:hAnsi="Times New Roman" w:cs="Times New Roman"/>
        </w:rPr>
        <w:t xml:space="preserve">Table </w:t>
      </w:r>
      <w:r w:rsidR="00EF1E0E" w:rsidRPr="005B0F3F">
        <w:rPr>
          <w:rFonts w:ascii="Times New Roman" w:hAnsi="Times New Roman" w:cs="Times New Roman"/>
        </w:rPr>
        <w:t>3</w:t>
      </w:r>
      <w:r w:rsidRPr="005B0F3F">
        <w:rPr>
          <w:rFonts w:ascii="Times New Roman" w:hAnsi="Times New Roman" w:cs="Times New Roman"/>
        </w:rPr>
        <w:t xml:space="preserve"> presents the quartile analysis of agricultural </w:t>
      </w:r>
      <w:r w:rsidR="00AE0CBE" w:rsidRPr="005B0F3F">
        <w:rPr>
          <w:rFonts w:ascii="Times New Roman" w:hAnsi="Times New Roman" w:cs="Times New Roman"/>
        </w:rPr>
        <w:t>volumetric</w:t>
      </w:r>
      <w:r w:rsidR="4F0E8564" w:rsidRPr="005B0F3F">
        <w:rPr>
          <w:rFonts w:ascii="Times New Roman" w:hAnsi="Times New Roman" w:cs="Times New Roman"/>
        </w:rPr>
        <w:t xml:space="preserve"> </w:t>
      </w:r>
      <w:r w:rsidRPr="005B0F3F">
        <w:rPr>
          <w:rFonts w:ascii="Times New Roman" w:hAnsi="Times New Roman" w:cs="Times New Roman"/>
        </w:rPr>
        <w:t xml:space="preserve">water rates. Based on water rates, we disaggregated the sample into four quartiles: Q1 (0 - 25 pct), Q2 (25 pct - 50 pct), Q3 (50 pct - 75 pct), and Q4 (75 pct - 100 pct). </w:t>
      </w:r>
    </w:p>
    <w:p w14:paraId="0209DD54" w14:textId="0A3E4339" w:rsidR="00FD1F99" w:rsidRPr="005B0F3F" w:rsidRDefault="00FD1F99" w:rsidP="00FD1F99">
      <w:pPr>
        <w:spacing w:line="480" w:lineRule="auto"/>
        <w:rPr>
          <w:rFonts w:ascii="Times New Roman" w:hAnsi="Times New Roman" w:cs="Times New Roman"/>
        </w:rPr>
      </w:pPr>
      <w:r w:rsidRPr="005B0F3F">
        <w:rPr>
          <w:rFonts w:ascii="Times New Roman" w:hAnsi="Times New Roman" w:cs="Times New Roman"/>
        </w:rPr>
        <w:t xml:space="preserve">Panel A of Table </w:t>
      </w:r>
      <w:r w:rsidR="00D87F1A" w:rsidRPr="005B0F3F">
        <w:rPr>
          <w:rFonts w:ascii="Times New Roman" w:hAnsi="Times New Roman" w:cs="Times New Roman"/>
        </w:rPr>
        <w:t>3</w:t>
      </w:r>
      <w:r w:rsidRPr="005B0F3F">
        <w:rPr>
          <w:rFonts w:ascii="Times New Roman" w:hAnsi="Times New Roman" w:cs="Times New Roman"/>
        </w:rPr>
        <w:t xml:space="preserve"> presents the quartile analysis for the Sacramento Valley. Q1 and Q3 have 7 irrigation districts, while Q2 and Q4 districts have 6 districts each. The weighted mean water rates vary from $8/AF for districts associated with Q1 to $81/AF associated with districts in Q4. Q1 districts irrigated a cumulative total of 225,003 acres, while Q4 districts irrigated a cumulative total of 551,944 acres.</w:t>
      </w:r>
    </w:p>
    <w:p w14:paraId="7AD4D849" w14:textId="1A898488" w:rsidR="00FD1F99" w:rsidRPr="005B0F3F" w:rsidRDefault="00FD1F99" w:rsidP="00FA4FE8">
      <w:pPr>
        <w:spacing w:line="480" w:lineRule="auto"/>
        <w:rPr>
          <w:rFonts w:ascii="Times New Roman" w:hAnsi="Times New Roman" w:cs="Times New Roman"/>
          <w:b/>
          <w:bCs/>
        </w:rPr>
      </w:pPr>
      <w:r w:rsidRPr="005B0F3F">
        <w:rPr>
          <w:rFonts w:ascii="Times New Roman" w:hAnsi="Times New Roman" w:cs="Times New Roman"/>
        </w:rPr>
        <w:t xml:space="preserve">Panel B of Table </w:t>
      </w:r>
      <w:r w:rsidR="00D87F1A" w:rsidRPr="005B0F3F">
        <w:rPr>
          <w:rFonts w:ascii="Times New Roman" w:hAnsi="Times New Roman" w:cs="Times New Roman"/>
        </w:rPr>
        <w:t>3</w:t>
      </w:r>
      <w:r w:rsidRPr="005B0F3F">
        <w:rPr>
          <w:rFonts w:ascii="Times New Roman" w:hAnsi="Times New Roman" w:cs="Times New Roman"/>
        </w:rPr>
        <w:t xml:space="preserve"> presents the quartile analysis for the San Joaquin Valley. The number of districts in the San Joaquin Valley is much higher compared to the Sacramento Valley and Tulare Lake Basin, with 36 districts associated with Q1 and 28 districts associated with Q4.</w:t>
      </w:r>
    </w:p>
    <w:p w14:paraId="60606873" w14:textId="6861123B" w:rsidR="00FD1F99" w:rsidRPr="005B0F3F" w:rsidRDefault="00FD1F99" w:rsidP="00FD1F99">
      <w:pPr>
        <w:spacing w:line="240" w:lineRule="auto"/>
        <w:rPr>
          <w:rFonts w:ascii="Times New Roman" w:hAnsi="Times New Roman" w:cs="Times New Roman"/>
        </w:rPr>
      </w:pPr>
      <w:r w:rsidRPr="005B0F3F">
        <w:rPr>
          <w:rFonts w:ascii="Times New Roman" w:hAnsi="Times New Roman" w:cs="Times New Roman"/>
          <w:b/>
          <w:bCs/>
        </w:rPr>
        <w:t xml:space="preserve">Table </w:t>
      </w:r>
      <w:r w:rsidR="00EF1E0E" w:rsidRPr="005B0F3F">
        <w:rPr>
          <w:rFonts w:ascii="Times New Roman" w:hAnsi="Times New Roman" w:cs="Times New Roman"/>
          <w:b/>
          <w:bCs/>
        </w:rPr>
        <w:t>3</w:t>
      </w:r>
      <w:r w:rsidRPr="005B0F3F">
        <w:rPr>
          <w:rFonts w:ascii="Times New Roman" w:hAnsi="Times New Roman" w:cs="Times New Roman"/>
          <w:b/>
          <w:bCs/>
        </w:rPr>
        <w:t>.</w:t>
      </w:r>
      <w:r w:rsidRPr="005B0F3F">
        <w:rPr>
          <w:rFonts w:ascii="Times New Roman" w:hAnsi="Times New Roman" w:cs="Times New Roman"/>
        </w:rPr>
        <w:t xml:space="preserve"> Quartile Analysis of Agricultural Water Rates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0"/>
        <w:gridCol w:w="2216"/>
        <w:gridCol w:w="2658"/>
        <w:gridCol w:w="2016"/>
      </w:tblGrid>
      <w:tr w:rsidR="00FD1F99" w:rsidRPr="005B0F3F" w14:paraId="4B79931A" w14:textId="77777777">
        <w:tc>
          <w:tcPr>
            <w:tcW w:w="1319" w:type="pct"/>
            <w:tcBorders>
              <w:top w:val="single" w:sz="4" w:space="0" w:color="auto"/>
              <w:bottom w:val="single" w:sz="4" w:space="0" w:color="auto"/>
            </w:tcBorders>
          </w:tcPr>
          <w:p w14:paraId="6D94009B" w14:textId="77777777" w:rsidR="00FD1F99" w:rsidRPr="005B0F3F" w:rsidRDefault="00FD1F99">
            <w:pPr>
              <w:rPr>
                <w:rFonts w:ascii="Times New Roman" w:hAnsi="Times New Roman" w:cs="Times New Roman"/>
              </w:rPr>
            </w:pPr>
            <w:r w:rsidRPr="005B0F3F">
              <w:rPr>
                <w:rFonts w:ascii="Times New Roman" w:hAnsi="Times New Roman" w:cs="Times New Roman"/>
              </w:rPr>
              <w:t>Quartile</w:t>
            </w:r>
          </w:p>
        </w:tc>
        <w:tc>
          <w:tcPr>
            <w:tcW w:w="1184" w:type="pct"/>
            <w:tcBorders>
              <w:top w:val="single" w:sz="4" w:space="0" w:color="auto"/>
              <w:bottom w:val="single" w:sz="4" w:space="0" w:color="auto"/>
            </w:tcBorders>
          </w:tcPr>
          <w:p w14:paraId="61E82BA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Number of Districts</w:t>
            </w:r>
          </w:p>
          <w:p w14:paraId="22E05EF2"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(Count)</w:t>
            </w:r>
          </w:p>
        </w:tc>
        <w:tc>
          <w:tcPr>
            <w:tcW w:w="1420" w:type="pct"/>
            <w:tcBorders>
              <w:top w:val="single" w:sz="4" w:space="0" w:color="auto"/>
              <w:bottom w:val="single" w:sz="4" w:space="0" w:color="auto"/>
            </w:tcBorders>
          </w:tcPr>
          <w:p w14:paraId="14A72E4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 xml:space="preserve">Weighted Mean </w:t>
            </w:r>
          </w:p>
          <w:p w14:paraId="6CA619E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($/AF)</w:t>
            </w:r>
          </w:p>
        </w:tc>
        <w:tc>
          <w:tcPr>
            <w:tcW w:w="1077" w:type="pct"/>
            <w:tcBorders>
              <w:top w:val="single" w:sz="4" w:space="0" w:color="auto"/>
              <w:bottom w:val="single" w:sz="4" w:space="0" w:color="auto"/>
            </w:tcBorders>
          </w:tcPr>
          <w:p w14:paraId="3B3C85CA"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Total Irrigated Agriculture Area</w:t>
            </w:r>
          </w:p>
          <w:p w14:paraId="1BE56C54"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 xml:space="preserve"> (Acre)</w:t>
            </w:r>
          </w:p>
        </w:tc>
      </w:tr>
      <w:tr w:rsidR="00FD1F99" w:rsidRPr="005B0F3F" w14:paraId="3A271EA4" w14:textId="77777777">
        <w:tc>
          <w:tcPr>
            <w:tcW w:w="2503" w:type="pct"/>
            <w:gridSpan w:val="2"/>
            <w:tcBorders>
              <w:top w:val="single" w:sz="4" w:space="0" w:color="auto"/>
            </w:tcBorders>
          </w:tcPr>
          <w:p w14:paraId="120D3C51" w14:textId="77777777" w:rsidR="00FD1F99" w:rsidRPr="005B0F3F" w:rsidRDefault="00FD1F99">
            <w:pPr>
              <w:rPr>
                <w:rFonts w:ascii="Times New Roman" w:hAnsi="Times New Roman" w:cs="Times New Roman"/>
              </w:rPr>
            </w:pPr>
            <w:r w:rsidRPr="005B0F3F">
              <w:rPr>
                <w:rFonts w:ascii="Times New Roman" w:hAnsi="Times New Roman" w:cs="Times New Roman"/>
                <w:i/>
                <w:iCs/>
              </w:rPr>
              <w:t>A: Sacramento Valley</w:t>
            </w:r>
          </w:p>
        </w:tc>
        <w:tc>
          <w:tcPr>
            <w:tcW w:w="1420" w:type="pct"/>
            <w:tcBorders>
              <w:top w:val="single" w:sz="4" w:space="0" w:color="auto"/>
            </w:tcBorders>
          </w:tcPr>
          <w:p w14:paraId="20CFAA2C" w14:textId="77777777" w:rsidR="00FD1F99" w:rsidRPr="005B0F3F" w:rsidRDefault="00FD1F99">
            <w:pPr>
              <w:jc w:val="center"/>
              <w:rPr>
                <w:rFonts w:ascii="Times New Roman" w:hAnsi="Times New Roman" w:cs="Times New Roman"/>
              </w:rPr>
            </w:pPr>
          </w:p>
        </w:tc>
        <w:tc>
          <w:tcPr>
            <w:tcW w:w="1077" w:type="pct"/>
            <w:tcBorders>
              <w:top w:val="single" w:sz="4" w:space="0" w:color="auto"/>
            </w:tcBorders>
          </w:tcPr>
          <w:p w14:paraId="59C01D0B" w14:textId="77777777" w:rsidR="00FD1F99" w:rsidRPr="005B0F3F" w:rsidRDefault="00FD1F99">
            <w:pPr>
              <w:jc w:val="center"/>
              <w:rPr>
                <w:rFonts w:ascii="Times New Roman" w:hAnsi="Times New Roman" w:cs="Times New Roman"/>
              </w:rPr>
            </w:pPr>
          </w:p>
        </w:tc>
      </w:tr>
      <w:tr w:rsidR="00FD1F99" w:rsidRPr="005B0F3F" w14:paraId="06DB9C23" w14:textId="77777777">
        <w:tc>
          <w:tcPr>
            <w:tcW w:w="1319" w:type="pct"/>
          </w:tcPr>
          <w:p w14:paraId="09CF45C9" w14:textId="77777777" w:rsidR="00FD1F99" w:rsidRPr="005B0F3F" w:rsidRDefault="00FD1F99">
            <w:pPr>
              <w:rPr>
                <w:rFonts w:ascii="Times New Roman" w:hAnsi="Times New Roman" w:cs="Times New Roman"/>
              </w:rPr>
            </w:pPr>
            <w:r w:rsidRPr="005B0F3F">
              <w:rPr>
                <w:rFonts w:ascii="Times New Roman" w:hAnsi="Times New Roman" w:cs="Times New Roman"/>
              </w:rPr>
              <w:t>Q1 (0 - 25 pct)</w:t>
            </w:r>
          </w:p>
        </w:tc>
        <w:tc>
          <w:tcPr>
            <w:tcW w:w="1184" w:type="pct"/>
          </w:tcPr>
          <w:p w14:paraId="6FB4D914"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w:t>
            </w:r>
          </w:p>
        </w:tc>
        <w:tc>
          <w:tcPr>
            <w:tcW w:w="1420" w:type="pct"/>
          </w:tcPr>
          <w:p w14:paraId="07F8C2CA"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7.88</w:t>
            </w:r>
          </w:p>
          <w:p w14:paraId="6D556FD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[4.00,13.00]</w:t>
            </w:r>
          </w:p>
        </w:tc>
        <w:tc>
          <w:tcPr>
            <w:tcW w:w="1077" w:type="pct"/>
          </w:tcPr>
          <w:p w14:paraId="01B138C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225,003</w:t>
            </w:r>
          </w:p>
        </w:tc>
      </w:tr>
      <w:tr w:rsidR="00FD1F99" w:rsidRPr="005B0F3F" w14:paraId="68042AB6" w14:textId="77777777">
        <w:tc>
          <w:tcPr>
            <w:tcW w:w="1319" w:type="pct"/>
          </w:tcPr>
          <w:p w14:paraId="32019188" w14:textId="77777777" w:rsidR="00FD1F99" w:rsidRPr="005B0F3F" w:rsidRDefault="00FD1F99">
            <w:pPr>
              <w:rPr>
                <w:rFonts w:ascii="Times New Roman" w:hAnsi="Times New Roman" w:cs="Times New Roman"/>
              </w:rPr>
            </w:pPr>
            <w:r w:rsidRPr="005B0F3F">
              <w:rPr>
                <w:rFonts w:ascii="Times New Roman" w:hAnsi="Times New Roman" w:cs="Times New Roman"/>
              </w:rPr>
              <w:t>Q2 (25 pct – 50 pct)</w:t>
            </w:r>
          </w:p>
        </w:tc>
        <w:tc>
          <w:tcPr>
            <w:tcW w:w="1184" w:type="pct"/>
          </w:tcPr>
          <w:p w14:paraId="0138DC54"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6</w:t>
            </w:r>
          </w:p>
        </w:tc>
        <w:tc>
          <w:tcPr>
            <w:tcW w:w="1420" w:type="pct"/>
          </w:tcPr>
          <w:p w14:paraId="7D69232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20.23</w:t>
            </w:r>
          </w:p>
          <w:p w14:paraId="4576337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[15.15,28.20]</w:t>
            </w:r>
          </w:p>
        </w:tc>
        <w:tc>
          <w:tcPr>
            <w:tcW w:w="1077" w:type="pct"/>
          </w:tcPr>
          <w:p w14:paraId="62A17B4D"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175,537</w:t>
            </w:r>
          </w:p>
        </w:tc>
      </w:tr>
      <w:tr w:rsidR="00FD1F99" w:rsidRPr="005B0F3F" w14:paraId="39146B14" w14:textId="77777777">
        <w:tc>
          <w:tcPr>
            <w:tcW w:w="1319" w:type="pct"/>
          </w:tcPr>
          <w:p w14:paraId="02E77DFC" w14:textId="77777777" w:rsidR="00FD1F99" w:rsidRPr="005B0F3F" w:rsidRDefault="00FD1F99">
            <w:pPr>
              <w:rPr>
                <w:rFonts w:ascii="Times New Roman" w:hAnsi="Times New Roman" w:cs="Times New Roman"/>
              </w:rPr>
            </w:pPr>
            <w:r w:rsidRPr="005B0F3F">
              <w:rPr>
                <w:rFonts w:ascii="Times New Roman" w:hAnsi="Times New Roman" w:cs="Times New Roman"/>
              </w:rPr>
              <w:t>Q3 (50 pct – 75 pct)</w:t>
            </w:r>
          </w:p>
        </w:tc>
        <w:tc>
          <w:tcPr>
            <w:tcW w:w="1184" w:type="pct"/>
          </w:tcPr>
          <w:p w14:paraId="05D8D55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w:t>
            </w:r>
          </w:p>
        </w:tc>
        <w:tc>
          <w:tcPr>
            <w:tcW w:w="1420" w:type="pct"/>
          </w:tcPr>
          <w:p w14:paraId="6A7C0A58"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41.18</w:t>
            </w:r>
          </w:p>
          <w:p w14:paraId="33A5D037"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[30.00,51.85]</w:t>
            </w:r>
          </w:p>
        </w:tc>
        <w:tc>
          <w:tcPr>
            <w:tcW w:w="1077" w:type="pct"/>
          </w:tcPr>
          <w:p w14:paraId="7B319B01"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237,673</w:t>
            </w:r>
          </w:p>
        </w:tc>
      </w:tr>
      <w:tr w:rsidR="00FD1F99" w:rsidRPr="005B0F3F" w14:paraId="6600EA94" w14:textId="77777777">
        <w:tc>
          <w:tcPr>
            <w:tcW w:w="1319" w:type="pct"/>
            <w:tcBorders>
              <w:bottom w:val="single" w:sz="4" w:space="0" w:color="auto"/>
            </w:tcBorders>
          </w:tcPr>
          <w:p w14:paraId="5F5C9F87" w14:textId="77777777" w:rsidR="00FD1F99" w:rsidRPr="005B0F3F" w:rsidRDefault="00FD1F99">
            <w:pPr>
              <w:rPr>
                <w:rFonts w:ascii="Times New Roman" w:hAnsi="Times New Roman" w:cs="Times New Roman"/>
              </w:rPr>
            </w:pPr>
            <w:r w:rsidRPr="005B0F3F">
              <w:rPr>
                <w:rFonts w:ascii="Times New Roman" w:hAnsi="Times New Roman" w:cs="Times New Roman"/>
              </w:rPr>
              <w:t>Q4 (75 pct – 100 pct)</w:t>
            </w:r>
          </w:p>
        </w:tc>
        <w:tc>
          <w:tcPr>
            <w:tcW w:w="1184" w:type="pct"/>
            <w:tcBorders>
              <w:bottom w:val="single" w:sz="4" w:space="0" w:color="auto"/>
            </w:tcBorders>
          </w:tcPr>
          <w:p w14:paraId="7F60DFE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6</w:t>
            </w:r>
          </w:p>
        </w:tc>
        <w:tc>
          <w:tcPr>
            <w:tcW w:w="1420" w:type="pct"/>
            <w:tcBorders>
              <w:bottom w:val="single" w:sz="4" w:space="0" w:color="auto"/>
            </w:tcBorders>
          </w:tcPr>
          <w:p w14:paraId="427A5CF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81.19</w:t>
            </w:r>
          </w:p>
          <w:p w14:paraId="6B4C29B1"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[60.00,152.46]</w:t>
            </w:r>
          </w:p>
        </w:tc>
        <w:tc>
          <w:tcPr>
            <w:tcW w:w="1077" w:type="pct"/>
            <w:tcBorders>
              <w:bottom w:val="single" w:sz="4" w:space="0" w:color="auto"/>
            </w:tcBorders>
          </w:tcPr>
          <w:p w14:paraId="63E86894"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551,944</w:t>
            </w:r>
          </w:p>
        </w:tc>
      </w:tr>
      <w:tr w:rsidR="00FD1F99" w:rsidRPr="005B0F3F" w14:paraId="55940614" w14:textId="77777777">
        <w:tc>
          <w:tcPr>
            <w:tcW w:w="2503" w:type="pct"/>
            <w:gridSpan w:val="2"/>
            <w:tcBorders>
              <w:top w:val="single" w:sz="4" w:space="0" w:color="auto"/>
            </w:tcBorders>
          </w:tcPr>
          <w:p w14:paraId="4C34106C" w14:textId="77777777" w:rsidR="00FD1F99" w:rsidRPr="005B0F3F" w:rsidRDefault="00FD1F99">
            <w:pPr>
              <w:rPr>
                <w:rFonts w:ascii="Times New Roman" w:hAnsi="Times New Roman" w:cs="Times New Roman"/>
              </w:rPr>
            </w:pPr>
            <w:r w:rsidRPr="005B0F3F">
              <w:rPr>
                <w:rFonts w:ascii="Times New Roman" w:hAnsi="Times New Roman" w:cs="Times New Roman"/>
                <w:i/>
                <w:iCs/>
              </w:rPr>
              <w:t>B: San Joaquin Valley</w:t>
            </w:r>
          </w:p>
        </w:tc>
        <w:tc>
          <w:tcPr>
            <w:tcW w:w="1420" w:type="pct"/>
            <w:tcBorders>
              <w:top w:val="single" w:sz="4" w:space="0" w:color="auto"/>
            </w:tcBorders>
          </w:tcPr>
          <w:p w14:paraId="0466E537" w14:textId="77777777" w:rsidR="00FD1F99" w:rsidRPr="005B0F3F" w:rsidRDefault="00FD1F99">
            <w:pPr>
              <w:jc w:val="center"/>
              <w:rPr>
                <w:rFonts w:ascii="Times New Roman" w:hAnsi="Times New Roman" w:cs="Times New Roman"/>
              </w:rPr>
            </w:pPr>
          </w:p>
        </w:tc>
        <w:tc>
          <w:tcPr>
            <w:tcW w:w="1077" w:type="pct"/>
            <w:tcBorders>
              <w:top w:val="single" w:sz="4" w:space="0" w:color="auto"/>
            </w:tcBorders>
          </w:tcPr>
          <w:p w14:paraId="7A742A9F" w14:textId="77777777" w:rsidR="00FD1F99" w:rsidRPr="005B0F3F" w:rsidRDefault="00FD1F99">
            <w:pPr>
              <w:jc w:val="center"/>
              <w:rPr>
                <w:rFonts w:ascii="Times New Roman" w:hAnsi="Times New Roman" w:cs="Times New Roman"/>
              </w:rPr>
            </w:pPr>
          </w:p>
        </w:tc>
      </w:tr>
      <w:tr w:rsidR="00FD1F99" w:rsidRPr="005B0F3F" w14:paraId="71ABFF9A" w14:textId="77777777">
        <w:tc>
          <w:tcPr>
            <w:tcW w:w="1319" w:type="pct"/>
          </w:tcPr>
          <w:p w14:paraId="2ABA11E5" w14:textId="77777777" w:rsidR="00FD1F99" w:rsidRPr="005B0F3F" w:rsidRDefault="00FD1F99">
            <w:pPr>
              <w:rPr>
                <w:rFonts w:ascii="Times New Roman" w:hAnsi="Times New Roman" w:cs="Times New Roman"/>
              </w:rPr>
            </w:pPr>
            <w:r w:rsidRPr="005B0F3F">
              <w:rPr>
                <w:rFonts w:ascii="Times New Roman" w:hAnsi="Times New Roman" w:cs="Times New Roman"/>
              </w:rPr>
              <w:lastRenderedPageBreak/>
              <w:t>Q1 (0 - 25 pct)</w:t>
            </w:r>
          </w:p>
        </w:tc>
        <w:tc>
          <w:tcPr>
            <w:tcW w:w="1184" w:type="pct"/>
          </w:tcPr>
          <w:p w14:paraId="3F4D55D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36</w:t>
            </w:r>
          </w:p>
        </w:tc>
        <w:tc>
          <w:tcPr>
            <w:tcW w:w="1420" w:type="pct"/>
          </w:tcPr>
          <w:p w14:paraId="14E3A05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5.23</w:t>
            </w:r>
          </w:p>
          <w:p w14:paraId="7B8A9453"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[0.00,16.00]</w:t>
            </w:r>
          </w:p>
        </w:tc>
        <w:tc>
          <w:tcPr>
            <w:tcW w:w="1077" w:type="pct"/>
          </w:tcPr>
          <w:p w14:paraId="0E691DE1"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2,945,609</w:t>
            </w:r>
          </w:p>
        </w:tc>
      </w:tr>
      <w:tr w:rsidR="00FD1F99" w:rsidRPr="005B0F3F" w14:paraId="557DA809" w14:textId="77777777">
        <w:tc>
          <w:tcPr>
            <w:tcW w:w="1319" w:type="pct"/>
          </w:tcPr>
          <w:p w14:paraId="6E799FFE" w14:textId="77777777" w:rsidR="00FD1F99" w:rsidRPr="005B0F3F" w:rsidRDefault="00FD1F99">
            <w:pPr>
              <w:rPr>
                <w:rFonts w:ascii="Times New Roman" w:hAnsi="Times New Roman" w:cs="Times New Roman"/>
              </w:rPr>
            </w:pPr>
            <w:r w:rsidRPr="005B0F3F">
              <w:rPr>
                <w:rFonts w:ascii="Times New Roman" w:hAnsi="Times New Roman" w:cs="Times New Roman"/>
              </w:rPr>
              <w:t>Q2 (25 pct – 50 pct)</w:t>
            </w:r>
          </w:p>
        </w:tc>
        <w:tc>
          <w:tcPr>
            <w:tcW w:w="1184" w:type="pct"/>
          </w:tcPr>
          <w:p w14:paraId="4AFBC69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21</w:t>
            </w:r>
          </w:p>
        </w:tc>
        <w:tc>
          <w:tcPr>
            <w:tcW w:w="1420" w:type="pct"/>
          </w:tcPr>
          <w:p w14:paraId="37FE575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18.92</w:t>
            </w:r>
          </w:p>
          <w:p w14:paraId="33686457"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[16.14,24.25]</w:t>
            </w:r>
          </w:p>
        </w:tc>
        <w:tc>
          <w:tcPr>
            <w:tcW w:w="1077" w:type="pct"/>
          </w:tcPr>
          <w:p w14:paraId="46DE33FF"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2,360,312</w:t>
            </w:r>
          </w:p>
        </w:tc>
      </w:tr>
      <w:tr w:rsidR="00FD1F99" w:rsidRPr="005B0F3F" w14:paraId="3B75D54C" w14:textId="77777777">
        <w:tc>
          <w:tcPr>
            <w:tcW w:w="1319" w:type="pct"/>
          </w:tcPr>
          <w:p w14:paraId="50A43869" w14:textId="77777777" w:rsidR="00FD1F99" w:rsidRPr="005B0F3F" w:rsidRDefault="00FD1F99">
            <w:pPr>
              <w:rPr>
                <w:rFonts w:ascii="Times New Roman" w:hAnsi="Times New Roman" w:cs="Times New Roman"/>
              </w:rPr>
            </w:pPr>
            <w:r w:rsidRPr="005B0F3F">
              <w:rPr>
                <w:rFonts w:ascii="Times New Roman" w:hAnsi="Times New Roman" w:cs="Times New Roman"/>
              </w:rPr>
              <w:t>Q3 (50 pct – 75 pct)</w:t>
            </w:r>
          </w:p>
        </w:tc>
        <w:tc>
          <w:tcPr>
            <w:tcW w:w="1184" w:type="pct"/>
          </w:tcPr>
          <w:p w14:paraId="4714F78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29</w:t>
            </w:r>
          </w:p>
        </w:tc>
        <w:tc>
          <w:tcPr>
            <w:tcW w:w="1420" w:type="pct"/>
          </w:tcPr>
          <w:p w14:paraId="0A67BDC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51.33</w:t>
            </w:r>
          </w:p>
          <w:p w14:paraId="48E8FBD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[25.25,73.00]</w:t>
            </w:r>
          </w:p>
        </w:tc>
        <w:tc>
          <w:tcPr>
            <w:tcW w:w="1077" w:type="pct"/>
          </w:tcPr>
          <w:p w14:paraId="2D128B4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2,041,867</w:t>
            </w:r>
          </w:p>
        </w:tc>
      </w:tr>
      <w:tr w:rsidR="00FD1F99" w:rsidRPr="005B0F3F" w14:paraId="463842FA" w14:textId="77777777">
        <w:tc>
          <w:tcPr>
            <w:tcW w:w="1319" w:type="pct"/>
            <w:tcBorders>
              <w:bottom w:val="single" w:sz="4" w:space="0" w:color="auto"/>
            </w:tcBorders>
          </w:tcPr>
          <w:p w14:paraId="3284886C" w14:textId="77777777" w:rsidR="00FD1F99" w:rsidRPr="005B0F3F" w:rsidRDefault="00FD1F99">
            <w:pPr>
              <w:rPr>
                <w:rFonts w:ascii="Times New Roman" w:hAnsi="Times New Roman" w:cs="Times New Roman"/>
              </w:rPr>
            </w:pPr>
            <w:r w:rsidRPr="005B0F3F">
              <w:rPr>
                <w:rFonts w:ascii="Times New Roman" w:hAnsi="Times New Roman" w:cs="Times New Roman"/>
              </w:rPr>
              <w:t>Q4 (75 pct – 100 pct)</w:t>
            </w:r>
          </w:p>
        </w:tc>
        <w:tc>
          <w:tcPr>
            <w:tcW w:w="1184" w:type="pct"/>
            <w:tcBorders>
              <w:bottom w:val="single" w:sz="4" w:space="0" w:color="auto"/>
            </w:tcBorders>
          </w:tcPr>
          <w:p w14:paraId="2172597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28</w:t>
            </w:r>
          </w:p>
        </w:tc>
        <w:tc>
          <w:tcPr>
            <w:tcW w:w="1420" w:type="pct"/>
            <w:tcBorders>
              <w:bottom w:val="single" w:sz="4" w:space="0" w:color="auto"/>
            </w:tcBorders>
          </w:tcPr>
          <w:p w14:paraId="3ADF405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206.13</w:t>
            </w:r>
          </w:p>
          <w:p w14:paraId="21B3103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[74.00,937.50]</w:t>
            </w:r>
          </w:p>
        </w:tc>
        <w:tc>
          <w:tcPr>
            <w:tcW w:w="1077" w:type="pct"/>
            <w:tcBorders>
              <w:bottom w:val="single" w:sz="4" w:space="0" w:color="auto"/>
            </w:tcBorders>
          </w:tcPr>
          <w:p w14:paraId="6D82991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2,390,786</w:t>
            </w:r>
          </w:p>
        </w:tc>
      </w:tr>
      <w:tr w:rsidR="00FD1F99" w:rsidRPr="005B0F3F" w14:paraId="28BDE6CD" w14:textId="77777777">
        <w:tc>
          <w:tcPr>
            <w:tcW w:w="2503" w:type="pct"/>
            <w:gridSpan w:val="2"/>
            <w:tcBorders>
              <w:top w:val="single" w:sz="4" w:space="0" w:color="auto"/>
            </w:tcBorders>
          </w:tcPr>
          <w:p w14:paraId="776E4410" w14:textId="77777777" w:rsidR="00FD1F99" w:rsidRPr="005B0F3F" w:rsidRDefault="00FD1F99">
            <w:pPr>
              <w:rPr>
                <w:rFonts w:ascii="Times New Roman" w:hAnsi="Times New Roman" w:cs="Times New Roman"/>
              </w:rPr>
            </w:pPr>
            <w:r w:rsidRPr="005B0F3F">
              <w:rPr>
                <w:rFonts w:ascii="Times New Roman" w:hAnsi="Times New Roman" w:cs="Times New Roman"/>
                <w:i/>
                <w:iCs/>
              </w:rPr>
              <w:t>C: Tulare Lake Basin</w:t>
            </w:r>
          </w:p>
        </w:tc>
        <w:tc>
          <w:tcPr>
            <w:tcW w:w="1420" w:type="pct"/>
            <w:tcBorders>
              <w:top w:val="single" w:sz="4" w:space="0" w:color="auto"/>
            </w:tcBorders>
          </w:tcPr>
          <w:p w14:paraId="5C361272" w14:textId="77777777" w:rsidR="00FD1F99" w:rsidRPr="005B0F3F" w:rsidRDefault="00FD1F99">
            <w:pPr>
              <w:jc w:val="center"/>
              <w:rPr>
                <w:rFonts w:ascii="Times New Roman" w:hAnsi="Times New Roman" w:cs="Times New Roman"/>
              </w:rPr>
            </w:pPr>
          </w:p>
        </w:tc>
        <w:tc>
          <w:tcPr>
            <w:tcW w:w="1077" w:type="pct"/>
            <w:tcBorders>
              <w:top w:val="single" w:sz="4" w:space="0" w:color="auto"/>
            </w:tcBorders>
          </w:tcPr>
          <w:p w14:paraId="216E8A57" w14:textId="77777777" w:rsidR="00FD1F99" w:rsidRPr="005B0F3F" w:rsidRDefault="00FD1F99">
            <w:pPr>
              <w:jc w:val="center"/>
              <w:rPr>
                <w:rFonts w:ascii="Times New Roman" w:hAnsi="Times New Roman" w:cs="Times New Roman"/>
              </w:rPr>
            </w:pPr>
          </w:p>
        </w:tc>
      </w:tr>
      <w:tr w:rsidR="00FD1F99" w:rsidRPr="005B0F3F" w14:paraId="12E13135" w14:textId="77777777">
        <w:tc>
          <w:tcPr>
            <w:tcW w:w="1319" w:type="pct"/>
          </w:tcPr>
          <w:p w14:paraId="184C0CFC" w14:textId="77777777" w:rsidR="00FD1F99" w:rsidRPr="005B0F3F" w:rsidRDefault="00FD1F99">
            <w:pPr>
              <w:rPr>
                <w:rFonts w:ascii="Times New Roman" w:hAnsi="Times New Roman" w:cs="Times New Roman"/>
              </w:rPr>
            </w:pPr>
            <w:r w:rsidRPr="005B0F3F">
              <w:rPr>
                <w:rFonts w:ascii="Times New Roman" w:hAnsi="Times New Roman" w:cs="Times New Roman"/>
              </w:rPr>
              <w:t>Q1 (0 - 25 pct)</w:t>
            </w:r>
          </w:p>
        </w:tc>
        <w:tc>
          <w:tcPr>
            <w:tcW w:w="1184" w:type="pct"/>
          </w:tcPr>
          <w:p w14:paraId="389AD01A"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18</w:t>
            </w:r>
          </w:p>
        </w:tc>
        <w:tc>
          <w:tcPr>
            <w:tcW w:w="1420" w:type="pct"/>
          </w:tcPr>
          <w:p w14:paraId="262E43E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24.50</w:t>
            </w:r>
          </w:p>
          <w:p w14:paraId="57EF88D9"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[0.00,47.00]</w:t>
            </w:r>
          </w:p>
        </w:tc>
        <w:tc>
          <w:tcPr>
            <w:tcW w:w="1077" w:type="pct"/>
          </w:tcPr>
          <w:p w14:paraId="1B61D2D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1,002,872</w:t>
            </w:r>
          </w:p>
        </w:tc>
      </w:tr>
      <w:tr w:rsidR="00FD1F99" w:rsidRPr="005B0F3F" w14:paraId="272FFB0F" w14:textId="77777777">
        <w:tc>
          <w:tcPr>
            <w:tcW w:w="1319" w:type="pct"/>
          </w:tcPr>
          <w:p w14:paraId="64298835" w14:textId="77777777" w:rsidR="00FD1F99" w:rsidRPr="005B0F3F" w:rsidRDefault="00FD1F99">
            <w:pPr>
              <w:rPr>
                <w:rFonts w:ascii="Times New Roman" w:hAnsi="Times New Roman" w:cs="Times New Roman"/>
              </w:rPr>
            </w:pPr>
            <w:r w:rsidRPr="005B0F3F">
              <w:rPr>
                <w:rFonts w:ascii="Times New Roman" w:hAnsi="Times New Roman" w:cs="Times New Roman"/>
              </w:rPr>
              <w:t>Q2 (25 pct – 50 pct)</w:t>
            </w:r>
          </w:p>
        </w:tc>
        <w:tc>
          <w:tcPr>
            <w:tcW w:w="1184" w:type="pct"/>
          </w:tcPr>
          <w:p w14:paraId="285B3DCF"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17</w:t>
            </w:r>
          </w:p>
        </w:tc>
        <w:tc>
          <w:tcPr>
            <w:tcW w:w="1420" w:type="pct"/>
          </w:tcPr>
          <w:p w14:paraId="4F5EFEE5"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65.47</w:t>
            </w:r>
          </w:p>
          <w:p w14:paraId="0A658916"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[49.50,75.50]</w:t>
            </w:r>
          </w:p>
        </w:tc>
        <w:tc>
          <w:tcPr>
            <w:tcW w:w="1077" w:type="pct"/>
          </w:tcPr>
          <w:p w14:paraId="7448C810"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1,401,735</w:t>
            </w:r>
          </w:p>
        </w:tc>
      </w:tr>
      <w:tr w:rsidR="00FD1F99" w:rsidRPr="005B0F3F" w14:paraId="76E4A584" w14:textId="77777777">
        <w:tc>
          <w:tcPr>
            <w:tcW w:w="1319" w:type="pct"/>
          </w:tcPr>
          <w:p w14:paraId="76BF41FE" w14:textId="77777777" w:rsidR="00FD1F99" w:rsidRPr="005B0F3F" w:rsidRDefault="00FD1F99">
            <w:pPr>
              <w:rPr>
                <w:rFonts w:ascii="Times New Roman" w:hAnsi="Times New Roman" w:cs="Times New Roman"/>
              </w:rPr>
            </w:pPr>
            <w:r w:rsidRPr="005B0F3F">
              <w:rPr>
                <w:rFonts w:ascii="Times New Roman" w:hAnsi="Times New Roman" w:cs="Times New Roman"/>
              </w:rPr>
              <w:t>Q3 (50 pct – 75 pct)</w:t>
            </w:r>
          </w:p>
        </w:tc>
        <w:tc>
          <w:tcPr>
            <w:tcW w:w="1184" w:type="pct"/>
          </w:tcPr>
          <w:p w14:paraId="22539B6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18</w:t>
            </w:r>
          </w:p>
        </w:tc>
        <w:tc>
          <w:tcPr>
            <w:tcW w:w="1420" w:type="pct"/>
          </w:tcPr>
          <w:p w14:paraId="7C7E324E"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104.61</w:t>
            </w:r>
          </w:p>
          <w:p w14:paraId="105CE3C2"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[80.00,145.50]</w:t>
            </w:r>
          </w:p>
        </w:tc>
        <w:tc>
          <w:tcPr>
            <w:tcW w:w="1077" w:type="pct"/>
          </w:tcPr>
          <w:p w14:paraId="569A420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2,811,506</w:t>
            </w:r>
          </w:p>
        </w:tc>
      </w:tr>
      <w:tr w:rsidR="00FD1F99" w:rsidRPr="005B0F3F" w14:paraId="12313F91" w14:textId="77777777">
        <w:tc>
          <w:tcPr>
            <w:tcW w:w="1319" w:type="pct"/>
            <w:tcBorders>
              <w:bottom w:val="single" w:sz="4" w:space="0" w:color="auto"/>
            </w:tcBorders>
          </w:tcPr>
          <w:p w14:paraId="3CAEAD05" w14:textId="77777777" w:rsidR="00FD1F99" w:rsidRPr="005B0F3F" w:rsidRDefault="00FD1F99">
            <w:pPr>
              <w:rPr>
                <w:rFonts w:ascii="Times New Roman" w:hAnsi="Times New Roman" w:cs="Times New Roman"/>
              </w:rPr>
            </w:pPr>
            <w:r w:rsidRPr="005B0F3F">
              <w:rPr>
                <w:rFonts w:ascii="Times New Roman" w:hAnsi="Times New Roman" w:cs="Times New Roman"/>
              </w:rPr>
              <w:t>Q4 (75 pct – 100 pct)</w:t>
            </w:r>
          </w:p>
        </w:tc>
        <w:tc>
          <w:tcPr>
            <w:tcW w:w="1184" w:type="pct"/>
            <w:tcBorders>
              <w:bottom w:val="single" w:sz="4" w:space="0" w:color="auto"/>
            </w:tcBorders>
          </w:tcPr>
          <w:p w14:paraId="14305A3B"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17</w:t>
            </w:r>
          </w:p>
        </w:tc>
        <w:tc>
          <w:tcPr>
            <w:tcW w:w="1420" w:type="pct"/>
            <w:tcBorders>
              <w:bottom w:val="single" w:sz="4" w:space="0" w:color="auto"/>
            </w:tcBorders>
          </w:tcPr>
          <w:p w14:paraId="1E0252DE"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377.63</w:t>
            </w:r>
          </w:p>
          <w:p w14:paraId="5A31C26C"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[149.23,825.00]</w:t>
            </w:r>
          </w:p>
        </w:tc>
        <w:tc>
          <w:tcPr>
            <w:tcW w:w="1077" w:type="pct"/>
            <w:tcBorders>
              <w:bottom w:val="single" w:sz="4" w:space="0" w:color="auto"/>
            </w:tcBorders>
          </w:tcPr>
          <w:p w14:paraId="41FC96C8" w14:textId="77777777" w:rsidR="00FD1F99" w:rsidRPr="005B0F3F" w:rsidRDefault="00FD1F99">
            <w:pPr>
              <w:jc w:val="center"/>
              <w:rPr>
                <w:rFonts w:ascii="Times New Roman" w:hAnsi="Times New Roman" w:cs="Times New Roman"/>
              </w:rPr>
            </w:pPr>
            <w:r w:rsidRPr="005B0F3F">
              <w:rPr>
                <w:rFonts w:ascii="Times New Roman" w:hAnsi="Times New Roman" w:cs="Times New Roman"/>
              </w:rPr>
              <w:t>3,040,084</w:t>
            </w:r>
          </w:p>
        </w:tc>
      </w:tr>
    </w:tbl>
    <w:p w14:paraId="69088141" w14:textId="7919A41E" w:rsidR="00FD1F99" w:rsidRPr="005B0F3F" w:rsidRDefault="00FD1F99" w:rsidP="00FD1F99">
      <w:pPr>
        <w:spacing w:line="240" w:lineRule="auto"/>
        <w:rPr>
          <w:rFonts w:ascii="Times New Roman" w:hAnsi="Times New Roman" w:cs="Times New Roman"/>
        </w:rPr>
      </w:pPr>
      <w:r w:rsidRPr="005B0F3F">
        <w:rPr>
          <w:rFonts w:ascii="Times New Roman" w:hAnsi="Times New Roman" w:cs="Times New Roman"/>
        </w:rPr>
        <w:t xml:space="preserve">Note: Square brackets report the price range with its minimum and maximum at each quartile level. Mean </w:t>
      </w:r>
      <w:r w:rsidR="00AE0CBE" w:rsidRPr="005B0F3F">
        <w:rPr>
          <w:rFonts w:ascii="Times New Roman" w:hAnsi="Times New Roman" w:cs="Times New Roman"/>
        </w:rPr>
        <w:t>volumetric</w:t>
      </w:r>
      <w:r w:rsidRPr="005B0F3F">
        <w:rPr>
          <w:rFonts w:ascii="Times New Roman" w:hAnsi="Times New Roman" w:cs="Times New Roman"/>
        </w:rPr>
        <w:t xml:space="preserve"> water rates are calculated using weights. The weight for each district is calculated by dividing the irrigated area of that district by the total irrigated area in that region.</w:t>
      </w:r>
    </w:p>
    <w:p w14:paraId="5C829A32" w14:textId="369E769B" w:rsidR="00FD1F99" w:rsidRPr="005B0F3F" w:rsidRDefault="00FD1F99" w:rsidP="00FD1F99">
      <w:pPr>
        <w:spacing w:line="480" w:lineRule="auto"/>
        <w:rPr>
          <w:rFonts w:ascii="Times New Roman" w:hAnsi="Times New Roman" w:cs="Times New Roman"/>
        </w:rPr>
      </w:pPr>
    </w:p>
    <w:p w14:paraId="19626342" w14:textId="4AD4225F" w:rsidR="00FD1F99" w:rsidRPr="005B0F3F" w:rsidRDefault="00FD1F99" w:rsidP="00FD1F99">
      <w:pPr>
        <w:spacing w:line="480" w:lineRule="auto"/>
        <w:rPr>
          <w:rFonts w:ascii="Times New Roman" w:hAnsi="Times New Roman" w:cs="Times New Roman"/>
        </w:rPr>
      </w:pPr>
      <w:r w:rsidRPr="005B0F3F">
        <w:rPr>
          <w:rFonts w:ascii="Times New Roman" w:hAnsi="Times New Roman" w:cs="Times New Roman"/>
        </w:rPr>
        <w:t xml:space="preserve">The </w:t>
      </w:r>
      <w:r w:rsidR="00AE0CBE" w:rsidRPr="005B0F3F">
        <w:rPr>
          <w:rFonts w:ascii="Times New Roman" w:hAnsi="Times New Roman" w:cs="Times New Roman"/>
        </w:rPr>
        <w:t>volumetric</w:t>
      </w:r>
      <w:r w:rsidR="6A010EDD" w:rsidRPr="005B0F3F">
        <w:rPr>
          <w:rFonts w:ascii="Times New Roman" w:hAnsi="Times New Roman" w:cs="Times New Roman"/>
        </w:rPr>
        <w:t xml:space="preserve"> water</w:t>
      </w:r>
      <w:r w:rsidR="419E6638" w:rsidRPr="005B0F3F">
        <w:rPr>
          <w:rFonts w:ascii="Times New Roman" w:hAnsi="Times New Roman" w:cs="Times New Roman"/>
        </w:rPr>
        <w:t xml:space="preserve"> rate</w:t>
      </w:r>
      <w:r w:rsidR="6A010EDD" w:rsidRPr="005B0F3F">
        <w:rPr>
          <w:rFonts w:ascii="Times New Roman" w:hAnsi="Times New Roman" w:cs="Times New Roman"/>
        </w:rPr>
        <w:t xml:space="preserve"> in</w:t>
      </w:r>
      <w:r w:rsidRPr="005B0F3F">
        <w:rPr>
          <w:rFonts w:ascii="Times New Roman" w:hAnsi="Times New Roman" w:cs="Times New Roman"/>
        </w:rPr>
        <w:t xml:space="preserve"> Q3 and Q4 quartiles of districts in the San Joaquin Valley are </w:t>
      </w:r>
      <w:r w:rsidR="0F659009" w:rsidRPr="005B0F3F">
        <w:rPr>
          <w:rFonts w:ascii="Times New Roman" w:hAnsi="Times New Roman" w:cs="Times New Roman"/>
        </w:rPr>
        <w:t xml:space="preserve">higher </w:t>
      </w:r>
      <w:r w:rsidRPr="005B0F3F">
        <w:rPr>
          <w:rFonts w:ascii="Times New Roman" w:hAnsi="Times New Roman" w:cs="Times New Roman"/>
        </w:rPr>
        <w:t>than those in the Sacramento Valley, but they are less than those in all quartiles when compared to the Tulare Lake Basin. Specifically, the weighted mean water rates vary between $6/AF for districts in Q1 to $242/AF for districts in Q4. The San Joaquin Valley has about 114 irrigation districts, serving the largest agricultural area with cumulative total coverage of approximately 3 million acres in Q1 districts and 2.4 million acres in Q4. Importantly, Q1 districts that charge relatively very low prices (mean water rate is $5/AF) serve 3 million acres, while Q4 districts that charge $239/AF serve approximately 2.4 million acres.</w:t>
      </w:r>
    </w:p>
    <w:p w14:paraId="09DCA7D8" w14:textId="37D3F50F" w:rsidR="00FD1F99" w:rsidRPr="005B0F3F" w:rsidRDefault="00FD1F99" w:rsidP="00FD1F99">
      <w:pPr>
        <w:spacing w:line="480" w:lineRule="auto"/>
        <w:rPr>
          <w:rFonts w:ascii="Times New Roman" w:hAnsi="Times New Roman" w:cs="Times New Roman"/>
        </w:rPr>
      </w:pPr>
      <w:r w:rsidRPr="005B0F3F">
        <w:rPr>
          <w:rFonts w:ascii="Times New Roman" w:hAnsi="Times New Roman" w:cs="Times New Roman"/>
        </w:rPr>
        <w:t xml:space="preserve">Finally, Panel C of Table </w:t>
      </w:r>
      <w:r w:rsidR="00D87F1A" w:rsidRPr="005B0F3F">
        <w:rPr>
          <w:rFonts w:ascii="Times New Roman" w:hAnsi="Times New Roman" w:cs="Times New Roman"/>
        </w:rPr>
        <w:t>3</w:t>
      </w:r>
      <w:r w:rsidRPr="005B0F3F">
        <w:rPr>
          <w:rFonts w:ascii="Times New Roman" w:hAnsi="Times New Roman" w:cs="Times New Roman"/>
        </w:rPr>
        <w:t xml:space="preserve"> presents the quartile analysis for the Tulare Lake Basin. Q1 is associated with 18 districts while Q4 is associated with 17 districts. On average, Q1 districts</w:t>
      </w:r>
      <w:r w:rsidR="6527CBA8" w:rsidRPr="005B0F3F">
        <w:rPr>
          <w:rFonts w:ascii="Times New Roman" w:hAnsi="Times New Roman" w:cs="Times New Roman"/>
        </w:rPr>
        <w:t xml:space="preserve"> variable</w:t>
      </w:r>
      <w:r w:rsidRPr="005B0F3F">
        <w:rPr>
          <w:rFonts w:ascii="Times New Roman" w:hAnsi="Times New Roman" w:cs="Times New Roman"/>
        </w:rPr>
        <w:t xml:space="preserve"> charge</w:t>
      </w:r>
      <w:r w:rsidR="1F5C10FF" w:rsidRPr="005B0F3F">
        <w:rPr>
          <w:rFonts w:ascii="Times New Roman" w:hAnsi="Times New Roman" w:cs="Times New Roman"/>
        </w:rPr>
        <w:t xml:space="preserve"> is</w:t>
      </w:r>
      <w:r w:rsidRPr="005B0F3F">
        <w:rPr>
          <w:rFonts w:ascii="Times New Roman" w:hAnsi="Times New Roman" w:cs="Times New Roman"/>
        </w:rPr>
        <w:t xml:space="preserve"> $24/AF, while Q4 districts </w:t>
      </w:r>
      <w:r w:rsidR="00AE0CBE" w:rsidRPr="005B0F3F">
        <w:rPr>
          <w:rFonts w:ascii="Times New Roman" w:hAnsi="Times New Roman" w:cs="Times New Roman"/>
        </w:rPr>
        <w:t>volumetric</w:t>
      </w:r>
      <w:r w:rsidR="0A580B20" w:rsidRPr="005B0F3F">
        <w:rPr>
          <w:rFonts w:ascii="Times New Roman" w:hAnsi="Times New Roman" w:cs="Times New Roman"/>
        </w:rPr>
        <w:t xml:space="preserve"> charge</w:t>
      </w:r>
      <w:r w:rsidR="353C2A3B" w:rsidRPr="005B0F3F">
        <w:rPr>
          <w:rFonts w:ascii="Times New Roman" w:hAnsi="Times New Roman" w:cs="Times New Roman"/>
        </w:rPr>
        <w:t xml:space="preserve"> is </w:t>
      </w:r>
      <w:r w:rsidR="0A580B20" w:rsidRPr="005B0F3F">
        <w:rPr>
          <w:rFonts w:ascii="Times New Roman" w:hAnsi="Times New Roman" w:cs="Times New Roman"/>
        </w:rPr>
        <w:t>$377/AF.</w:t>
      </w:r>
      <w:r w:rsidRPr="005B0F3F">
        <w:rPr>
          <w:rFonts w:ascii="Times New Roman" w:hAnsi="Times New Roman" w:cs="Times New Roman"/>
        </w:rPr>
        <w:t xml:space="preserve"> Q1 and Q2 districts in the Tulare Lake </w:t>
      </w:r>
      <w:r w:rsidR="007D28D0" w:rsidRPr="005B0F3F">
        <w:rPr>
          <w:rFonts w:ascii="Times New Roman" w:hAnsi="Times New Roman" w:cs="Times New Roman"/>
        </w:rPr>
        <w:t>B</w:t>
      </w:r>
      <w:r w:rsidRPr="005B0F3F">
        <w:rPr>
          <w:rFonts w:ascii="Times New Roman" w:hAnsi="Times New Roman" w:cs="Times New Roman"/>
        </w:rPr>
        <w:t xml:space="preserve">asin serve cumulative total agricultural areas of approximately 1 million </w:t>
      </w:r>
      <w:r w:rsidRPr="005B0F3F">
        <w:rPr>
          <w:rFonts w:ascii="Times New Roman" w:hAnsi="Times New Roman" w:cs="Times New Roman"/>
        </w:rPr>
        <w:lastRenderedPageBreak/>
        <w:t>acres and 1.4 million acres, respectively. While Q3 and Q4 districts serve a cumulative total agricultural area of approximately 2.8 million acres and 3 million acres, respectively. Importantly, Q4 districts in Tulare Lake Basin charge on average the largest water price in the Central Valley, $377/AF, to a cumulative total of 3 million agricultural areas.</w:t>
      </w:r>
    </w:p>
    <w:p w14:paraId="318F496E" w14:textId="68366430" w:rsidR="005E5145" w:rsidRPr="005B0F3F" w:rsidRDefault="005E5145"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Beyond Central Valley</w:t>
      </w:r>
    </w:p>
    <w:p w14:paraId="2A767AAE" w14:textId="0684408A" w:rsidR="00E92A57" w:rsidRPr="005B0F3F" w:rsidRDefault="7C30E892" w:rsidP="00843E5E">
      <w:pPr>
        <w:spacing w:line="480" w:lineRule="auto"/>
        <w:rPr>
          <w:rFonts w:ascii="Times New Roman" w:hAnsi="Times New Roman" w:cs="Times New Roman"/>
        </w:rPr>
      </w:pPr>
      <w:r w:rsidRPr="005B0F3F">
        <w:rPr>
          <w:rFonts w:ascii="Times New Roman" w:hAnsi="Times New Roman" w:cs="Times New Roman"/>
        </w:rPr>
        <w:t>Water</w:t>
      </w:r>
      <w:r w:rsidR="00843E5E" w:rsidRPr="005B0F3F">
        <w:rPr>
          <w:rFonts w:ascii="Times New Roman" w:hAnsi="Times New Roman" w:cs="Times New Roman"/>
        </w:rPr>
        <w:t xml:space="preserve"> rates in agricultural regions </w:t>
      </w:r>
      <w:r w:rsidR="01E04F4B" w:rsidRPr="005B0F3F">
        <w:rPr>
          <w:rFonts w:ascii="Times New Roman" w:hAnsi="Times New Roman" w:cs="Times New Roman"/>
        </w:rPr>
        <w:t xml:space="preserve">out </w:t>
      </w:r>
      <w:r w:rsidR="00843E5E" w:rsidRPr="005B0F3F">
        <w:rPr>
          <w:rFonts w:ascii="Times New Roman" w:hAnsi="Times New Roman" w:cs="Times New Roman"/>
        </w:rPr>
        <w:t xml:space="preserve">the Central Valley also vary widely and are </w:t>
      </w:r>
      <w:proofErr w:type="gramStart"/>
      <w:r w:rsidR="00843E5E" w:rsidRPr="005B0F3F">
        <w:rPr>
          <w:rFonts w:ascii="Times New Roman" w:hAnsi="Times New Roman" w:cs="Times New Roman"/>
        </w:rPr>
        <w:t>often times</w:t>
      </w:r>
      <w:proofErr w:type="gramEnd"/>
      <w:r w:rsidR="00843E5E" w:rsidRPr="005B0F3F">
        <w:rPr>
          <w:rFonts w:ascii="Times New Roman" w:hAnsi="Times New Roman" w:cs="Times New Roman"/>
        </w:rPr>
        <w:t xml:space="preserve"> priced significantly higher during drought, relative to water prices within the Central Valley</w:t>
      </w:r>
      <w:r w:rsidR="002717BD" w:rsidRPr="005B0F3F">
        <w:rPr>
          <w:rFonts w:ascii="Times New Roman" w:hAnsi="Times New Roman" w:cs="Times New Roman"/>
        </w:rPr>
        <w:t xml:space="preserve"> (Table 4)</w:t>
      </w:r>
      <w:r w:rsidR="00843E5E" w:rsidRPr="005B0F3F">
        <w:rPr>
          <w:rFonts w:ascii="Times New Roman" w:hAnsi="Times New Roman" w:cs="Times New Roman"/>
        </w:rPr>
        <w:t xml:space="preserve">. </w:t>
      </w:r>
    </w:p>
    <w:p w14:paraId="4AD108E2" w14:textId="77777777" w:rsidR="00E92A57" w:rsidRPr="005B0F3F" w:rsidRDefault="00E92A57" w:rsidP="00E92A57">
      <w:pPr>
        <w:rPr>
          <w:rFonts w:ascii="Times New Roman" w:hAnsi="Times New Roman" w:cs="Times New Roman"/>
        </w:rPr>
      </w:pPr>
      <w:r w:rsidRPr="005B0F3F">
        <w:rPr>
          <w:rFonts w:ascii="Times New Roman" w:hAnsi="Times New Roman" w:cs="Times New Roman"/>
          <w:b/>
          <w:bCs/>
        </w:rPr>
        <w:t>Table 4.</w:t>
      </w:r>
      <w:r w:rsidRPr="005B0F3F">
        <w:rPr>
          <w:rFonts w:ascii="Times New Roman" w:hAnsi="Times New Roman" w:cs="Times New Roman"/>
        </w:rPr>
        <w:t xml:space="preserve"> Agricultural Water Rates in Selected Counties Outside the Central Valley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8"/>
        <w:gridCol w:w="4901"/>
        <w:gridCol w:w="3121"/>
      </w:tblGrid>
      <w:tr w:rsidR="00E92A57" w:rsidRPr="005B0F3F" w14:paraId="0B389C37" w14:textId="77777777">
        <w:tc>
          <w:tcPr>
            <w:tcW w:w="715" w:type="pct"/>
            <w:tcBorders>
              <w:top w:val="single" w:sz="4" w:space="0" w:color="auto"/>
              <w:bottom w:val="single" w:sz="4" w:space="0" w:color="auto"/>
            </w:tcBorders>
          </w:tcPr>
          <w:p w14:paraId="504EAF00" w14:textId="77777777" w:rsidR="00E92A57" w:rsidRPr="005B0F3F" w:rsidRDefault="00E92A57">
            <w:pPr>
              <w:rPr>
                <w:rFonts w:ascii="Times New Roman" w:hAnsi="Times New Roman" w:cs="Times New Roman"/>
              </w:rPr>
            </w:pPr>
            <w:r w:rsidRPr="005B0F3F">
              <w:rPr>
                <w:rFonts w:ascii="Times New Roman" w:hAnsi="Times New Roman" w:cs="Times New Roman"/>
              </w:rPr>
              <w:t>Region</w:t>
            </w:r>
          </w:p>
        </w:tc>
        <w:tc>
          <w:tcPr>
            <w:tcW w:w="2618" w:type="pct"/>
            <w:tcBorders>
              <w:top w:val="single" w:sz="4" w:space="0" w:color="auto"/>
              <w:bottom w:val="single" w:sz="4" w:space="0" w:color="auto"/>
            </w:tcBorders>
          </w:tcPr>
          <w:p w14:paraId="759C783A" w14:textId="77777777" w:rsidR="00E92A57" w:rsidRPr="005B0F3F" w:rsidRDefault="00E92A57">
            <w:pPr>
              <w:rPr>
                <w:rFonts w:ascii="Times New Roman" w:hAnsi="Times New Roman" w:cs="Times New Roman"/>
              </w:rPr>
            </w:pPr>
            <w:r w:rsidRPr="005B0F3F">
              <w:rPr>
                <w:rFonts w:ascii="Times New Roman" w:hAnsi="Times New Roman" w:cs="Times New Roman"/>
              </w:rPr>
              <w:t>Water District</w:t>
            </w:r>
          </w:p>
        </w:tc>
        <w:tc>
          <w:tcPr>
            <w:tcW w:w="1667" w:type="pct"/>
            <w:tcBorders>
              <w:top w:val="single" w:sz="4" w:space="0" w:color="auto"/>
              <w:bottom w:val="single" w:sz="4" w:space="0" w:color="auto"/>
            </w:tcBorders>
          </w:tcPr>
          <w:p w14:paraId="0EBD3220" w14:textId="1FF9A214" w:rsidR="00E92A57" w:rsidRPr="005B0F3F" w:rsidRDefault="00AE0CBE">
            <w:pPr>
              <w:jc w:val="center"/>
              <w:rPr>
                <w:rFonts w:ascii="Times New Roman" w:hAnsi="Times New Roman" w:cs="Times New Roman"/>
              </w:rPr>
            </w:pPr>
            <w:r w:rsidRPr="005B0F3F">
              <w:rPr>
                <w:rFonts w:ascii="Times New Roman" w:hAnsi="Times New Roman" w:cs="Times New Roman"/>
              </w:rPr>
              <w:t>Volumetric</w:t>
            </w:r>
            <w:r w:rsidR="00E92A57" w:rsidRPr="005B0F3F">
              <w:rPr>
                <w:rFonts w:ascii="Times New Roman" w:hAnsi="Times New Roman" w:cs="Times New Roman"/>
              </w:rPr>
              <w:t xml:space="preserve"> Water Rate ($/AF)</w:t>
            </w:r>
          </w:p>
        </w:tc>
      </w:tr>
      <w:tr w:rsidR="00E92A57" w:rsidRPr="005B0F3F" w14:paraId="41CF1F75" w14:textId="77777777">
        <w:tc>
          <w:tcPr>
            <w:tcW w:w="715" w:type="pct"/>
            <w:tcBorders>
              <w:top w:val="single" w:sz="4" w:space="0" w:color="auto"/>
            </w:tcBorders>
          </w:tcPr>
          <w:p w14:paraId="15CDB25D" w14:textId="77777777" w:rsidR="00E92A57" w:rsidRPr="005B0F3F" w:rsidRDefault="00E92A57">
            <w:pPr>
              <w:rPr>
                <w:rFonts w:ascii="Times New Roman" w:hAnsi="Times New Roman" w:cs="Times New Roman"/>
              </w:rPr>
            </w:pPr>
            <w:r w:rsidRPr="005B0F3F">
              <w:rPr>
                <w:rFonts w:ascii="Times New Roman" w:hAnsi="Times New Roman" w:cs="Times New Roman"/>
              </w:rPr>
              <w:t>Northern Areas</w:t>
            </w:r>
          </w:p>
        </w:tc>
        <w:tc>
          <w:tcPr>
            <w:tcW w:w="2618" w:type="pct"/>
            <w:tcBorders>
              <w:top w:val="single" w:sz="4" w:space="0" w:color="auto"/>
            </w:tcBorders>
          </w:tcPr>
          <w:p w14:paraId="0F405F19"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Butte Valley Irrigation District</w:t>
            </w:r>
          </w:p>
        </w:tc>
        <w:tc>
          <w:tcPr>
            <w:tcW w:w="1667" w:type="pct"/>
            <w:tcBorders>
              <w:top w:val="single" w:sz="4" w:space="0" w:color="auto"/>
            </w:tcBorders>
          </w:tcPr>
          <w:p w14:paraId="338CF63C"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29.50</w:t>
            </w:r>
          </w:p>
        </w:tc>
      </w:tr>
      <w:tr w:rsidR="00E92A57" w:rsidRPr="005B0F3F" w14:paraId="5CFAA88C" w14:textId="77777777">
        <w:tc>
          <w:tcPr>
            <w:tcW w:w="715" w:type="pct"/>
          </w:tcPr>
          <w:p w14:paraId="41F6A62B" w14:textId="77777777" w:rsidR="00E92A57" w:rsidRPr="005B0F3F" w:rsidRDefault="00E92A57">
            <w:pPr>
              <w:rPr>
                <w:rFonts w:ascii="Times New Roman" w:hAnsi="Times New Roman" w:cs="Times New Roman"/>
              </w:rPr>
            </w:pPr>
          </w:p>
        </w:tc>
        <w:tc>
          <w:tcPr>
            <w:tcW w:w="2618" w:type="pct"/>
          </w:tcPr>
          <w:p w14:paraId="2E519138"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Montague Water Conservation District</w:t>
            </w:r>
          </w:p>
        </w:tc>
        <w:tc>
          <w:tcPr>
            <w:tcW w:w="1667" w:type="pct"/>
          </w:tcPr>
          <w:p w14:paraId="0A3CE3C5"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125.00</w:t>
            </w:r>
          </w:p>
        </w:tc>
      </w:tr>
      <w:tr w:rsidR="00E92A57" w:rsidRPr="005B0F3F" w14:paraId="5DDE53C7" w14:textId="77777777">
        <w:tc>
          <w:tcPr>
            <w:tcW w:w="715" w:type="pct"/>
            <w:tcBorders>
              <w:bottom w:val="single" w:sz="4" w:space="0" w:color="auto"/>
            </w:tcBorders>
          </w:tcPr>
          <w:p w14:paraId="1720F49A" w14:textId="77777777" w:rsidR="00E92A57" w:rsidRPr="005B0F3F" w:rsidRDefault="00E92A57">
            <w:pPr>
              <w:rPr>
                <w:rFonts w:ascii="Times New Roman" w:hAnsi="Times New Roman" w:cs="Times New Roman"/>
              </w:rPr>
            </w:pPr>
          </w:p>
        </w:tc>
        <w:tc>
          <w:tcPr>
            <w:tcW w:w="2618" w:type="pct"/>
            <w:tcBorders>
              <w:bottom w:val="single" w:sz="4" w:space="0" w:color="auto"/>
            </w:tcBorders>
          </w:tcPr>
          <w:p w14:paraId="66548771"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Tulelake Irrigation District</w:t>
            </w:r>
          </w:p>
        </w:tc>
        <w:tc>
          <w:tcPr>
            <w:tcW w:w="1667" w:type="pct"/>
            <w:tcBorders>
              <w:bottom w:val="single" w:sz="4" w:space="0" w:color="auto"/>
            </w:tcBorders>
          </w:tcPr>
          <w:p w14:paraId="53DCEF8A"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50.00</w:t>
            </w:r>
          </w:p>
        </w:tc>
      </w:tr>
      <w:tr w:rsidR="00E92A57" w:rsidRPr="005B0F3F" w14:paraId="70C5FF8F" w14:textId="77777777">
        <w:tc>
          <w:tcPr>
            <w:tcW w:w="715" w:type="pct"/>
            <w:tcBorders>
              <w:top w:val="single" w:sz="4" w:space="0" w:color="auto"/>
            </w:tcBorders>
          </w:tcPr>
          <w:p w14:paraId="3540E08C" w14:textId="77777777" w:rsidR="00E92A57" w:rsidRPr="005B0F3F" w:rsidRDefault="00E92A57">
            <w:pPr>
              <w:rPr>
                <w:rFonts w:ascii="Times New Roman" w:hAnsi="Times New Roman" w:cs="Times New Roman"/>
              </w:rPr>
            </w:pPr>
            <w:r w:rsidRPr="005B0F3F">
              <w:rPr>
                <w:rFonts w:ascii="Times New Roman" w:hAnsi="Times New Roman" w:cs="Times New Roman"/>
              </w:rPr>
              <w:t>Coastal Counties</w:t>
            </w:r>
          </w:p>
        </w:tc>
        <w:tc>
          <w:tcPr>
            <w:tcW w:w="2618" w:type="pct"/>
            <w:tcBorders>
              <w:top w:val="single" w:sz="4" w:space="0" w:color="auto"/>
            </w:tcBorders>
          </w:tcPr>
          <w:p w14:paraId="14F319E1"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California Water Service Company - Salinas</w:t>
            </w:r>
          </w:p>
        </w:tc>
        <w:tc>
          <w:tcPr>
            <w:tcW w:w="1667" w:type="pct"/>
            <w:tcBorders>
              <w:top w:val="single" w:sz="4" w:space="0" w:color="auto"/>
            </w:tcBorders>
          </w:tcPr>
          <w:p w14:paraId="4D3476FF"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1682.56</w:t>
            </w:r>
          </w:p>
        </w:tc>
      </w:tr>
      <w:tr w:rsidR="00E92A57" w:rsidRPr="005B0F3F" w14:paraId="14EE9A16" w14:textId="77777777">
        <w:tc>
          <w:tcPr>
            <w:tcW w:w="715" w:type="pct"/>
          </w:tcPr>
          <w:p w14:paraId="76E9F281" w14:textId="77777777" w:rsidR="00E92A57" w:rsidRPr="005B0F3F" w:rsidRDefault="00E92A57">
            <w:pPr>
              <w:rPr>
                <w:rFonts w:ascii="Times New Roman" w:hAnsi="Times New Roman" w:cs="Times New Roman"/>
              </w:rPr>
            </w:pPr>
          </w:p>
        </w:tc>
        <w:tc>
          <w:tcPr>
            <w:tcW w:w="2618" w:type="pct"/>
          </w:tcPr>
          <w:p w14:paraId="08092BE3"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Marina Coast Water District</w:t>
            </w:r>
          </w:p>
        </w:tc>
        <w:tc>
          <w:tcPr>
            <w:tcW w:w="1667" w:type="pct"/>
          </w:tcPr>
          <w:p w14:paraId="62E56207"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1589.94</w:t>
            </w:r>
          </w:p>
        </w:tc>
      </w:tr>
      <w:tr w:rsidR="00E92A57" w:rsidRPr="005B0F3F" w14:paraId="7B731C45" w14:textId="77777777">
        <w:tc>
          <w:tcPr>
            <w:tcW w:w="715" w:type="pct"/>
            <w:tcBorders>
              <w:bottom w:val="single" w:sz="4" w:space="0" w:color="auto"/>
            </w:tcBorders>
          </w:tcPr>
          <w:p w14:paraId="2099F4EB" w14:textId="77777777" w:rsidR="00E92A57" w:rsidRPr="005B0F3F" w:rsidRDefault="00E92A57">
            <w:pPr>
              <w:rPr>
                <w:rFonts w:ascii="Times New Roman" w:hAnsi="Times New Roman" w:cs="Times New Roman"/>
              </w:rPr>
            </w:pPr>
          </w:p>
        </w:tc>
        <w:tc>
          <w:tcPr>
            <w:tcW w:w="2618" w:type="pct"/>
            <w:tcBorders>
              <w:bottom w:val="single" w:sz="4" w:space="0" w:color="auto"/>
            </w:tcBorders>
          </w:tcPr>
          <w:p w14:paraId="4D559451"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Pajaro Valley Water Management Agency</w:t>
            </w:r>
          </w:p>
        </w:tc>
        <w:tc>
          <w:tcPr>
            <w:tcW w:w="1667" w:type="pct"/>
            <w:tcBorders>
              <w:bottom w:val="single" w:sz="4" w:space="0" w:color="auto"/>
            </w:tcBorders>
          </w:tcPr>
          <w:p w14:paraId="6727C310"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392.00</w:t>
            </w:r>
          </w:p>
        </w:tc>
      </w:tr>
      <w:tr w:rsidR="00E92A57" w:rsidRPr="005B0F3F" w14:paraId="672C809A" w14:textId="77777777">
        <w:tc>
          <w:tcPr>
            <w:tcW w:w="715" w:type="pct"/>
            <w:tcBorders>
              <w:top w:val="single" w:sz="4" w:space="0" w:color="auto"/>
            </w:tcBorders>
          </w:tcPr>
          <w:p w14:paraId="0A106CA5" w14:textId="77777777" w:rsidR="00E92A57" w:rsidRPr="005B0F3F" w:rsidRDefault="00E92A57">
            <w:pPr>
              <w:rPr>
                <w:rFonts w:ascii="Times New Roman" w:hAnsi="Times New Roman" w:cs="Times New Roman"/>
              </w:rPr>
            </w:pPr>
            <w:r w:rsidRPr="005B0F3F">
              <w:rPr>
                <w:rFonts w:ascii="Times New Roman" w:hAnsi="Times New Roman" w:cs="Times New Roman"/>
              </w:rPr>
              <w:t>South Coast</w:t>
            </w:r>
          </w:p>
        </w:tc>
        <w:tc>
          <w:tcPr>
            <w:tcW w:w="2618" w:type="pct"/>
            <w:tcBorders>
              <w:top w:val="single" w:sz="4" w:space="0" w:color="auto"/>
            </w:tcBorders>
          </w:tcPr>
          <w:p w14:paraId="3324A6DF" w14:textId="77777777" w:rsidR="00E92A57" w:rsidRPr="005B0F3F" w:rsidRDefault="00E92A57">
            <w:pPr>
              <w:rPr>
                <w:rFonts w:ascii="Times New Roman" w:hAnsi="Times New Roman" w:cs="Times New Roman"/>
                <w:color w:val="000000"/>
              </w:rPr>
            </w:pPr>
            <w:proofErr w:type="spellStart"/>
            <w:r w:rsidRPr="005B0F3F">
              <w:rPr>
                <w:rFonts w:ascii="Times New Roman" w:hAnsi="Times New Roman" w:cs="Times New Roman"/>
                <w:color w:val="000000"/>
              </w:rPr>
              <w:t>Calleguas</w:t>
            </w:r>
            <w:proofErr w:type="spellEnd"/>
            <w:r w:rsidRPr="005B0F3F">
              <w:rPr>
                <w:rFonts w:ascii="Times New Roman" w:hAnsi="Times New Roman" w:cs="Times New Roman"/>
                <w:color w:val="000000"/>
              </w:rPr>
              <w:t xml:space="preserve"> Municipal Water District</w:t>
            </w:r>
          </w:p>
        </w:tc>
        <w:tc>
          <w:tcPr>
            <w:tcW w:w="1667" w:type="pct"/>
            <w:tcBorders>
              <w:top w:val="single" w:sz="4" w:space="0" w:color="auto"/>
            </w:tcBorders>
          </w:tcPr>
          <w:p w14:paraId="202283F1"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1,146.00</w:t>
            </w:r>
          </w:p>
        </w:tc>
      </w:tr>
      <w:tr w:rsidR="00E92A57" w:rsidRPr="005B0F3F" w14:paraId="63E3FE71" w14:textId="77777777">
        <w:tc>
          <w:tcPr>
            <w:tcW w:w="715" w:type="pct"/>
          </w:tcPr>
          <w:p w14:paraId="314E7BCC" w14:textId="77777777" w:rsidR="00E92A57" w:rsidRPr="005B0F3F" w:rsidRDefault="00E92A57">
            <w:pPr>
              <w:rPr>
                <w:rFonts w:ascii="Times New Roman" w:hAnsi="Times New Roman" w:cs="Times New Roman"/>
              </w:rPr>
            </w:pPr>
          </w:p>
        </w:tc>
        <w:tc>
          <w:tcPr>
            <w:tcW w:w="2618" w:type="pct"/>
          </w:tcPr>
          <w:p w14:paraId="2AF01182" w14:textId="77777777" w:rsidR="00E92A57" w:rsidRPr="005B0F3F" w:rsidRDefault="00E92A57">
            <w:pPr>
              <w:rPr>
                <w:rFonts w:ascii="Times New Roman" w:hAnsi="Times New Roman" w:cs="Times New Roman"/>
                <w:color w:val="000000"/>
              </w:rPr>
            </w:pPr>
            <w:proofErr w:type="spellStart"/>
            <w:r w:rsidRPr="005B0F3F">
              <w:rPr>
                <w:rFonts w:ascii="Times New Roman" w:hAnsi="Times New Roman" w:cs="Times New Roman"/>
                <w:color w:val="000000"/>
              </w:rPr>
              <w:t>Camrosa</w:t>
            </w:r>
            <w:proofErr w:type="spellEnd"/>
            <w:r w:rsidRPr="005B0F3F">
              <w:rPr>
                <w:rFonts w:ascii="Times New Roman" w:hAnsi="Times New Roman" w:cs="Times New Roman"/>
                <w:color w:val="000000"/>
              </w:rPr>
              <w:t xml:space="preserve"> Water District</w:t>
            </w:r>
          </w:p>
        </w:tc>
        <w:tc>
          <w:tcPr>
            <w:tcW w:w="1667" w:type="pct"/>
          </w:tcPr>
          <w:p w14:paraId="56DC7E3E"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0.01</w:t>
            </w:r>
          </w:p>
        </w:tc>
      </w:tr>
      <w:tr w:rsidR="00E92A57" w:rsidRPr="005B0F3F" w14:paraId="03338685" w14:textId="77777777">
        <w:tc>
          <w:tcPr>
            <w:tcW w:w="715" w:type="pct"/>
          </w:tcPr>
          <w:p w14:paraId="3CA520CC" w14:textId="77777777" w:rsidR="00E92A57" w:rsidRPr="005B0F3F" w:rsidRDefault="00E92A57">
            <w:pPr>
              <w:rPr>
                <w:rFonts w:ascii="Times New Roman" w:hAnsi="Times New Roman" w:cs="Times New Roman"/>
              </w:rPr>
            </w:pPr>
          </w:p>
        </w:tc>
        <w:tc>
          <w:tcPr>
            <w:tcW w:w="2618" w:type="pct"/>
          </w:tcPr>
          <w:p w14:paraId="25E81398"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Oxnard City</w:t>
            </w:r>
          </w:p>
        </w:tc>
        <w:tc>
          <w:tcPr>
            <w:tcW w:w="1667" w:type="pct"/>
          </w:tcPr>
          <w:p w14:paraId="53446DC2"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0.002</w:t>
            </w:r>
          </w:p>
        </w:tc>
      </w:tr>
      <w:tr w:rsidR="00E92A57" w:rsidRPr="005B0F3F" w14:paraId="5027AB07" w14:textId="77777777">
        <w:tc>
          <w:tcPr>
            <w:tcW w:w="715" w:type="pct"/>
            <w:tcBorders>
              <w:bottom w:val="single" w:sz="4" w:space="0" w:color="auto"/>
            </w:tcBorders>
          </w:tcPr>
          <w:p w14:paraId="6ABC4407" w14:textId="77777777" w:rsidR="00E92A57" w:rsidRPr="005B0F3F" w:rsidRDefault="00E92A57">
            <w:pPr>
              <w:rPr>
                <w:rFonts w:ascii="Times New Roman" w:hAnsi="Times New Roman" w:cs="Times New Roman"/>
              </w:rPr>
            </w:pPr>
          </w:p>
        </w:tc>
        <w:tc>
          <w:tcPr>
            <w:tcW w:w="2618" w:type="pct"/>
            <w:tcBorders>
              <w:bottom w:val="single" w:sz="4" w:space="0" w:color="auto"/>
            </w:tcBorders>
          </w:tcPr>
          <w:p w14:paraId="538AA4B9"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Ventura County</w:t>
            </w:r>
          </w:p>
        </w:tc>
        <w:tc>
          <w:tcPr>
            <w:tcW w:w="1667" w:type="pct"/>
            <w:tcBorders>
              <w:bottom w:val="single" w:sz="4" w:space="0" w:color="auto"/>
            </w:tcBorders>
          </w:tcPr>
          <w:p w14:paraId="08DE386F"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1,635.68</w:t>
            </w:r>
          </w:p>
        </w:tc>
      </w:tr>
      <w:tr w:rsidR="00E92A57" w:rsidRPr="005B0F3F" w14:paraId="6A878D68" w14:textId="77777777">
        <w:tc>
          <w:tcPr>
            <w:tcW w:w="715" w:type="pct"/>
            <w:tcBorders>
              <w:top w:val="single" w:sz="4" w:space="0" w:color="auto"/>
            </w:tcBorders>
          </w:tcPr>
          <w:p w14:paraId="1CD907EF" w14:textId="77777777" w:rsidR="00E92A57" w:rsidRPr="005B0F3F" w:rsidRDefault="00E92A57">
            <w:pPr>
              <w:rPr>
                <w:rFonts w:ascii="Times New Roman" w:hAnsi="Times New Roman" w:cs="Times New Roman"/>
              </w:rPr>
            </w:pPr>
            <w:r w:rsidRPr="005B0F3F">
              <w:rPr>
                <w:rFonts w:ascii="Times New Roman" w:hAnsi="Times New Roman" w:cs="Times New Roman"/>
              </w:rPr>
              <w:t>Riverside</w:t>
            </w:r>
          </w:p>
        </w:tc>
        <w:tc>
          <w:tcPr>
            <w:tcW w:w="2618" w:type="pct"/>
            <w:tcBorders>
              <w:top w:val="single" w:sz="4" w:space="0" w:color="auto"/>
            </w:tcBorders>
          </w:tcPr>
          <w:p w14:paraId="4D120DE0"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Coachella Valley Water District</w:t>
            </w:r>
          </w:p>
        </w:tc>
        <w:tc>
          <w:tcPr>
            <w:tcW w:w="1667" w:type="pct"/>
            <w:tcBorders>
              <w:top w:val="single" w:sz="4" w:space="0" w:color="auto"/>
            </w:tcBorders>
          </w:tcPr>
          <w:p w14:paraId="48AB311A"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34.32</w:t>
            </w:r>
          </w:p>
        </w:tc>
      </w:tr>
      <w:tr w:rsidR="00E92A57" w:rsidRPr="005B0F3F" w14:paraId="0B7BD3D5" w14:textId="77777777">
        <w:tc>
          <w:tcPr>
            <w:tcW w:w="715" w:type="pct"/>
          </w:tcPr>
          <w:p w14:paraId="6D48BC40" w14:textId="77777777" w:rsidR="00E92A57" w:rsidRPr="005B0F3F" w:rsidRDefault="00E92A57">
            <w:pPr>
              <w:rPr>
                <w:rFonts w:ascii="Times New Roman" w:hAnsi="Times New Roman" w:cs="Times New Roman"/>
              </w:rPr>
            </w:pPr>
          </w:p>
        </w:tc>
        <w:tc>
          <w:tcPr>
            <w:tcW w:w="2618" w:type="pct"/>
          </w:tcPr>
          <w:p w14:paraId="1A6ACB8E"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Fallbrook Public Utilities District</w:t>
            </w:r>
          </w:p>
        </w:tc>
        <w:tc>
          <w:tcPr>
            <w:tcW w:w="1667" w:type="pct"/>
          </w:tcPr>
          <w:p w14:paraId="0E0FB412"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1,730.27</w:t>
            </w:r>
          </w:p>
        </w:tc>
      </w:tr>
      <w:tr w:rsidR="00E92A57" w:rsidRPr="005B0F3F" w14:paraId="557A0D60" w14:textId="77777777">
        <w:tc>
          <w:tcPr>
            <w:tcW w:w="715" w:type="pct"/>
          </w:tcPr>
          <w:p w14:paraId="287A5C2F" w14:textId="77777777" w:rsidR="00E92A57" w:rsidRPr="005B0F3F" w:rsidRDefault="00E92A57">
            <w:pPr>
              <w:rPr>
                <w:rFonts w:ascii="Times New Roman" w:hAnsi="Times New Roman" w:cs="Times New Roman"/>
              </w:rPr>
            </w:pPr>
          </w:p>
        </w:tc>
        <w:tc>
          <w:tcPr>
            <w:tcW w:w="2618" w:type="pct"/>
          </w:tcPr>
          <w:p w14:paraId="792F4DB0"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Rancho California Water District</w:t>
            </w:r>
          </w:p>
        </w:tc>
        <w:tc>
          <w:tcPr>
            <w:tcW w:w="1667" w:type="pct"/>
          </w:tcPr>
          <w:p w14:paraId="26C4583E"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0.01</w:t>
            </w:r>
          </w:p>
        </w:tc>
      </w:tr>
      <w:tr w:rsidR="00E92A57" w:rsidRPr="005B0F3F" w14:paraId="4EE69FD3" w14:textId="77777777">
        <w:tc>
          <w:tcPr>
            <w:tcW w:w="715" w:type="pct"/>
            <w:tcBorders>
              <w:bottom w:val="single" w:sz="4" w:space="0" w:color="auto"/>
            </w:tcBorders>
          </w:tcPr>
          <w:p w14:paraId="46600752" w14:textId="77777777" w:rsidR="00E92A57" w:rsidRPr="005B0F3F" w:rsidRDefault="00E92A57">
            <w:pPr>
              <w:rPr>
                <w:rFonts w:ascii="Times New Roman" w:hAnsi="Times New Roman" w:cs="Times New Roman"/>
              </w:rPr>
            </w:pPr>
          </w:p>
        </w:tc>
        <w:tc>
          <w:tcPr>
            <w:tcW w:w="2618" w:type="pct"/>
            <w:tcBorders>
              <w:bottom w:val="single" w:sz="4" w:space="0" w:color="auto"/>
            </w:tcBorders>
          </w:tcPr>
          <w:p w14:paraId="6D05C0C2"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Western Municipal Water District</w:t>
            </w:r>
          </w:p>
        </w:tc>
        <w:tc>
          <w:tcPr>
            <w:tcW w:w="1667" w:type="pct"/>
            <w:tcBorders>
              <w:bottom w:val="single" w:sz="4" w:space="0" w:color="auto"/>
            </w:tcBorders>
          </w:tcPr>
          <w:p w14:paraId="10C0C8DE"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0.06</w:t>
            </w:r>
          </w:p>
        </w:tc>
      </w:tr>
      <w:tr w:rsidR="00E92A57" w:rsidRPr="005B0F3F" w14:paraId="4DEAC063" w14:textId="77777777">
        <w:tc>
          <w:tcPr>
            <w:tcW w:w="715" w:type="pct"/>
          </w:tcPr>
          <w:p w14:paraId="1C57532A" w14:textId="78944B2A" w:rsidR="00E92A57" w:rsidRPr="005B0F3F" w:rsidRDefault="006F658A">
            <w:pPr>
              <w:rPr>
                <w:rFonts w:ascii="Times New Roman" w:hAnsi="Times New Roman" w:cs="Times New Roman"/>
              </w:rPr>
            </w:pPr>
            <w:r w:rsidRPr="005B0F3F">
              <w:rPr>
                <w:rFonts w:ascii="Times New Roman" w:hAnsi="Times New Roman" w:cs="Times New Roman"/>
                <w:color w:val="000000"/>
              </w:rPr>
              <w:t>San Diego</w:t>
            </w:r>
          </w:p>
        </w:tc>
        <w:tc>
          <w:tcPr>
            <w:tcW w:w="2618" w:type="pct"/>
          </w:tcPr>
          <w:p w14:paraId="5D1E3DC9"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San Diego County Water Authority</w:t>
            </w:r>
          </w:p>
        </w:tc>
        <w:tc>
          <w:tcPr>
            <w:tcW w:w="1667" w:type="pct"/>
          </w:tcPr>
          <w:p w14:paraId="6C352574"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1,205.00</w:t>
            </w:r>
          </w:p>
        </w:tc>
      </w:tr>
      <w:tr w:rsidR="00E92A57" w:rsidRPr="005B0F3F" w14:paraId="08B70998" w14:textId="77777777">
        <w:tc>
          <w:tcPr>
            <w:tcW w:w="715" w:type="pct"/>
          </w:tcPr>
          <w:p w14:paraId="41E36983" w14:textId="77777777" w:rsidR="00E92A57" w:rsidRPr="005B0F3F" w:rsidRDefault="00E92A57">
            <w:pPr>
              <w:rPr>
                <w:rFonts w:ascii="Times New Roman" w:hAnsi="Times New Roman" w:cs="Times New Roman"/>
              </w:rPr>
            </w:pPr>
          </w:p>
        </w:tc>
        <w:tc>
          <w:tcPr>
            <w:tcW w:w="2618" w:type="pct"/>
          </w:tcPr>
          <w:p w14:paraId="4C538E5F"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Valley Center Municipal Water District</w:t>
            </w:r>
          </w:p>
        </w:tc>
        <w:tc>
          <w:tcPr>
            <w:tcW w:w="1667" w:type="pct"/>
          </w:tcPr>
          <w:p w14:paraId="3C89ACCD"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1,879.53</w:t>
            </w:r>
          </w:p>
        </w:tc>
      </w:tr>
      <w:tr w:rsidR="00E92A57" w:rsidRPr="005B0F3F" w14:paraId="34F9ED95" w14:textId="77777777">
        <w:tc>
          <w:tcPr>
            <w:tcW w:w="715" w:type="pct"/>
            <w:tcBorders>
              <w:bottom w:val="single" w:sz="4" w:space="0" w:color="auto"/>
            </w:tcBorders>
          </w:tcPr>
          <w:p w14:paraId="70F7CCE1" w14:textId="77777777" w:rsidR="00E92A57" w:rsidRPr="005B0F3F" w:rsidRDefault="00E92A57">
            <w:pPr>
              <w:rPr>
                <w:rFonts w:ascii="Times New Roman" w:hAnsi="Times New Roman" w:cs="Times New Roman"/>
              </w:rPr>
            </w:pPr>
          </w:p>
        </w:tc>
        <w:tc>
          <w:tcPr>
            <w:tcW w:w="2618" w:type="pct"/>
            <w:tcBorders>
              <w:bottom w:val="single" w:sz="4" w:space="0" w:color="auto"/>
            </w:tcBorders>
          </w:tcPr>
          <w:p w14:paraId="6D7BCA92"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Yuima Municipal Water District</w:t>
            </w:r>
          </w:p>
        </w:tc>
        <w:tc>
          <w:tcPr>
            <w:tcW w:w="1667" w:type="pct"/>
            <w:tcBorders>
              <w:bottom w:val="single" w:sz="4" w:space="0" w:color="auto"/>
            </w:tcBorders>
          </w:tcPr>
          <w:p w14:paraId="4117468A"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1,641.04</w:t>
            </w:r>
          </w:p>
        </w:tc>
      </w:tr>
      <w:tr w:rsidR="00E92A57" w:rsidRPr="005B0F3F" w14:paraId="1FA1F487" w14:textId="77777777">
        <w:tc>
          <w:tcPr>
            <w:tcW w:w="715" w:type="pct"/>
            <w:tcBorders>
              <w:top w:val="single" w:sz="4" w:space="0" w:color="auto"/>
              <w:bottom w:val="single" w:sz="4" w:space="0" w:color="auto"/>
            </w:tcBorders>
          </w:tcPr>
          <w:p w14:paraId="731C319C" w14:textId="77777777" w:rsidR="00E92A57" w:rsidRPr="005B0F3F" w:rsidRDefault="00E92A57">
            <w:pPr>
              <w:rPr>
                <w:rFonts w:ascii="Times New Roman" w:hAnsi="Times New Roman" w:cs="Times New Roman"/>
              </w:rPr>
            </w:pPr>
            <w:r w:rsidRPr="005B0F3F">
              <w:rPr>
                <w:rFonts w:ascii="Times New Roman" w:hAnsi="Times New Roman" w:cs="Times New Roman"/>
              </w:rPr>
              <w:t>Imperial</w:t>
            </w:r>
          </w:p>
        </w:tc>
        <w:tc>
          <w:tcPr>
            <w:tcW w:w="2618" w:type="pct"/>
            <w:tcBorders>
              <w:top w:val="single" w:sz="4" w:space="0" w:color="auto"/>
              <w:bottom w:val="single" w:sz="4" w:space="0" w:color="auto"/>
            </w:tcBorders>
          </w:tcPr>
          <w:p w14:paraId="1BA82EA0" w14:textId="77777777" w:rsidR="00E92A57" w:rsidRPr="005B0F3F" w:rsidRDefault="00E92A57">
            <w:pPr>
              <w:rPr>
                <w:rFonts w:ascii="Times New Roman" w:hAnsi="Times New Roman" w:cs="Times New Roman"/>
                <w:color w:val="000000"/>
              </w:rPr>
            </w:pPr>
            <w:r w:rsidRPr="005B0F3F">
              <w:rPr>
                <w:rFonts w:ascii="Times New Roman" w:hAnsi="Times New Roman" w:cs="Times New Roman"/>
                <w:color w:val="000000"/>
              </w:rPr>
              <w:t>Imperial Irrigation District</w:t>
            </w:r>
          </w:p>
        </w:tc>
        <w:tc>
          <w:tcPr>
            <w:tcW w:w="1667" w:type="pct"/>
            <w:tcBorders>
              <w:top w:val="single" w:sz="4" w:space="0" w:color="auto"/>
              <w:bottom w:val="single" w:sz="4" w:space="0" w:color="auto"/>
            </w:tcBorders>
          </w:tcPr>
          <w:p w14:paraId="1E117AD5" w14:textId="77777777" w:rsidR="00E92A57" w:rsidRPr="005B0F3F" w:rsidRDefault="00E92A57">
            <w:pPr>
              <w:jc w:val="center"/>
              <w:rPr>
                <w:rFonts w:ascii="Times New Roman" w:hAnsi="Times New Roman" w:cs="Times New Roman"/>
              </w:rPr>
            </w:pPr>
            <w:r w:rsidRPr="005B0F3F">
              <w:rPr>
                <w:rFonts w:ascii="Times New Roman" w:hAnsi="Times New Roman" w:cs="Times New Roman"/>
              </w:rPr>
              <w:t>20.00</w:t>
            </w:r>
          </w:p>
        </w:tc>
      </w:tr>
    </w:tbl>
    <w:p w14:paraId="11D245EB" w14:textId="232EACE5" w:rsidR="00E92A57" w:rsidRPr="005B0F3F" w:rsidRDefault="00E92A57" w:rsidP="00E92A57">
      <w:pPr>
        <w:spacing w:line="240" w:lineRule="auto"/>
        <w:rPr>
          <w:rFonts w:ascii="Times New Roman" w:hAnsi="Times New Roman" w:cs="Times New Roman"/>
        </w:rPr>
      </w:pPr>
      <w:r w:rsidRPr="005B0F3F">
        <w:rPr>
          <w:rFonts w:ascii="Times New Roman" w:hAnsi="Times New Roman" w:cs="Times New Roman"/>
        </w:rPr>
        <w:t>Note: We compiled water rate information from the websites of individual water irrigation districts for 2023.</w:t>
      </w:r>
    </w:p>
    <w:p w14:paraId="2710921C" w14:textId="77777777" w:rsidR="00E92A57" w:rsidRPr="005B0F3F" w:rsidRDefault="00E92A57" w:rsidP="00E92A57">
      <w:pPr>
        <w:spacing w:line="240" w:lineRule="auto"/>
        <w:rPr>
          <w:rFonts w:ascii="Times New Roman" w:hAnsi="Times New Roman" w:cs="Times New Roman"/>
        </w:rPr>
      </w:pPr>
    </w:p>
    <w:p w14:paraId="7B48AEA8" w14:textId="28DFB6D9" w:rsidR="000C7820" w:rsidRPr="005B0F3F" w:rsidRDefault="00E92A57" w:rsidP="00E92A57">
      <w:pPr>
        <w:spacing w:line="480" w:lineRule="auto"/>
        <w:rPr>
          <w:rFonts w:ascii="Times New Roman" w:hAnsi="Times New Roman" w:cs="Times New Roman"/>
        </w:rPr>
      </w:pPr>
      <w:r w:rsidRPr="005B0F3F">
        <w:rPr>
          <w:rFonts w:ascii="Times New Roman" w:hAnsi="Times New Roman" w:cs="Times New Roman"/>
        </w:rPr>
        <w:lastRenderedPageBreak/>
        <w:t>W</w:t>
      </w:r>
      <w:r w:rsidR="00843E5E" w:rsidRPr="005B0F3F">
        <w:rPr>
          <w:rFonts w:ascii="Times New Roman" w:hAnsi="Times New Roman" w:cs="Times New Roman"/>
        </w:rPr>
        <w:t>ater rates for agricultur</w:t>
      </w:r>
      <w:r w:rsidR="005946D6" w:rsidRPr="005B0F3F">
        <w:rPr>
          <w:rFonts w:ascii="Times New Roman" w:hAnsi="Times New Roman" w:cs="Times New Roman"/>
        </w:rPr>
        <w:t>e</w:t>
      </w:r>
      <w:r w:rsidR="00843E5E" w:rsidRPr="005B0F3F">
        <w:rPr>
          <w:rFonts w:ascii="Times New Roman" w:hAnsi="Times New Roman" w:cs="Times New Roman"/>
        </w:rPr>
        <w:t xml:space="preserve"> in San Diego County were $1,666 per acre-foot, on average. </w:t>
      </w:r>
      <w:r w:rsidR="008C08FB" w:rsidRPr="005B0F3F">
        <w:rPr>
          <w:rFonts w:ascii="Times New Roman" w:hAnsi="Times New Roman" w:cs="Times New Roman"/>
        </w:rPr>
        <w:t>It is important to note that major agricultural users may use municipal water, which includes storage, treatment, and reliability fees, for agricultural purposes. Therefore, readers must be cautious in interpreting these water rates.</w:t>
      </w:r>
      <w:r w:rsidR="005A7D1E" w:rsidRPr="005B0F3F">
        <w:rPr>
          <w:rFonts w:ascii="Times New Roman" w:hAnsi="Times New Roman" w:cs="Times New Roman"/>
        </w:rPr>
        <w:t xml:space="preserve"> </w:t>
      </w:r>
      <w:r w:rsidR="00843E5E" w:rsidRPr="005B0F3F">
        <w:rPr>
          <w:rFonts w:ascii="Times New Roman" w:hAnsi="Times New Roman" w:cs="Times New Roman"/>
        </w:rPr>
        <w:t xml:space="preserve">Moreover, the average agricultural water rate in other counties such as Monterey, a high-value vegetable and berry growing county, is $1,221 per acre-foot. In Ventura, a subtropical fruit tree growing county, charges $709 per acre-foot. </w:t>
      </w:r>
      <w:r w:rsidR="00EF1221" w:rsidRPr="005B0F3F">
        <w:rPr>
          <w:rFonts w:ascii="Times New Roman" w:hAnsi="Times New Roman" w:cs="Times New Roman"/>
        </w:rPr>
        <w:t xml:space="preserve">Selected water districts in </w:t>
      </w:r>
      <w:r w:rsidR="00843E5E" w:rsidRPr="005B0F3F">
        <w:rPr>
          <w:rFonts w:ascii="Times New Roman" w:hAnsi="Times New Roman" w:cs="Times New Roman"/>
        </w:rPr>
        <w:t xml:space="preserve">Riverside County </w:t>
      </w:r>
      <w:r w:rsidR="007F0B2B" w:rsidRPr="005B0F3F">
        <w:rPr>
          <w:rFonts w:ascii="Times New Roman" w:hAnsi="Times New Roman" w:cs="Times New Roman"/>
        </w:rPr>
        <w:t>charge</w:t>
      </w:r>
      <w:r w:rsidR="00843E5E" w:rsidRPr="005B0F3F">
        <w:rPr>
          <w:rFonts w:ascii="Times New Roman" w:hAnsi="Times New Roman" w:cs="Times New Roman"/>
        </w:rPr>
        <w:t xml:space="preserve"> $441 per acre-foot for agricultural water. Siskiyou, Imperial, and Santa Cruz </w:t>
      </w:r>
      <w:r w:rsidR="000D0A89" w:rsidRPr="005B0F3F">
        <w:rPr>
          <w:rFonts w:ascii="Times New Roman" w:hAnsi="Times New Roman" w:cs="Times New Roman"/>
        </w:rPr>
        <w:t>c</w:t>
      </w:r>
      <w:r w:rsidR="00843E5E" w:rsidRPr="005B0F3F">
        <w:rPr>
          <w:rFonts w:ascii="Times New Roman" w:hAnsi="Times New Roman" w:cs="Times New Roman"/>
        </w:rPr>
        <w:t xml:space="preserve">ounties charge $68, $20, and less than $1 per acre-foot, respectfully. </w:t>
      </w:r>
    </w:p>
    <w:p w14:paraId="60ECECA6" w14:textId="2D7A6E11" w:rsidR="0089264E" w:rsidRPr="005B0F3F" w:rsidRDefault="000C7820" w:rsidP="001441BB">
      <w:pPr>
        <w:spacing w:line="480" w:lineRule="auto"/>
        <w:rPr>
          <w:rFonts w:ascii="Times New Roman" w:hAnsi="Times New Roman" w:cs="Times New Roman"/>
        </w:rPr>
      </w:pPr>
      <w:r w:rsidRPr="005B0F3F">
        <w:rPr>
          <w:rFonts w:ascii="Times New Roman" w:hAnsi="Times New Roman" w:cs="Times New Roman"/>
        </w:rPr>
        <w:t xml:space="preserve">To sum up, water rates </w:t>
      </w:r>
      <w:r w:rsidR="00354AF2" w:rsidRPr="005B0F3F">
        <w:rPr>
          <w:rFonts w:ascii="Times New Roman" w:hAnsi="Times New Roman" w:cs="Times New Roman"/>
        </w:rPr>
        <w:t>o</w:t>
      </w:r>
      <w:r w:rsidRPr="005B0F3F">
        <w:rPr>
          <w:rFonts w:ascii="Times New Roman" w:hAnsi="Times New Roman" w:cs="Times New Roman"/>
        </w:rPr>
        <w:t>utside the Central Valley, particularly in coastal counties, south coast, and southern California, including Riverside</w:t>
      </w:r>
      <w:r w:rsidR="00DD7C84" w:rsidRPr="005B0F3F">
        <w:rPr>
          <w:rFonts w:ascii="Times New Roman" w:hAnsi="Times New Roman" w:cs="Times New Roman"/>
        </w:rPr>
        <w:t xml:space="preserve"> and</w:t>
      </w:r>
      <w:r w:rsidRPr="005B0F3F">
        <w:rPr>
          <w:rFonts w:ascii="Times New Roman" w:hAnsi="Times New Roman" w:cs="Times New Roman"/>
        </w:rPr>
        <w:t xml:space="preserve"> San Diego, are </w:t>
      </w:r>
      <w:r w:rsidR="00857B92" w:rsidRPr="005B0F3F">
        <w:rPr>
          <w:rFonts w:ascii="Times New Roman" w:hAnsi="Times New Roman" w:cs="Times New Roman"/>
        </w:rPr>
        <w:t>many</w:t>
      </w:r>
      <w:r w:rsidRPr="005B0F3F">
        <w:rPr>
          <w:rFonts w:ascii="Times New Roman" w:hAnsi="Times New Roman" w:cs="Times New Roman"/>
        </w:rPr>
        <w:t xml:space="preserve"> times higher than in the Central Valley, </w:t>
      </w:r>
      <w:r w:rsidR="00C2040B" w:rsidRPr="005B0F3F">
        <w:rPr>
          <w:rFonts w:ascii="Times New Roman" w:hAnsi="Times New Roman" w:cs="Times New Roman"/>
        </w:rPr>
        <w:t xml:space="preserve">most likely </w:t>
      </w:r>
      <w:r w:rsidRPr="005B0F3F">
        <w:rPr>
          <w:rFonts w:ascii="Times New Roman" w:hAnsi="Times New Roman" w:cs="Times New Roman"/>
        </w:rPr>
        <w:t>due to tight competition for water from urban municipalities</w:t>
      </w:r>
      <w:r w:rsidR="006067FD" w:rsidRPr="005B0F3F">
        <w:rPr>
          <w:rFonts w:ascii="Times New Roman" w:hAnsi="Times New Roman" w:cs="Times New Roman"/>
        </w:rPr>
        <w:t xml:space="preserve">. </w:t>
      </w:r>
      <w:r w:rsidR="00DD7C84" w:rsidRPr="005B0F3F">
        <w:rPr>
          <w:rFonts w:ascii="Times New Roman" w:hAnsi="Times New Roman" w:cs="Times New Roman"/>
        </w:rPr>
        <w:t xml:space="preserve"> Second, and most importantly, growers in these counties receive water deliveries that are probably treated, reliable municipal water, which has relatively higher water prices compared to water rates from agricultural water districts. </w:t>
      </w:r>
    </w:p>
    <w:p w14:paraId="2747E792" w14:textId="2D949203" w:rsidR="00FA4FE8" w:rsidRPr="005B0F3F" w:rsidRDefault="008350EA"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Temporal Patterns and Drought Response</w:t>
      </w:r>
    </w:p>
    <w:p w14:paraId="7DCD605A" w14:textId="0EB98AFD" w:rsidR="008350EA" w:rsidRPr="005B0F3F" w:rsidRDefault="008350EA"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Trends by water year and region</w:t>
      </w:r>
    </w:p>
    <w:p w14:paraId="0FB3E8E4" w14:textId="779E85AF" w:rsidR="008350EA" w:rsidRPr="005B0F3F" w:rsidRDefault="008350EA" w:rsidP="008350EA">
      <w:pPr>
        <w:spacing w:line="480" w:lineRule="auto"/>
        <w:rPr>
          <w:rFonts w:ascii="Times New Roman" w:hAnsi="Times New Roman" w:cs="Times New Roman"/>
        </w:rPr>
      </w:pPr>
      <w:r w:rsidRPr="005B0F3F">
        <w:rPr>
          <w:rFonts w:ascii="Times New Roman" w:hAnsi="Times New Roman" w:cs="Times New Roman"/>
        </w:rPr>
        <w:t xml:space="preserve">Figure </w:t>
      </w:r>
      <w:r w:rsidR="001441BB" w:rsidRPr="005B0F3F">
        <w:rPr>
          <w:rFonts w:ascii="Times New Roman" w:hAnsi="Times New Roman" w:cs="Times New Roman"/>
        </w:rPr>
        <w:t>3</w:t>
      </w:r>
      <w:r w:rsidRPr="005B0F3F">
        <w:rPr>
          <w:rFonts w:ascii="Times New Roman" w:hAnsi="Times New Roman" w:cs="Times New Roman"/>
        </w:rPr>
        <w:t xml:space="preserve"> shows region</w:t>
      </w:r>
      <w:r w:rsidR="00F95621" w:rsidRPr="005B0F3F">
        <w:rPr>
          <w:rFonts w:ascii="Times New Roman" w:hAnsi="Times New Roman" w:cs="Times New Roman"/>
        </w:rPr>
        <w:t>al</w:t>
      </w:r>
      <w:r w:rsidRPr="005B0F3F">
        <w:rPr>
          <w:rFonts w:ascii="Times New Roman" w:hAnsi="Times New Roman" w:cs="Times New Roman"/>
        </w:rPr>
        <w:t xml:space="preserve"> trends in </w:t>
      </w:r>
      <w:r w:rsidR="00AE0CBE" w:rsidRPr="005B0F3F">
        <w:rPr>
          <w:rFonts w:ascii="Times New Roman" w:hAnsi="Times New Roman" w:cs="Times New Roman"/>
        </w:rPr>
        <w:t>volumetric</w:t>
      </w:r>
      <w:r w:rsidRPr="005B0F3F">
        <w:rPr>
          <w:rFonts w:ascii="Times New Roman" w:hAnsi="Times New Roman" w:cs="Times New Roman"/>
        </w:rPr>
        <w:t xml:space="preserve"> water rates during our study period</w:t>
      </w:r>
      <w:r w:rsidR="01E04F4B" w:rsidRPr="005B0F3F">
        <w:rPr>
          <w:rFonts w:ascii="Times New Roman" w:hAnsi="Times New Roman" w:cs="Times New Roman"/>
        </w:rPr>
        <w:t xml:space="preserve"> for </w:t>
      </w:r>
      <w:r w:rsidR="0E83DA3C" w:rsidRPr="005B0F3F">
        <w:rPr>
          <w:rFonts w:ascii="Times New Roman" w:hAnsi="Times New Roman" w:cs="Times New Roman"/>
        </w:rPr>
        <w:t>the aggregate of selected water districts in the Central Valley.</w:t>
      </w:r>
      <w:r w:rsidRPr="005B0F3F">
        <w:rPr>
          <w:rFonts w:ascii="Times New Roman" w:hAnsi="Times New Roman" w:cs="Times New Roman"/>
        </w:rPr>
        <w:t xml:space="preserve"> Water prices in normal years vary between $6/AF and $365/AF, while dry years have prices ranging from $30/AF to $615/AF. The water rates in the Sacramento Valley overall increas</w:t>
      </w:r>
      <w:r w:rsidR="007D786D" w:rsidRPr="005B0F3F">
        <w:rPr>
          <w:rFonts w:ascii="Times New Roman" w:hAnsi="Times New Roman" w:cs="Times New Roman"/>
        </w:rPr>
        <w:t>ed</w:t>
      </w:r>
      <w:r w:rsidRPr="005B0F3F">
        <w:rPr>
          <w:rFonts w:ascii="Times New Roman" w:hAnsi="Times New Roman" w:cs="Times New Roman"/>
        </w:rPr>
        <w:t xml:space="preserve"> from $6 per acre-foot in 2006 to $80 per acre-foot in 2017, with some declines in 2015 and 2020 (Figure </w:t>
      </w:r>
      <w:r w:rsidR="006D5F5C" w:rsidRPr="005B0F3F">
        <w:rPr>
          <w:rFonts w:ascii="Times New Roman" w:hAnsi="Times New Roman" w:cs="Times New Roman"/>
        </w:rPr>
        <w:t>3</w:t>
      </w:r>
      <w:r w:rsidRPr="005B0F3F">
        <w:rPr>
          <w:rFonts w:ascii="Times New Roman" w:hAnsi="Times New Roman" w:cs="Times New Roman"/>
        </w:rPr>
        <w:t xml:space="preserve">: Upper Left Panel). </w:t>
      </w:r>
      <w:r w:rsidR="007D786D" w:rsidRPr="005B0F3F">
        <w:rPr>
          <w:rFonts w:ascii="Times New Roman" w:hAnsi="Times New Roman" w:cs="Times New Roman"/>
        </w:rPr>
        <w:t>W</w:t>
      </w:r>
      <w:r w:rsidRPr="005B0F3F">
        <w:rPr>
          <w:rFonts w:ascii="Times New Roman" w:hAnsi="Times New Roman" w:cs="Times New Roman"/>
        </w:rPr>
        <w:t xml:space="preserve">ater rates in the San Joaquin Valley </w:t>
      </w:r>
      <w:r w:rsidR="007D786D" w:rsidRPr="005B0F3F">
        <w:rPr>
          <w:rFonts w:ascii="Times New Roman" w:hAnsi="Times New Roman" w:cs="Times New Roman"/>
        </w:rPr>
        <w:t xml:space="preserve">also </w:t>
      </w:r>
      <w:r w:rsidRPr="005B0F3F">
        <w:rPr>
          <w:rFonts w:ascii="Times New Roman" w:hAnsi="Times New Roman" w:cs="Times New Roman"/>
        </w:rPr>
        <w:t>increas</w:t>
      </w:r>
      <w:r w:rsidR="007D786D" w:rsidRPr="005B0F3F">
        <w:rPr>
          <w:rFonts w:ascii="Times New Roman" w:hAnsi="Times New Roman" w:cs="Times New Roman"/>
        </w:rPr>
        <w:t>ed</w:t>
      </w:r>
      <w:r w:rsidRPr="005B0F3F">
        <w:rPr>
          <w:rFonts w:ascii="Times New Roman" w:hAnsi="Times New Roman" w:cs="Times New Roman"/>
        </w:rPr>
        <w:t xml:space="preserve">, with spikes in 2009 and 2002, following critical dry years in 2008 and 2021 (Figure </w:t>
      </w:r>
      <w:r w:rsidR="006D5F5C" w:rsidRPr="005B0F3F">
        <w:rPr>
          <w:rFonts w:ascii="Times New Roman" w:hAnsi="Times New Roman" w:cs="Times New Roman"/>
        </w:rPr>
        <w:t>3</w:t>
      </w:r>
      <w:r w:rsidRPr="005B0F3F">
        <w:rPr>
          <w:rFonts w:ascii="Times New Roman" w:hAnsi="Times New Roman" w:cs="Times New Roman"/>
        </w:rPr>
        <w:t xml:space="preserve">: Upper Right Panel). In the San Joaquin Valley and Tulare </w:t>
      </w:r>
      <w:r w:rsidRPr="005B0F3F">
        <w:rPr>
          <w:rFonts w:ascii="Times New Roman" w:hAnsi="Times New Roman" w:cs="Times New Roman"/>
        </w:rPr>
        <w:lastRenderedPageBreak/>
        <w:t xml:space="preserve">Lake </w:t>
      </w:r>
      <w:r w:rsidR="007D28D0" w:rsidRPr="005B0F3F">
        <w:rPr>
          <w:rFonts w:ascii="Times New Roman" w:hAnsi="Times New Roman" w:cs="Times New Roman"/>
        </w:rPr>
        <w:t>B</w:t>
      </w:r>
      <w:r w:rsidRPr="005B0F3F">
        <w:rPr>
          <w:rFonts w:ascii="Times New Roman" w:hAnsi="Times New Roman" w:cs="Times New Roman"/>
        </w:rPr>
        <w:t xml:space="preserve">asin, the water rates are much higher than the Sacramento Valley. The Tulare Lake </w:t>
      </w:r>
      <w:r w:rsidR="007D28D0" w:rsidRPr="005B0F3F">
        <w:rPr>
          <w:rFonts w:ascii="Times New Roman" w:hAnsi="Times New Roman" w:cs="Times New Roman"/>
        </w:rPr>
        <w:t>B</w:t>
      </w:r>
      <w:r w:rsidRPr="005B0F3F">
        <w:rPr>
          <w:rFonts w:ascii="Times New Roman" w:hAnsi="Times New Roman" w:cs="Times New Roman"/>
        </w:rPr>
        <w:t xml:space="preserve">asin has also </w:t>
      </w:r>
      <w:r w:rsidR="007D786D" w:rsidRPr="005B0F3F">
        <w:rPr>
          <w:rFonts w:ascii="Times New Roman" w:hAnsi="Times New Roman" w:cs="Times New Roman"/>
        </w:rPr>
        <w:t xml:space="preserve">had </w:t>
      </w:r>
      <w:r w:rsidRPr="005B0F3F">
        <w:rPr>
          <w:rFonts w:ascii="Times New Roman" w:hAnsi="Times New Roman" w:cs="Times New Roman"/>
        </w:rPr>
        <w:t xml:space="preserve">an overall increase in water rates, with spikes </w:t>
      </w:r>
      <w:r w:rsidR="006D5F5C" w:rsidRPr="005B0F3F">
        <w:rPr>
          <w:rFonts w:ascii="Times New Roman" w:hAnsi="Times New Roman" w:cs="Times New Roman"/>
        </w:rPr>
        <w:t>occurring</w:t>
      </w:r>
      <w:r w:rsidRPr="005B0F3F">
        <w:rPr>
          <w:rFonts w:ascii="Times New Roman" w:hAnsi="Times New Roman" w:cs="Times New Roman"/>
        </w:rPr>
        <w:t xml:space="preserve"> </w:t>
      </w:r>
      <w:r w:rsidR="006D5F5C" w:rsidRPr="005B0F3F">
        <w:rPr>
          <w:rFonts w:ascii="Times New Roman" w:hAnsi="Times New Roman" w:cs="Times New Roman"/>
        </w:rPr>
        <w:t>in</w:t>
      </w:r>
      <w:r w:rsidRPr="005B0F3F">
        <w:rPr>
          <w:rFonts w:ascii="Times New Roman" w:hAnsi="Times New Roman" w:cs="Times New Roman"/>
        </w:rPr>
        <w:t xml:space="preserve"> </w:t>
      </w:r>
      <w:proofErr w:type="gramStart"/>
      <w:r w:rsidRPr="005B0F3F">
        <w:rPr>
          <w:rFonts w:ascii="Times New Roman" w:hAnsi="Times New Roman" w:cs="Times New Roman"/>
        </w:rPr>
        <w:t>critical</w:t>
      </w:r>
      <w:proofErr w:type="gramEnd"/>
      <w:r w:rsidRPr="005B0F3F">
        <w:rPr>
          <w:rFonts w:ascii="Times New Roman" w:hAnsi="Times New Roman" w:cs="Times New Roman"/>
        </w:rPr>
        <w:t xml:space="preserve"> dry years in 2013 and 2021 (Figure </w:t>
      </w:r>
      <w:r w:rsidR="006D5F5C" w:rsidRPr="005B0F3F">
        <w:rPr>
          <w:rFonts w:ascii="Times New Roman" w:hAnsi="Times New Roman" w:cs="Times New Roman"/>
        </w:rPr>
        <w:t>3</w:t>
      </w:r>
      <w:r w:rsidRPr="005B0F3F">
        <w:rPr>
          <w:rFonts w:ascii="Times New Roman" w:hAnsi="Times New Roman" w:cs="Times New Roman"/>
        </w:rPr>
        <w:t>: Lower Left Panel).</w:t>
      </w:r>
    </w:p>
    <w:p w14:paraId="73FC2106" w14:textId="00628B2D" w:rsidR="008350EA" w:rsidRPr="005B0F3F" w:rsidRDefault="009411DF" w:rsidP="008350EA">
      <w:pPr>
        <w:spacing w:line="480" w:lineRule="auto"/>
        <w:rPr>
          <w:rFonts w:ascii="Times New Roman" w:hAnsi="Times New Roman" w:cs="Times New Roman"/>
        </w:rPr>
      </w:pPr>
      <w:r w:rsidRPr="005B0F3F">
        <w:rPr>
          <w:rFonts w:ascii="Times New Roman" w:hAnsi="Times New Roman" w:cs="Times New Roman"/>
          <w:noProof/>
        </w:rPr>
        <w:drawing>
          <wp:inline distT="0" distB="0" distL="0" distR="0" wp14:anchorId="5F81F9AA" wp14:editId="6D2F7D33">
            <wp:extent cx="5943600" cy="4322445"/>
            <wp:effectExtent l="0" t="0" r="0" b="1905"/>
            <wp:docPr id="1727093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093963" name="Picture 172709396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322445"/>
                    </a:xfrm>
                    <a:prstGeom prst="rect">
                      <a:avLst/>
                    </a:prstGeom>
                  </pic:spPr>
                </pic:pic>
              </a:graphicData>
            </a:graphic>
          </wp:inline>
        </w:drawing>
      </w:r>
    </w:p>
    <w:p w14:paraId="01533918" w14:textId="33D1F5C3" w:rsidR="008350EA" w:rsidRPr="005B0F3F" w:rsidRDefault="008350EA" w:rsidP="008350EA">
      <w:pPr>
        <w:rPr>
          <w:rFonts w:ascii="Times New Roman" w:hAnsi="Times New Roman" w:cs="Times New Roman"/>
        </w:rPr>
      </w:pPr>
      <w:r w:rsidRPr="005B0F3F">
        <w:rPr>
          <w:rFonts w:ascii="Times New Roman" w:hAnsi="Times New Roman" w:cs="Times New Roman"/>
          <w:b/>
          <w:bCs/>
        </w:rPr>
        <w:t xml:space="preserve">Figure </w:t>
      </w:r>
      <w:r w:rsidR="001441BB" w:rsidRPr="005B0F3F">
        <w:rPr>
          <w:rFonts w:ascii="Times New Roman" w:hAnsi="Times New Roman" w:cs="Times New Roman"/>
          <w:b/>
          <w:bCs/>
        </w:rPr>
        <w:t>3</w:t>
      </w:r>
      <w:r w:rsidRPr="005B0F3F">
        <w:rPr>
          <w:rFonts w:ascii="Times New Roman" w:hAnsi="Times New Roman" w:cs="Times New Roman"/>
          <w:b/>
          <w:bCs/>
        </w:rPr>
        <w:t>.</w:t>
      </w:r>
      <w:r w:rsidRPr="005B0F3F">
        <w:rPr>
          <w:rFonts w:ascii="Times New Roman" w:hAnsi="Times New Roman" w:cs="Times New Roman"/>
        </w:rPr>
        <w:t xml:space="preserve"> Trends in Water Rates by Year and Region</w:t>
      </w:r>
      <w:r w:rsidR="00902828" w:rsidRPr="005B0F3F">
        <w:rPr>
          <w:rFonts w:ascii="Times New Roman" w:hAnsi="Times New Roman" w:cs="Times New Roman"/>
        </w:rPr>
        <w:t>: Sacramento Valley (upper left panel), San Joaquin Valley (upper right panel), Tulare Lake Basin (lower left</w:t>
      </w:r>
      <w:r w:rsidR="009411DF" w:rsidRPr="005B0F3F">
        <w:rPr>
          <w:rFonts w:ascii="Times New Roman" w:hAnsi="Times New Roman" w:cs="Times New Roman"/>
        </w:rPr>
        <w:t xml:space="preserve"> panel</w:t>
      </w:r>
      <w:r w:rsidR="00902828" w:rsidRPr="005B0F3F">
        <w:rPr>
          <w:rFonts w:ascii="Times New Roman" w:hAnsi="Times New Roman" w:cs="Times New Roman"/>
        </w:rPr>
        <w:t>)</w:t>
      </w:r>
      <w:r w:rsidR="009411DF" w:rsidRPr="005B0F3F">
        <w:rPr>
          <w:rFonts w:ascii="Times New Roman" w:hAnsi="Times New Roman" w:cs="Times New Roman"/>
        </w:rPr>
        <w:t>, and combined region (lower right panel)</w:t>
      </w:r>
    </w:p>
    <w:p w14:paraId="0AA1EECF" w14:textId="0408514E" w:rsidR="008350EA" w:rsidRPr="005B0F3F" w:rsidRDefault="008350EA" w:rsidP="008350EA">
      <w:pPr>
        <w:spacing w:line="240" w:lineRule="auto"/>
        <w:rPr>
          <w:rFonts w:ascii="Times New Roman" w:hAnsi="Times New Roman" w:cs="Times New Roman"/>
        </w:rPr>
      </w:pPr>
      <w:r w:rsidRPr="005B0F3F">
        <w:rPr>
          <w:rFonts w:ascii="Times New Roman" w:hAnsi="Times New Roman" w:cs="Times New Roman"/>
        </w:rPr>
        <w:t xml:space="preserve">Note: The figures show the recent trends in weighted mean </w:t>
      </w:r>
      <w:r w:rsidR="00AE0CBE" w:rsidRPr="005B0F3F">
        <w:rPr>
          <w:rFonts w:ascii="Times New Roman" w:hAnsi="Times New Roman" w:cs="Times New Roman"/>
        </w:rPr>
        <w:t>volumetric</w:t>
      </w:r>
      <w:r w:rsidRPr="005B0F3F">
        <w:rPr>
          <w:rFonts w:ascii="Times New Roman" w:hAnsi="Times New Roman" w:cs="Times New Roman"/>
        </w:rPr>
        <w:t xml:space="preserve"> water rates (solid line). </w:t>
      </w:r>
      <w:r w:rsidR="004676AF" w:rsidRPr="005B0F3F">
        <w:rPr>
          <w:rFonts w:ascii="Times New Roman" w:hAnsi="Times New Roman" w:cs="Times New Roman"/>
        </w:rPr>
        <w:t xml:space="preserve">We aggregated water rates ($/AF) for irrigation districts over water years by regions. </w:t>
      </w:r>
      <w:r w:rsidRPr="005B0F3F">
        <w:rPr>
          <w:rFonts w:ascii="Times New Roman" w:hAnsi="Times New Roman" w:cs="Times New Roman"/>
        </w:rPr>
        <w:t>In the background of the graphs, we highlight the critical dry years in California: 2008, 2014, and 2015 in Sacramento Valley; 2008, 2013, 2014, 2015, 2021, and 2022 in San Joaquin Valley; and 2014, 2015, 2021, and 2022 in Tulare Lake Basin.</w:t>
      </w:r>
    </w:p>
    <w:p w14:paraId="2E0E3CC4" w14:textId="77777777" w:rsidR="008350EA" w:rsidRPr="005B0F3F" w:rsidRDefault="008350EA" w:rsidP="008350EA">
      <w:pPr>
        <w:spacing w:line="480" w:lineRule="auto"/>
        <w:rPr>
          <w:rFonts w:ascii="Times New Roman" w:hAnsi="Times New Roman" w:cs="Times New Roman"/>
        </w:rPr>
      </w:pPr>
    </w:p>
    <w:p w14:paraId="6D8EB39B" w14:textId="188E3B20" w:rsidR="008350EA" w:rsidRPr="005B0F3F" w:rsidRDefault="00902D8B"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W</w:t>
      </w:r>
      <w:r w:rsidR="14948A2C" w:rsidRPr="005B0F3F">
        <w:rPr>
          <w:rFonts w:ascii="Times New Roman" w:hAnsi="Times New Roman" w:cs="Times New Roman"/>
          <w:i/>
          <w:iCs/>
        </w:rPr>
        <w:t xml:space="preserve">ater </w:t>
      </w:r>
      <w:r w:rsidR="00B178D7" w:rsidRPr="005B0F3F">
        <w:rPr>
          <w:rFonts w:ascii="Times New Roman" w:hAnsi="Times New Roman" w:cs="Times New Roman"/>
          <w:i/>
          <w:iCs/>
        </w:rPr>
        <w:t>rates</w:t>
      </w:r>
      <w:r w:rsidR="14948A2C" w:rsidRPr="005B0F3F">
        <w:rPr>
          <w:rFonts w:ascii="Times New Roman" w:hAnsi="Times New Roman" w:cs="Times New Roman"/>
          <w:i/>
          <w:iCs/>
        </w:rPr>
        <w:t xml:space="preserve"> </w:t>
      </w:r>
      <w:r w:rsidR="68BB3E64" w:rsidRPr="005B0F3F">
        <w:rPr>
          <w:rFonts w:ascii="Times New Roman" w:hAnsi="Times New Roman" w:cs="Times New Roman"/>
          <w:i/>
          <w:iCs/>
        </w:rPr>
        <w:t xml:space="preserve">decline over </w:t>
      </w:r>
      <w:r w:rsidR="2705FC1F" w:rsidRPr="005B0F3F">
        <w:rPr>
          <w:rFonts w:ascii="Times New Roman" w:hAnsi="Times New Roman" w:cs="Times New Roman"/>
          <w:i/>
          <w:iCs/>
        </w:rPr>
        <w:t>dry years</w:t>
      </w:r>
    </w:p>
    <w:p w14:paraId="7FC47CD3" w14:textId="00C8B549" w:rsidR="00FA4FE8" w:rsidRDefault="00A16B40" w:rsidP="00FA4FE8">
      <w:pPr>
        <w:spacing w:line="480" w:lineRule="auto"/>
        <w:rPr>
          <w:rFonts w:ascii="Times New Roman" w:hAnsi="Times New Roman" w:cs="Times New Roman"/>
        </w:rPr>
      </w:pPr>
      <w:r w:rsidRPr="005B0F3F">
        <w:rPr>
          <w:rFonts w:ascii="Times New Roman" w:hAnsi="Times New Roman" w:cs="Times New Roman"/>
        </w:rPr>
        <w:lastRenderedPageBreak/>
        <w:t xml:space="preserve">We propose two explanations, both related to the </w:t>
      </w:r>
      <w:r w:rsidR="0CB47AC6" w:rsidRPr="005B0F3F">
        <w:rPr>
          <w:rFonts w:ascii="Times New Roman" w:hAnsi="Times New Roman" w:cs="Times New Roman"/>
        </w:rPr>
        <w:t>dataset</w:t>
      </w:r>
      <w:r w:rsidRPr="005B0F3F">
        <w:rPr>
          <w:rFonts w:ascii="Times New Roman" w:hAnsi="Times New Roman" w:cs="Times New Roman"/>
        </w:rPr>
        <w:t xml:space="preserve"> used for analysis of why some regions </w:t>
      </w:r>
      <w:r w:rsidR="00CC6C8B" w:rsidRPr="005B0F3F">
        <w:rPr>
          <w:rFonts w:ascii="Times New Roman" w:hAnsi="Times New Roman" w:cs="Times New Roman"/>
        </w:rPr>
        <w:t xml:space="preserve">had </w:t>
      </w:r>
      <w:r w:rsidRPr="005B0F3F">
        <w:rPr>
          <w:rFonts w:ascii="Times New Roman" w:hAnsi="Times New Roman" w:cs="Times New Roman"/>
        </w:rPr>
        <w:t>declining rates in dry years.</w:t>
      </w:r>
      <w:r w:rsidR="007724E5" w:rsidRPr="005B0F3F">
        <w:rPr>
          <w:rFonts w:ascii="Times New Roman" w:hAnsi="Times New Roman" w:cs="Times New Roman"/>
        </w:rPr>
        <w:t xml:space="preserve"> First, due to the data aggregation based on region and </w:t>
      </w:r>
      <w:proofErr w:type="gramStart"/>
      <w:r w:rsidR="00B178D7" w:rsidRPr="005B0F3F">
        <w:rPr>
          <w:rFonts w:ascii="Times New Roman" w:hAnsi="Times New Roman" w:cs="Times New Roman"/>
        </w:rPr>
        <w:t xml:space="preserve">water </w:t>
      </w:r>
      <w:r w:rsidR="007724E5" w:rsidRPr="005B0F3F">
        <w:rPr>
          <w:rFonts w:ascii="Times New Roman" w:hAnsi="Times New Roman" w:cs="Times New Roman"/>
        </w:rPr>
        <w:t>year</w:t>
      </w:r>
      <w:proofErr w:type="gramEnd"/>
      <w:r w:rsidR="7BFF9423" w:rsidRPr="005B0F3F">
        <w:rPr>
          <w:rFonts w:ascii="Times New Roman" w:hAnsi="Times New Roman" w:cs="Times New Roman"/>
        </w:rPr>
        <w:t xml:space="preserve"> </w:t>
      </w:r>
      <w:r w:rsidR="0927A198" w:rsidRPr="005B0F3F">
        <w:rPr>
          <w:rFonts w:ascii="Times New Roman" w:hAnsi="Times New Roman" w:cs="Times New Roman"/>
        </w:rPr>
        <w:t>type.</w:t>
      </w:r>
      <w:r w:rsidR="007724E5" w:rsidRPr="005B0F3F">
        <w:rPr>
          <w:rFonts w:ascii="Times New Roman" w:hAnsi="Times New Roman" w:cs="Times New Roman"/>
        </w:rPr>
        <w:t xml:space="preserve"> That is, not all water districts</w:t>
      </w:r>
      <w:r w:rsidR="73B379AB" w:rsidRPr="005B0F3F">
        <w:rPr>
          <w:rFonts w:ascii="Times New Roman" w:hAnsi="Times New Roman" w:cs="Times New Roman"/>
        </w:rPr>
        <w:t xml:space="preserve"> </w:t>
      </w:r>
      <w:r w:rsidR="33CAB76A" w:rsidRPr="005B0F3F">
        <w:rPr>
          <w:rFonts w:ascii="Times New Roman" w:hAnsi="Times New Roman" w:cs="Times New Roman"/>
        </w:rPr>
        <w:t xml:space="preserve">have </w:t>
      </w:r>
      <w:r w:rsidR="4150F72E" w:rsidRPr="005B0F3F">
        <w:rPr>
          <w:rFonts w:ascii="Times New Roman" w:hAnsi="Times New Roman" w:cs="Times New Roman"/>
        </w:rPr>
        <w:t xml:space="preserve">available </w:t>
      </w:r>
      <w:r w:rsidR="746CA213" w:rsidRPr="005B0F3F">
        <w:rPr>
          <w:rFonts w:ascii="Times New Roman" w:hAnsi="Times New Roman" w:cs="Times New Roman"/>
        </w:rPr>
        <w:t xml:space="preserve">data </w:t>
      </w:r>
      <w:r w:rsidR="007724E5" w:rsidRPr="005B0F3F">
        <w:rPr>
          <w:rFonts w:ascii="Times New Roman" w:hAnsi="Times New Roman" w:cs="Times New Roman"/>
        </w:rPr>
        <w:t xml:space="preserve">for all years during our study period. </w:t>
      </w:r>
      <w:r w:rsidR="00CC6C8B" w:rsidRPr="005B0F3F">
        <w:rPr>
          <w:rFonts w:ascii="Times New Roman" w:hAnsi="Times New Roman" w:cs="Times New Roman"/>
        </w:rPr>
        <w:t>S</w:t>
      </w:r>
      <w:r w:rsidR="007724E5" w:rsidRPr="005B0F3F">
        <w:rPr>
          <w:rFonts w:ascii="Times New Roman" w:hAnsi="Times New Roman" w:cs="Times New Roman"/>
        </w:rPr>
        <w:t xml:space="preserve">ome irrigation </w:t>
      </w:r>
      <w:r w:rsidR="00B178D7" w:rsidRPr="005B0F3F">
        <w:rPr>
          <w:rFonts w:ascii="Times New Roman" w:hAnsi="Times New Roman" w:cs="Times New Roman"/>
        </w:rPr>
        <w:t xml:space="preserve">districts </w:t>
      </w:r>
      <w:r w:rsidR="00CC6C8B" w:rsidRPr="005B0F3F">
        <w:rPr>
          <w:rFonts w:ascii="Times New Roman" w:hAnsi="Times New Roman" w:cs="Times New Roman"/>
        </w:rPr>
        <w:t xml:space="preserve">have </w:t>
      </w:r>
      <w:r w:rsidR="2BB93550" w:rsidRPr="005B0F3F">
        <w:rPr>
          <w:rFonts w:ascii="Times New Roman" w:hAnsi="Times New Roman" w:cs="Times New Roman"/>
        </w:rPr>
        <w:t>available data</w:t>
      </w:r>
      <w:r w:rsidR="007724E5" w:rsidRPr="005B0F3F">
        <w:rPr>
          <w:rFonts w:ascii="Times New Roman" w:hAnsi="Times New Roman" w:cs="Times New Roman"/>
        </w:rPr>
        <w:t xml:space="preserve"> during normal years but have relatively low water rates. </w:t>
      </w:r>
      <w:r w:rsidR="00CC6C8B" w:rsidRPr="005B0F3F">
        <w:rPr>
          <w:rFonts w:ascii="Times New Roman" w:hAnsi="Times New Roman" w:cs="Times New Roman"/>
        </w:rPr>
        <w:t>T</w:t>
      </w:r>
      <w:r w:rsidR="007724E5" w:rsidRPr="005B0F3F">
        <w:rPr>
          <w:rFonts w:ascii="Times New Roman" w:hAnsi="Times New Roman" w:cs="Times New Roman"/>
        </w:rPr>
        <w:t xml:space="preserve">his could also explain high fluctuations in water rates </w:t>
      </w:r>
      <w:r w:rsidR="00CC6C8B" w:rsidRPr="005B0F3F">
        <w:rPr>
          <w:rFonts w:ascii="Times New Roman" w:hAnsi="Times New Roman" w:cs="Times New Roman"/>
        </w:rPr>
        <w:t xml:space="preserve">in </w:t>
      </w:r>
      <w:r w:rsidR="007724E5" w:rsidRPr="005B0F3F">
        <w:rPr>
          <w:rFonts w:ascii="Times New Roman" w:hAnsi="Times New Roman" w:cs="Times New Roman"/>
        </w:rPr>
        <w:t xml:space="preserve">both normal and dry years. </w:t>
      </w:r>
      <w:r w:rsidR="00E30FB8" w:rsidRPr="005B0F3F">
        <w:rPr>
          <w:rFonts w:ascii="Times New Roman" w:hAnsi="Times New Roman" w:cs="Times New Roman"/>
        </w:rPr>
        <w:t>Secondly, s</w:t>
      </w:r>
      <w:r w:rsidR="007724E5" w:rsidRPr="005B0F3F">
        <w:rPr>
          <w:rFonts w:ascii="Times New Roman" w:hAnsi="Times New Roman" w:cs="Times New Roman"/>
        </w:rPr>
        <w:t xml:space="preserve">everal water districts gradually change their water rates </w:t>
      </w:r>
      <w:r w:rsidR="00CC6C8B" w:rsidRPr="005B0F3F">
        <w:rPr>
          <w:rFonts w:ascii="Times New Roman" w:hAnsi="Times New Roman" w:cs="Times New Roman"/>
        </w:rPr>
        <w:t>annually</w:t>
      </w:r>
      <w:r w:rsidR="007724E5" w:rsidRPr="005B0F3F">
        <w:rPr>
          <w:rFonts w:ascii="Times New Roman" w:hAnsi="Times New Roman" w:cs="Times New Roman"/>
        </w:rPr>
        <w:t>.</w:t>
      </w:r>
      <w:r w:rsidR="00500ED3" w:rsidRPr="005B0F3F">
        <w:rPr>
          <w:rFonts w:ascii="Times New Roman" w:hAnsi="Times New Roman" w:cs="Times New Roman"/>
        </w:rPr>
        <w:t xml:space="preserve"> Although most of the costs are fixed, whether </w:t>
      </w:r>
      <w:proofErr w:type="gramStart"/>
      <w:r w:rsidR="00500ED3" w:rsidRPr="005B0F3F">
        <w:rPr>
          <w:rFonts w:ascii="Times New Roman" w:hAnsi="Times New Roman" w:cs="Times New Roman"/>
        </w:rPr>
        <w:t>it is</w:t>
      </w:r>
      <w:proofErr w:type="gramEnd"/>
      <w:r w:rsidR="00500ED3" w:rsidRPr="005B0F3F">
        <w:rPr>
          <w:rFonts w:ascii="Times New Roman" w:hAnsi="Times New Roman" w:cs="Times New Roman"/>
        </w:rPr>
        <w:t xml:space="preserve"> dry or normal, growers still </w:t>
      </w:r>
      <w:proofErr w:type="gramStart"/>
      <w:r w:rsidR="00500ED3" w:rsidRPr="005B0F3F">
        <w:rPr>
          <w:rFonts w:ascii="Times New Roman" w:hAnsi="Times New Roman" w:cs="Times New Roman"/>
        </w:rPr>
        <w:t>have to</w:t>
      </w:r>
      <w:proofErr w:type="gramEnd"/>
      <w:r w:rsidR="00500ED3" w:rsidRPr="005B0F3F">
        <w:rPr>
          <w:rFonts w:ascii="Times New Roman" w:hAnsi="Times New Roman" w:cs="Times New Roman"/>
        </w:rPr>
        <w:t xml:space="preserve"> pay those fixed costs.</w:t>
      </w:r>
      <w:r w:rsidR="000D67D6" w:rsidRPr="005B0F3F">
        <w:rPr>
          <w:rFonts w:ascii="Times New Roman" w:hAnsi="Times New Roman" w:cs="Times New Roman"/>
        </w:rPr>
        <w:t xml:space="preserve"> </w:t>
      </w:r>
      <w:r w:rsidR="00E30FB8" w:rsidRPr="005B0F3F">
        <w:rPr>
          <w:rFonts w:ascii="Times New Roman" w:hAnsi="Times New Roman" w:cs="Times New Roman"/>
        </w:rPr>
        <w:t xml:space="preserve">This </w:t>
      </w:r>
      <w:r w:rsidR="00264446" w:rsidRPr="005B0F3F">
        <w:rPr>
          <w:rFonts w:ascii="Times New Roman" w:hAnsi="Times New Roman" w:cs="Times New Roman"/>
        </w:rPr>
        <w:t>suggests</w:t>
      </w:r>
      <w:r w:rsidR="00E30FB8" w:rsidRPr="005B0F3F">
        <w:rPr>
          <w:rFonts w:ascii="Times New Roman" w:hAnsi="Times New Roman" w:cs="Times New Roman"/>
        </w:rPr>
        <w:t xml:space="preserve"> that there </w:t>
      </w:r>
      <w:r w:rsidR="00264446" w:rsidRPr="005B0F3F">
        <w:rPr>
          <w:rFonts w:ascii="Times New Roman" w:hAnsi="Times New Roman" w:cs="Times New Roman"/>
        </w:rPr>
        <w:t>could</w:t>
      </w:r>
      <w:r w:rsidR="00E30FB8" w:rsidRPr="005B0F3F">
        <w:rPr>
          <w:rFonts w:ascii="Times New Roman" w:hAnsi="Times New Roman" w:cs="Times New Roman"/>
        </w:rPr>
        <w:t xml:space="preserve"> be </w:t>
      </w:r>
      <w:r w:rsidR="00264446" w:rsidRPr="005B0F3F">
        <w:rPr>
          <w:rFonts w:ascii="Times New Roman" w:hAnsi="Times New Roman" w:cs="Times New Roman"/>
        </w:rPr>
        <w:t>a smaller</w:t>
      </w:r>
      <w:r w:rsidR="00E30FB8" w:rsidRPr="005B0F3F">
        <w:rPr>
          <w:rFonts w:ascii="Times New Roman" w:hAnsi="Times New Roman" w:cs="Times New Roman"/>
        </w:rPr>
        <w:t xml:space="preserve"> difference in water rates between normal and dry years</w:t>
      </w:r>
      <w:r w:rsidR="5E1658B6" w:rsidRPr="005B0F3F">
        <w:rPr>
          <w:rFonts w:ascii="Times New Roman" w:hAnsi="Times New Roman" w:cs="Times New Roman"/>
        </w:rPr>
        <w:t>.</w:t>
      </w:r>
      <w:r w:rsidR="000174BB">
        <w:rPr>
          <w:rFonts w:ascii="Times New Roman" w:hAnsi="Times New Roman" w:cs="Times New Roman"/>
        </w:rPr>
        <w:t xml:space="preserve"> </w:t>
      </w:r>
      <w:r w:rsidR="000174BB" w:rsidRPr="000174BB">
        <w:rPr>
          <w:rFonts w:ascii="Times New Roman" w:hAnsi="Times New Roman" w:cs="Times New Roman"/>
        </w:rPr>
        <w:t>Next, we show the water applied to irrigated agriculture by hydrological region and year.</w:t>
      </w:r>
    </w:p>
    <w:p w14:paraId="3C1993AA" w14:textId="76789E2D" w:rsidR="00C84F66" w:rsidRPr="00C84F66" w:rsidRDefault="00C84F66" w:rsidP="00C84F66">
      <w:pPr>
        <w:pStyle w:val="ListParagraph"/>
        <w:numPr>
          <w:ilvl w:val="1"/>
          <w:numId w:val="5"/>
        </w:numPr>
        <w:spacing w:line="480" w:lineRule="auto"/>
        <w:rPr>
          <w:rFonts w:ascii="Times New Roman" w:hAnsi="Times New Roman" w:cs="Times New Roman"/>
          <w:i/>
          <w:iCs/>
        </w:rPr>
      </w:pPr>
      <w:r w:rsidRPr="00C84F66">
        <w:rPr>
          <w:rFonts w:ascii="Times New Roman" w:hAnsi="Times New Roman" w:cs="Times New Roman"/>
          <w:i/>
          <w:iCs/>
        </w:rPr>
        <w:t>Water supply in Central Valley</w:t>
      </w:r>
    </w:p>
    <w:p w14:paraId="52748BA0" w14:textId="1B255E31" w:rsidR="00C84F66" w:rsidRDefault="00C84F66" w:rsidP="00C84F66">
      <w:pPr>
        <w:spacing w:line="480" w:lineRule="auto"/>
        <w:rPr>
          <w:rFonts w:ascii="Times New Roman" w:hAnsi="Times New Roman" w:cs="Times New Roman"/>
        </w:rPr>
      </w:pPr>
      <w:r>
        <w:rPr>
          <w:rFonts w:ascii="Times New Roman" w:hAnsi="Times New Roman" w:cs="Times New Roman"/>
        </w:rPr>
        <w:t xml:space="preserve">Water sources for agriculture </w:t>
      </w:r>
      <w:r w:rsidR="003D5EF8">
        <w:rPr>
          <w:rFonts w:ascii="Times New Roman" w:hAnsi="Times New Roman" w:cs="Times New Roman"/>
        </w:rPr>
        <w:t xml:space="preserve">in the Central Valley, such as the Sacramento River, San Joaquin River, and Tulare Lake region, </w:t>
      </w:r>
      <w:r>
        <w:rPr>
          <w:rFonts w:ascii="Times New Roman" w:hAnsi="Times New Roman" w:cs="Times New Roman"/>
        </w:rPr>
        <w:t>vary widely</w:t>
      </w:r>
      <w:r w:rsidR="003D5EF8">
        <w:rPr>
          <w:rFonts w:ascii="Times New Roman" w:hAnsi="Times New Roman" w:cs="Times New Roman"/>
        </w:rPr>
        <w:t xml:space="preserve"> by hydrological region. Y</w:t>
      </w:r>
      <w:r>
        <w:rPr>
          <w:rFonts w:ascii="Times New Roman" w:hAnsi="Times New Roman" w:cs="Times New Roman"/>
        </w:rPr>
        <w:t>et these sources can be broadly classified into project water (Central Valley Project or State Water project),</w:t>
      </w:r>
      <w:r w:rsidR="003D5EF8">
        <w:rPr>
          <w:rFonts w:ascii="Times New Roman" w:hAnsi="Times New Roman" w:cs="Times New Roman"/>
        </w:rPr>
        <w:t xml:space="preserve"> groundwater extraction, local supplies, and other sources (e.g., imports, recycling, reuse, desalination, etc.).</w:t>
      </w:r>
    </w:p>
    <w:p w14:paraId="13F6B0A1" w14:textId="4080CC61" w:rsidR="003D5EF8" w:rsidRDefault="003D5EF8" w:rsidP="00C84F66">
      <w:pPr>
        <w:spacing w:line="480" w:lineRule="auto"/>
        <w:rPr>
          <w:rFonts w:ascii="Times New Roman" w:hAnsi="Times New Roman" w:cs="Times New Roman"/>
        </w:rPr>
      </w:pPr>
      <w:r>
        <w:rPr>
          <w:rFonts w:ascii="Times New Roman" w:hAnsi="Times New Roman" w:cs="Times New Roman"/>
        </w:rPr>
        <w:t xml:space="preserve">Figure 4 shows the applied water in agriculture by three hydrological region: Sacramento River, San Joaquin River, and Tulare Lake region. </w:t>
      </w:r>
      <w:r w:rsidR="00DA7EEC" w:rsidRPr="00DA7EEC">
        <w:rPr>
          <w:rFonts w:ascii="Times New Roman" w:hAnsi="Times New Roman" w:cs="Times New Roman"/>
        </w:rPr>
        <w:t>Over the years, there has been a decrease in project water sources for all three regions, particularly for Tulare Lake, and as a result, groundwater extraction has increased significantly.</w:t>
      </w:r>
      <w:r w:rsidR="00DA7EEC">
        <w:rPr>
          <w:rFonts w:ascii="Times New Roman" w:hAnsi="Times New Roman" w:cs="Times New Roman"/>
        </w:rPr>
        <w:t xml:space="preserve"> </w:t>
      </w:r>
      <w:r w:rsidR="00DA7EEC" w:rsidRPr="00DA7EEC">
        <w:rPr>
          <w:rFonts w:ascii="Times New Roman" w:hAnsi="Times New Roman" w:cs="Times New Roman"/>
        </w:rPr>
        <w:t>Local supplies have remained stable for the Sacramento River and somewhat stable for the San Joaquin River, but have fluctuated in Tulare Lake, with a significant decline in recent years.</w:t>
      </w:r>
      <w:r w:rsidR="00DA7EEC">
        <w:rPr>
          <w:rFonts w:ascii="Times New Roman" w:hAnsi="Times New Roman" w:cs="Times New Roman"/>
        </w:rPr>
        <w:t xml:space="preserve"> </w:t>
      </w:r>
      <w:r w:rsidR="00DA7EEC" w:rsidRPr="00DA7EEC">
        <w:rPr>
          <w:rFonts w:ascii="Times New Roman" w:hAnsi="Times New Roman" w:cs="Times New Roman"/>
        </w:rPr>
        <w:t>Groundwater extraction, especially in Tulare Lake and the San Joaquin River, increased significantly during the 2012-2016 drought and the more recent 2020-2022 drought in the Central Valley.</w:t>
      </w:r>
    </w:p>
    <w:p w14:paraId="384473F9" w14:textId="77777777" w:rsidR="003D5EF8" w:rsidRDefault="003D5EF8" w:rsidP="00C84F66">
      <w:pPr>
        <w:spacing w:line="480" w:lineRule="auto"/>
        <w:rPr>
          <w:rFonts w:ascii="Times New Roman" w:hAnsi="Times New Roman" w:cs="Times New Roman"/>
        </w:rPr>
      </w:pPr>
    </w:p>
    <w:p w14:paraId="6F1F25B7" w14:textId="77777777" w:rsidR="003D5EF8" w:rsidRDefault="003D5EF8" w:rsidP="00C84F66">
      <w:pPr>
        <w:spacing w:line="480" w:lineRule="auto"/>
        <w:rPr>
          <w:rFonts w:ascii="Times New Roman" w:hAnsi="Times New Roman" w:cs="Times New Roman"/>
        </w:rPr>
      </w:pPr>
    </w:p>
    <w:p w14:paraId="1CD848D5" w14:textId="3521DCC4" w:rsidR="003D5EF8" w:rsidRDefault="003D5EF8" w:rsidP="00C84F66">
      <w:pPr>
        <w:spacing w:line="480" w:lineRule="auto"/>
        <w:rPr>
          <w:rFonts w:ascii="Times New Roman" w:hAnsi="Times New Roman" w:cs="Times New Roman"/>
        </w:rPr>
      </w:pPr>
      <w:r>
        <w:rPr>
          <w:rFonts w:ascii="Times New Roman" w:hAnsi="Times New Roman" w:cs="Times New Roman"/>
          <w:noProof/>
        </w:rPr>
        <w:drawing>
          <wp:inline distT="0" distB="0" distL="0" distR="0" wp14:anchorId="18662969" wp14:editId="44F7B033">
            <wp:extent cx="5943600" cy="4322445"/>
            <wp:effectExtent l="0" t="0" r="0" b="1905"/>
            <wp:docPr id="1731826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826562" name="Picture 173182656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322445"/>
                    </a:xfrm>
                    <a:prstGeom prst="rect">
                      <a:avLst/>
                    </a:prstGeom>
                  </pic:spPr>
                </pic:pic>
              </a:graphicData>
            </a:graphic>
          </wp:inline>
        </w:drawing>
      </w:r>
    </w:p>
    <w:p w14:paraId="4E507A9A" w14:textId="5F86B0B0" w:rsidR="003D5EF8" w:rsidRDefault="003D5EF8" w:rsidP="00C84F66">
      <w:pPr>
        <w:spacing w:line="480" w:lineRule="auto"/>
        <w:rPr>
          <w:rFonts w:ascii="Times New Roman" w:hAnsi="Times New Roman" w:cs="Times New Roman"/>
        </w:rPr>
      </w:pPr>
      <w:r w:rsidRPr="003D5EF8">
        <w:rPr>
          <w:rFonts w:ascii="Times New Roman" w:hAnsi="Times New Roman" w:cs="Times New Roman"/>
          <w:b/>
          <w:bCs/>
        </w:rPr>
        <w:t>Figure 4.</w:t>
      </w:r>
      <w:r>
        <w:rPr>
          <w:rFonts w:ascii="Times New Roman" w:hAnsi="Times New Roman" w:cs="Times New Roman"/>
        </w:rPr>
        <w:t xml:space="preserve"> Applied Water in Irrigated Agriculture by Region</w:t>
      </w:r>
      <w:r w:rsidR="00E11E56">
        <w:rPr>
          <w:rFonts w:ascii="Times New Roman" w:hAnsi="Times New Roman" w:cs="Times New Roman"/>
        </w:rPr>
        <w:t xml:space="preserve"> and Year</w:t>
      </w:r>
    </w:p>
    <w:p w14:paraId="21A673EB" w14:textId="1C32FCAF" w:rsidR="003D5EF8" w:rsidRDefault="003D5EF8" w:rsidP="003D5EF8">
      <w:pPr>
        <w:rPr>
          <w:rFonts w:ascii="Times New Roman" w:hAnsi="Times New Roman" w:cs="Times New Roman"/>
        </w:rPr>
      </w:pPr>
      <w:r>
        <w:rPr>
          <w:rFonts w:ascii="Times New Roman" w:hAnsi="Times New Roman" w:cs="Times New Roman"/>
        </w:rPr>
        <w:t>Source: California Department of Water Resources (CA-DWR) water balance data from 200</w:t>
      </w:r>
      <w:r w:rsidR="00F66F66">
        <w:rPr>
          <w:rFonts w:ascii="Times New Roman" w:hAnsi="Times New Roman" w:cs="Times New Roman"/>
        </w:rPr>
        <w:t>6</w:t>
      </w:r>
      <w:r>
        <w:rPr>
          <w:rFonts w:ascii="Times New Roman" w:hAnsi="Times New Roman" w:cs="Times New Roman"/>
        </w:rPr>
        <w:t xml:space="preserve"> to 2022.</w:t>
      </w:r>
    </w:p>
    <w:p w14:paraId="0505A0B7" w14:textId="49AD6406" w:rsidR="003D5EF8" w:rsidRDefault="003D5EF8" w:rsidP="003D5EF8">
      <w:pPr>
        <w:spacing w:line="240" w:lineRule="auto"/>
        <w:rPr>
          <w:rFonts w:ascii="Times New Roman" w:hAnsi="Times New Roman" w:cs="Times New Roman"/>
        </w:rPr>
      </w:pPr>
      <w:r>
        <w:rPr>
          <w:rFonts w:ascii="Times New Roman" w:hAnsi="Times New Roman" w:cs="Times New Roman"/>
        </w:rPr>
        <w:t xml:space="preserve">Note: </w:t>
      </w:r>
      <w:r w:rsidRPr="005737EB">
        <w:rPr>
          <w:rFonts w:ascii="Times New Roman" w:hAnsi="Times New Roman" w:cs="Times New Roman"/>
        </w:rPr>
        <w:t>The share of water supplied is calculated by dividing the amount of water supplied per f</w:t>
      </w:r>
      <w:r w:rsidR="00AF2A31">
        <w:rPr>
          <w:rFonts w:ascii="Times New Roman" w:hAnsi="Times New Roman" w:cs="Times New Roman"/>
        </w:rPr>
        <w:t>our</w:t>
      </w:r>
      <w:r w:rsidRPr="005737EB">
        <w:rPr>
          <w:rFonts w:ascii="Times New Roman" w:hAnsi="Times New Roman" w:cs="Times New Roman"/>
        </w:rPr>
        <w:t xml:space="preserve"> supplier types and the total water supplied for a year in that hydrological region.</w:t>
      </w:r>
      <w:r>
        <w:rPr>
          <w:rFonts w:ascii="Times New Roman" w:hAnsi="Times New Roman" w:cs="Times New Roman"/>
        </w:rPr>
        <w:t xml:space="preserve"> </w:t>
      </w:r>
      <w:r w:rsidRPr="005737EB">
        <w:rPr>
          <w:rFonts w:ascii="Times New Roman" w:hAnsi="Times New Roman" w:cs="Times New Roman"/>
        </w:rPr>
        <w:t>The share of water supplied adds to 100% each year.</w:t>
      </w:r>
    </w:p>
    <w:p w14:paraId="2375D807" w14:textId="77777777" w:rsidR="003D5EF8" w:rsidRPr="00C84F66" w:rsidRDefault="003D5EF8" w:rsidP="003D5EF8">
      <w:pPr>
        <w:spacing w:line="240" w:lineRule="auto"/>
        <w:rPr>
          <w:rFonts w:ascii="Times New Roman" w:hAnsi="Times New Roman" w:cs="Times New Roman"/>
        </w:rPr>
      </w:pPr>
    </w:p>
    <w:p w14:paraId="02B7CAE4" w14:textId="1BDAA376" w:rsidR="005E5145" w:rsidRPr="005B0F3F" w:rsidRDefault="0089670E"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Interpretation and Implications</w:t>
      </w:r>
    </w:p>
    <w:p w14:paraId="6011FB39" w14:textId="305DE5D5" w:rsidR="0089670E" w:rsidRPr="005B0F3F" w:rsidRDefault="0089670E"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rPr>
        <w:t xml:space="preserve"> </w:t>
      </w:r>
      <w:r w:rsidRPr="005B0F3F">
        <w:rPr>
          <w:rFonts w:ascii="Times New Roman" w:hAnsi="Times New Roman" w:cs="Times New Roman"/>
          <w:i/>
          <w:iCs/>
        </w:rPr>
        <w:t xml:space="preserve">What do </w:t>
      </w:r>
      <w:r w:rsidR="00CA679F" w:rsidRPr="005B0F3F">
        <w:rPr>
          <w:rFonts w:ascii="Times New Roman" w:hAnsi="Times New Roman" w:cs="Times New Roman"/>
          <w:i/>
          <w:iCs/>
        </w:rPr>
        <w:t>estimated</w:t>
      </w:r>
      <w:r w:rsidR="2BD7BEFB" w:rsidRPr="005B0F3F">
        <w:rPr>
          <w:rFonts w:ascii="Times New Roman" w:hAnsi="Times New Roman" w:cs="Times New Roman"/>
          <w:i/>
          <w:iCs/>
        </w:rPr>
        <w:t xml:space="preserve"> rates</w:t>
      </w:r>
      <w:r w:rsidRPr="005B0F3F">
        <w:rPr>
          <w:rFonts w:ascii="Times New Roman" w:hAnsi="Times New Roman" w:cs="Times New Roman"/>
          <w:i/>
          <w:iCs/>
        </w:rPr>
        <w:t xml:space="preserve"> capture?</w:t>
      </w:r>
    </w:p>
    <w:p w14:paraId="413381B7" w14:textId="77C54172" w:rsidR="00F817FB" w:rsidRPr="005B0F3F" w:rsidRDefault="00AE0CBE" w:rsidP="00F817FB">
      <w:pPr>
        <w:spacing w:line="480" w:lineRule="auto"/>
        <w:rPr>
          <w:rFonts w:ascii="Times New Roman" w:hAnsi="Times New Roman" w:cs="Times New Roman"/>
        </w:rPr>
      </w:pPr>
      <w:r w:rsidRPr="005B0F3F">
        <w:rPr>
          <w:rFonts w:ascii="Times New Roman" w:hAnsi="Times New Roman" w:cs="Times New Roman"/>
        </w:rPr>
        <w:lastRenderedPageBreak/>
        <w:t>Volumetric</w:t>
      </w:r>
      <w:r w:rsidR="006027CE" w:rsidRPr="005B0F3F">
        <w:rPr>
          <w:rFonts w:ascii="Times New Roman" w:hAnsi="Times New Roman" w:cs="Times New Roman"/>
        </w:rPr>
        <w:t xml:space="preserve"> </w:t>
      </w:r>
      <w:r w:rsidR="00E70725" w:rsidRPr="005B0F3F">
        <w:rPr>
          <w:rFonts w:ascii="Times New Roman" w:hAnsi="Times New Roman" w:cs="Times New Roman"/>
        </w:rPr>
        <w:t xml:space="preserve">water </w:t>
      </w:r>
      <w:r w:rsidR="006027CE" w:rsidRPr="005B0F3F">
        <w:rPr>
          <w:rFonts w:ascii="Times New Roman" w:hAnsi="Times New Roman" w:cs="Times New Roman"/>
        </w:rPr>
        <w:t xml:space="preserve">rates may partially capture the </w:t>
      </w:r>
      <w:r w:rsidR="00CA679F" w:rsidRPr="005B0F3F">
        <w:rPr>
          <w:rFonts w:ascii="Times New Roman" w:hAnsi="Times New Roman" w:cs="Times New Roman"/>
        </w:rPr>
        <w:t>spatial</w:t>
      </w:r>
      <w:r w:rsidR="006027CE" w:rsidRPr="005B0F3F">
        <w:rPr>
          <w:rFonts w:ascii="Times New Roman" w:hAnsi="Times New Roman" w:cs="Times New Roman"/>
        </w:rPr>
        <w:t xml:space="preserve"> and/or temporal pattern of water scarcity</w:t>
      </w:r>
      <w:r w:rsidR="005A7222" w:rsidRPr="005B0F3F">
        <w:rPr>
          <w:rFonts w:ascii="Times New Roman" w:hAnsi="Times New Roman" w:cs="Times New Roman"/>
        </w:rPr>
        <w:t xml:space="preserve"> depending on season, water use, and type of water year</w:t>
      </w:r>
      <w:r w:rsidR="006027CE" w:rsidRPr="005B0F3F">
        <w:rPr>
          <w:rFonts w:ascii="Times New Roman" w:hAnsi="Times New Roman" w:cs="Times New Roman"/>
        </w:rPr>
        <w:t xml:space="preserve">. </w:t>
      </w:r>
      <w:r w:rsidR="00B86367" w:rsidRPr="005B0F3F">
        <w:rPr>
          <w:rFonts w:ascii="Times New Roman" w:hAnsi="Times New Roman" w:cs="Times New Roman"/>
        </w:rPr>
        <w:t xml:space="preserve">In practice, the costs can also represent the difference in conveyance and infrastructure costs for water delivery in surface water. The differences in water delivery between normal and dry years may be due to the energy and capital costs of pumping in groundwater extraction. </w:t>
      </w:r>
      <w:r w:rsidR="004B1F0D" w:rsidRPr="005B0F3F">
        <w:rPr>
          <w:rFonts w:ascii="Times New Roman" w:hAnsi="Times New Roman" w:cs="Times New Roman"/>
        </w:rPr>
        <w:t xml:space="preserve">An example of a differing volumetric pricing schedule in California is in Turlock Irrigation District (TID), where the price per acre-foot varies across time, season, and land class (e.g., water right seniority, land quality, farm location, etc.), and total quantity delivered within a given unit of time, with marginal increases in price for larger quantities of water demanded. TID fixed rates for irrigable land, scheduled for 2025, during normal and dry years are $60 fee per acre and $68 fee per acre, respectively, representing an increase of 13.3% in dry years relative to normal years. In addition to the fixed fee rates, TID charges volumetric rates based on tiers: $2.70 </w:t>
      </w:r>
      <w:r w:rsidR="009128C7" w:rsidRPr="005B0F3F">
        <w:rPr>
          <w:rFonts w:ascii="Times New Roman" w:hAnsi="Times New Roman" w:cs="Times New Roman"/>
        </w:rPr>
        <w:t xml:space="preserve">per acre-foot </w:t>
      </w:r>
      <w:r w:rsidR="004B1F0D" w:rsidRPr="005B0F3F">
        <w:rPr>
          <w:rFonts w:ascii="Times New Roman" w:hAnsi="Times New Roman" w:cs="Times New Roman"/>
        </w:rPr>
        <w:t>for Tiers 1- 3, and $20</w:t>
      </w:r>
      <w:r w:rsidR="009128C7" w:rsidRPr="005B0F3F">
        <w:rPr>
          <w:rFonts w:ascii="Times New Roman" w:hAnsi="Times New Roman" w:cs="Times New Roman"/>
        </w:rPr>
        <w:t xml:space="preserve"> per acre-foot</w:t>
      </w:r>
      <w:r w:rsidR="004B1F0D" w:rsidRPr="005B0F3F">
        <w:rPr>
          <w:rFonts w:ascii="Times New Roman" w:hAnsi="Times New Roman" w:cs="Times New Roman"/>
        </w:rPr>
        <w:t xml:space="preserve"> for Tier 4.</w:t>
      </w:r>
      <w:r w:rsidR="004B1F0D" w:rsidRPr="005B0F3F">
        <w:rPr>
          <w:rStyle w:val="FootnoteReference"/>
          <w:rFonts w:ascii="Times New Roman" w:hAnsi="Times New Roman" w:cs="Times New Roman"/>
        </w:rPr>
        <w:footnoteReference w:id="6"/>
      </w:r>
      <w:r w:rsidR="30D539BE" w:rsidRPr="005B0F3F">
        <w:rPr>
          <w:rFonts w:ascii="Times New Roman" w:hAnsi="Times New Roman" w:cs="Times New Roman"/>
        </w:rPr>
        <w:t xml:space="preserve">  </w:t>
      </w:r>
    </w:p>
    <w:p w14:paraId="1156BC2D" w14:textId="0E923172" w:rsidR="0089670E" w:rsidRPr="005B0F3F" w:rsidRDefault="0089670E" w:rsidP="00C3218E">
      <w:pPr>
        <w:pStyle w:val="ListParagraph"/>
        <w:numPr>
          <w:ilvl w:val="1"/>
          <w:numId w:val="5"/>
        </w:numPr>
        <w:spacing w:line="480" w:lineRule="auto"/>
        <w:rPr>
          <w:rFonts w:ascii="Times New Roman" w:hAnsi="Times New Roman" w:cs="Times New Roman"/>
          <w:i/>
          <w:iCs/>
        </w:rPr>
      </w:pPr>
      <w:r w:rsidRPr="005B0F3F">
        <w:rPr>
          <w:rFonts w:ascii="Times New Roman" w:hAnsi="Times New Roman" w:cs="Times New Roman"/>
          <w:i/>
          <w:iCs/>
        </w:rPr>
        <w:t xml:space="preserve"> Implications for drought resilience and land use</w:t>
      </w:r>
    </w:p>
    <w:p w14:paraId="4E1B847F" w14:textId="77777777" w:rsidR="006C26BD" w:rsidRPr="005B0F3F" w:rsidRDefault="002A70C6" w:rsidP="00287176">
      <w:pPr>
        <w:spacing w:line="480" w:lineRule="auto"/>
        <w:rPr>
          <w:rFonts w:ascii="Times New Roman" w:hAnsi="Times New Roman" w:cs="Times New Roman"/>
        </w:rPr>
      </w:pPr>
      <w:r w:rsidRPr="005B0F3F">
        <w:rPr>
          <w:rFonts w:ascii="Times New Roman" w:hAnsi="Times New Roman" w:cs="Times New Roman"/>
        </w:rPr>
        <w:t>T</w:t>
      </w:r>
      <w:r w:rsidR="005B7C58" w:rsidRPr="005B0F3F">
        <w:rPr>
          <w:rFonts w:ascii="Times New Roman" w:hAnsi="Times New Roman" w:cs="Times New Roman"/>
        </w:rPr>
        <w:t>here are t</w:t>
      </w:r>
      <w:r w:rsidRPr="005B0F3F">
        <w:rPr>
          <w:rFonts w:ascii="Times New Roman" w:hAnsi="Times New Roman" w:cs="Times New Roman"/>
        </w:rPr>
        <w:t xml:space="preserve">wo important </w:t>
      </w:r>
      <w:r w:rsidR="00292573" w:rsidRPr="005B0F3F">
        <w:rPr>
          <w:rFonts w:ascii="Times New Roman" w:hAnsi="Times New Roman" w:cs="Times New Roman"/>
        </w:rPr>
        <w:t xml:space="preserve">observations </w:t>
      </w:r>
      <w:r w:rsidR="005B7C58" w:rsidRPr="005B0F3F">
        <w:rPr>
          <w:rFonts w:ascii="Times New Roman" w:hAnsi="Times New Roman" w:cs="Times New Roman"/>
        </w:rPr>
        <w:t xml:space="preserve">for </w:t>
      </w:r>
      <w:r w:rsidR="00096CE0" w:rsidRPr="005B0F3F">
        <w:rPr>
          <w:rFonts w:ascii="Times New Roman" w:hAnsi="Times New Roman" w:cs="Times New Roman"/>
        </w:rPr>
        <w:t>agricultural</w:t>
      </w:r>
      <w:r w:rsidR="0049608A" w:rsidRPr="005B0F3F">
        <w:rPr>
          <w:rFonts w:ascii="Times New Roman" w:hAnsi="Times New Roman" w:cs="Times New Roman"/>
        </w:rPr>
        <w:t xml:space="preserve"> land use in the Central Valley. First</w:t>
      </w:r>
      <w:r w:rsidR="00096CE0" w:rsidRPr="005B0F3F">
        <w:rPr>
          <w:rFonts w:ascii="Times New Roman" w:hAnsi="Times New Roman" w:cs="Times New Roman"/>
        </w:rPr>
        <w:t xml:space="preserve">, </w:t>
      </w:r>
      <w:r w:rsidR="224A202D" w:rsidRPr="005B0F3F">
        <w:rPr>
          <w:rFonts w:ascii="Times New Roman" w:hAnsi="Times New Roman" w:cs="Times New Roman"/>
        </w:rPr>
        <w:t xml:space="preserve">the gradual </w:t>
      </w:r>
      <w:r w:rsidR="00B90520" w:rsidRPr="005B0F3F">
        <w:rPr>
          <w:rFonts w:ascii="Times New Roman" w:hAnsi="Times New Roman" w:cs="Times New Roman"/>
        </w:rPr>
        <w:t>transition</w:t>
      </w:r>
      <w:r w:rsidR="00096CE0" w:rsidRPr="005B0F3F">
        <w:rPr>
          <w:rFonts w:ascii="Times New Roman" w:hAnsi="Times New Roman" w:cs="Times New Roman"/>
        </w:rPr>
        <w:t xml:space="preserve"> from annual crops to perennial </w:t>
      </w:r>
      <w:r w:rsidR="00085294" w:rsidRPr="005B0F3F">
        <w:rPr>
          <w:rFonts w:ascii="Times New Roman" w:hAnsi="Times New Roman" w:cs="Times New Roman"/>
        </w:rPr>
        <w:t>crops</w:t>
      </w:r>
      <w:r w:rsidR="00B90520" w:rsidRPr="005B0F3F">
        <w:rPr>
          <w:rFonts w:ascii="Times New Roman" w:hAnsi="Times New Roman" w:cs="Times New Roman"/>
        </w:rPr>
        <w:t xml:space="preserve"> </w:t>
      </w:r>
      <w:r w:rsidR="2DC9CEE2" w:rsidRPr="005B0F3F">
        <w:rPr>
          <w:rFonts w:ascii="Times New Roman" w:hAnsi="Times New Roman" w:cs="Times New Roman"/>
        </w:rPr>
        <w:t xml:space="preserve">brings </w:t>
      </w:r>
      <w:r w:rsidR="00085294" w:rsidRPr="005B0F3F">
        <w:rPr>
          <w:rFonts w:ascii="Times New Roman" w:hAnsi="Times New Roman" w:cs="Times New Roman"/>
        </w:rPr>
        <w:t xml:space="preserve">in </w:t>
      </w:r>
      <w:r w:rsidR="2DC9CEE2" w:rsidRPr="005B0F3F">
        <w:rPr>
          <w:rFonts w:ascii="Times New Roman" w:hAnsi="Times New Roman" w:cs="Times New Roman"/>
        </w:rPr>
        <w:t xml:space="preserve">systemwide </w:t>
      </w:r>
      <w:r w:rsidR="0D658473" w:rsidRPr="005B0F3F">
        <w:rPr>
          <w:rFonts w:ascii="Times New Roman" w:hAnsi="Times New Roman" w:cs="Times New Roman"/>
        </w:rPr>
        <w:t xml:space="preserve">constraints </w:t>
      </w:r>
      <w:r w:rsidR="5F25F2F5" w:rsidRPr="005B0F3F">
        <w:rPr>
          <w:rFonts w:ascii="Times New Roman" w:hAnsi="Times New Roman" w:cs="Times New Roman"/>
        </w:rPr>
        <w:t>and some</w:t>
      </w:r>
      <w:r w:rsidR="005B7C58" w:rsidRPr="005B0F3F">
        <w:rPr>
          <w:rFonts w:ascii="Times New Roman" w:hAnsi="Times New Roman" w:cs="Times New Roman"/>
        </w:rPr>
        <w:t>times</w:t>
      </w:r>
      <w:r w:rsidR="5F25F2F5" w:rsidRPr="005B0F3F">
        <w:rPr>
          <w:rFonts w:ascii="Times New Roman" w:hAnsi="Times New Roman" w:cs="Times New Roman"/>
        </w:rPr>
        <w:t xml:space="preserve"> higher </w:t>
      </w:r>
      <w:r w:rsidR="5801228D" w:rsidRPr="005B0F3F">
        <w:rPr>
          <w:rFonts w:ascii="Times New Roman" w:hAnsi="Times New Roman" w:cs="Times New Roman"/>
        </w:rPr>
        <w:t>consumptive</w:t>
      </w:r>
      <w:r w:rsidR="6F782353" w:rsidRPr="005B0F3F">
        <w:rPr>
          <w:rFonts w:ascii="Times New Roman" w:hAnsi="Times New Roman" w:cs="Times New Roman"/>
        </w:rPr>
        <w:t xml:space="preserve"> </w:t>
      </w:r>
      <w:r w:rsidR="007B7E34" w:rsidRPr="005B0F3F">
        <w:rPr>
          <w:rFonts w:ascii="Times New Roman" w:hAnsi="Times New Roman" w:cs="Times New Roman"/>
        </w:rPr>
        <w:t>demands</w:t>
      </w:r>
      <w:r w:rsidR="6F782353" w:rsidRPr="005B0F3F">
        <w:rPr>
          <w:rFonts w:ascii="Times New Roman" w:hAnsi="Times New Roman" w:cs="Times New Roman"/>
        </w:rPr>
        <w:t>.</w:t>
      </w:r>
      <w:r w:rsidR="00910207" w:rsidRPr="005B0F3F">
        <w:rPr>
          <w:rFonts w:ascii="Times New Roman" w:hAnsi="Times New Roman" w:cs="Times New Roman"/>
        </w:rPr>
        <w:t xml:space="preserve"> Second</w:t>
      </w:r>
      <w:r w:rsidR="00B53F8D" w:rsidRPr="005B0F3F">
        <w:rPr>
          <w:rFonts w:ascii="Times New Roman" w:hAnsi="Times New Roman" w:cs="Times New Roman"/>
        </w:rPr>
        <w:t>,</w:t>
      </w:r>
      <w:r w:rsidR="00020351" w:rsidRPr="005B0F3F">
        <w:rPr>
          <w:rFonts w:ascii="Times New Roman" w:hAnsi="Times New Roman" w:cs="Times New Roman"/>
        </w:rPr>
        <w:t xml:space="preserve"> </w:t>
      </w:r>
      <w:r w:rsidR="0085563A" w:rsidRPr="005B0F3F">
        <w:rPr>
          <w:rFonts w:ascii="Times New Roman" w:hAnsi="Times New Roman" w:cs="Times New Roman"/>
        </w:rPr>
        <w:t xml:space="preserve">agricultural lands with water-intensive </w:t>
      </w:r>
      <w:r w:rsidR="050FCBBC" w:rsidRPr="005B0F3F">
        <w:rPr>
          <w:rFonts w:ascii="Times New Roman" w:hAnsi="Times New Roman" w:cs="Times New Roman"/>
        </w:rPr>
        <w:t>higher</w:t>
      </w:r>
      <w:r w:rsidR="0085563A" w:rsidRPr="005B0F3F">
        <w:rPr>
          <w:rFonts w:ascii="Times New Roman" w:hAnsi="Times New Roman" w:cs="Times New Roman"/>
        </w:rPr>
        <w:t xml:space="preserve">-value crops </w:t>
      </w:r>
      <w:r w:rsidR="00085294" w:rsidRPr="005B0F3F">
        <w:rPr>
          <w:rFonts w:ascii="Times New Roman" w:hAnsi="Times New Roman" w:cs="Times New Roman"/>
        </w:rPr>
        <w:t>can</w:t>
      </w:r>
      <w:r w:rsidR="0085563A" w:rsidRPr="005B0F3F">
        <w:rPr>
          <w:rFonts w:ascii="Times New Roman" w:hAnsi="Times New Roman" w:cs="Times New Roman"/>
        </w:rPr>
        <w:t xml:space="preserve"> </w:t>
      </w:r>
      <w:r w:rsidR="003939DB" w:rsidRPr="005B0F3F">
        <w:rPr>
          <w:rFonts w:ascii="Times New Roman" w:hAnsi="Times New Roman" w:cs="Times New Roman"/>
        </w:rPr>
        <w:t>increase water use intensity, particularly during drought, most likely due to increased drought-induced evapotranspiration</w:t>
      </w:r>
      <w:r w:rsidR="00085294" w:rsidRPr="005B0F3F">
        <w:rPr>
          <w:rFonts w:ascii="Times New Roman" w:hAnsi="Times New Roman" w:cs="Times New Roman"/>
        </w:rPr>
        <w:t>.</w:t>
      </w:r>
      <w:r w:rsidR="003939DB" w:rsidRPr="005B0F3F">
        <w:rPr>
          <w:rFonts w:ascii="Times New Roman" w:hAnsi="Times New Roman" w:cs="Times New Roman"/>
        </w:rPr>
        <w:t xml:space="preserve"> </w:t>
      </w:r>
      <w:r w:rsidR="00AF65B8" w:rsidRPr="005B0F3F">
        <w:rPr>
          <w:rFonts w:ascii="Times New Roman" w:hAnsi="Times New Roman" w:cs="Times New Roman"/>
        </w:rPr>
        <w:t xml:space="preserve">The water rate has not been adequately raised to capture rent from scarcity. </w:t>
      </w:r>
    </w:p>
    <w:p w14:paraId="613593FD" w14:textId="4EA2942E" w:rsidR="00287176" w:rsidRPr="005B0F3F" w:rsidRDefault="3FE17CDA" w:rsidP="00287176">
      <w:pPr>
        <w:spacing w:line="480" w:lineRule="auto"/>
        <w:rPr>
          <w:rFonts w:ascii="Times New Roman" w:hAnsi="Times New Roman" w:cs="Times New Roman"/>
        </w:rPr>
      </w:pPr>
      <w:r w:rsidRPr="005B0F3F">
        <w:rPr>
          <w:rFonts w:ascii="Times New Roman" w:hAnsi="Times New Roman" w:cs="Times New Roman"/>
        </w:rPr>
        <w:t>Taken</w:t>
      </w:r>
      <w:r w:rsidR="00B53F8D" w:rsidRPr="005B0F3F">
        <w:rPr>
          <w:rFonts w:ascii="Times New Roman" w:hAnsi="Times New Roman" w:cs="Times New Roman"/>
        </w:rPr>
        <w:t xml:space="preserve"> together, these have </w:t>
      </w:r>
      <w:r w:rsidR="00A07C26" w:rsidRPr="005B0F3F">
        <w:rPr>
          <w:rFonts w:ascii="Times New Roman" w:hAnsi="Times New Roman" w:cs="Times New Roman"/>
        </w:rPr>
        <w:t>impo</w:t>
      </w:r>
      <w:r w:rsidR="00DE5C9C" w:rsidRPr="005B0F3F">
        <w:rPr>
          <w:rFonts w:ascii="Times New Roman" w:hAnsi="Times New Roman" w:cs="Times New Roman"/>
        </w:rPr>
        <w:t xml:space="preserve">rtant implications for adapting </w:t>
      </w:r>
      <w:r w:rsidR="002D301A" w:rsidRPr="005B0F3F">
        <w:rPr>
          <w:rFonts w:ascii="Times New Roman" w:hAnsi="Times New Roman" w:cs="Times New Roman"/>
        </w:rPr>
        <w:t xml:space="preserve">to </w:t>
      </w:r>
      <w:r w:rsidR="00DE5C9C" w:rsidRPr="005B0F3F">
        <w:rPr>
          <w:rFonts w:ascii="Times New Roman" w:hAnsi="Times New Roman" w:cs="Times New Roman"/>
        </w:rPr>
        <w:t>effective drought resiliency.</w:t>
      </w:r>
    </w:p>
    <w:p w14:paraId="4EB47CDA" w14:textId="2F8B714D" w:rsidR="0089670E" w:rsidRPr="005B0F3F" w:rsidRDefault="0089670E"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lastRenderedPageBreak/>
        <w:t>Limitations and Directions for Future Research</w:t>
      </w:r>
    </w:p>
    <w:p w14:paraId="487400E6" w14:textId="26F77D74" w:rsidR="00831B6B" w:rsidRPr="005B0F3F" w:rsidRDefault="006D549E" w:rsidP="00831B6B">
      <w:pPr>
        <w:spacing w:line="480" w:lineRule="auto"/>
        <w:rPr>
          <w:rFonts w:ascii="Times New Roman" w:hAnsi="Times New Roman" w:cs="Times New Roman"/>
        </w:rPr>
      </w:pPr>
      <w:r w:rsidRPr="005B0F3F">
        <w:rPr>
          <w:rFonts w:ascii="Times New Roman" w:hAnsi="Times New Roman" w:cs="Times New Roman"/>
        </w:rPr>
        <w:t xml:space="preserve">This document cannot examine the reason why water rates differ due to data limitations. </w:t>
      </w:r>
      <w:r w:rsidR="27A8E235" w:rsidRPr="005B0F3F">
        <w:rPr>
          <w:rFonts w:ascii="Times New Roman" w:hAnsi="Times New Roman" w:cs="Times New Roman"/>
        </w:rPr>
        <w:t xml:space="preserve">As in </w:t>
      </w:r>
      <w:r w:rsidR="005B7C58" w:rsidRPr="005B0F3F">
        <w:rPr>
          <w:rFonts w:ascii="Times New Roman" w:hAnsi="Times New Roman" w:cs="Times New Roman"/>
        </w:rPr>
        <w:t xml:space="preserve">much </w:t>
      </w:r>
      <w:r w:rsidR="27A8E235" w:rsidRPr="005B0F3F">
        <w:rPr>
          <w:rFonts w:ascii="Times New Roman" w:hAnsi="Times New Roman" w:cs="Times New Roman"/>
        </w:rPr>
        <w:t xml:space="preserve">research, </w:t>
      </w:r>
      <w:r w:rsidR="1EE8AF33" w:rsidRPr="005B0F3F">
        <w:rPr>
          <w:rFonts w:ascii="Times New Roman" w:hAnsi="Times New Roman" w:cs="Times New Roman"/>
        </w:rPr>
        <w:t xml:space="preserve">perfect </w:t>
      </w:r>
      <w:r w:rsidR="773D234C" w:rsidRPr="005B0F3F">
        <w:rPr>
          <w:rFonts w:ascii="Times New Roman" w:hAnsi="Times New Roman" w:cs="Times New Roman"/>
        </w:rPr>
        <w:t xml:space="preserve">data </w:t>
      </w:r>
      <w:r w:rsidR="003939DB" w:rsidRPr="005B0F3F">
        <w:rPr>
          <w:rFonts w:ascii="Times New Roman" w:hAnsi="Times New Roman" w:cs="Times New Roman"/>
        </w:rPr>
        <w:t>is non-existent</w:t>
      </w:r>
      <w:r w:rsidR="773D234C" w:rsidRPr="005B0F3F">
        <w:rPr>
          <w:rFonts w:ascii="Times New Roman" w:hAnsi="Times New Roman" w:cs="Times New Roman"/>
        </w:rPr>
        <w:t xml:space="preserve"> and water rates</w:t>
      </w:r>
      <w:r w:rsidR="005B7C58" w:rsidRPr="005B0F3F">
        <w:rPr>
          <w:rFonts w:ascii="Times New Roman" w:hAnsi="Times New Roman" w:cs="Times New Roman"/>
        </w:rPr>
        <w:t xml:space="preserve"> data is</w:t>
      </w:r>
      <w:r w:rsidR="773D234C" w:rsidRPr="005B0F3F">
        <w:rPr>
          <w:rFonts w:ascii="Times New Roman" w:hAnsi="Times New Roman" w:cs="Times New Roman"/>
        </w:rPr>
        <w:t xml:space="preserve"> </w:t>
      </w:r>
      <w:r w:rsidR="4326E0C1" w:rsidRPr="005B0F3F">
        <w:rPr>
          <w:rFonts w:ascii="Times New Roman" w:hAnsi="Times New Roman" w:cs="Times New Roman"/>
        </w:rPr>
        <w:t xml:space="preserve">particularly </w:t>
      </w:r>
      <w:r w:rsidR="74DFD4D0" w:rsidRPr="005B0F3F">
        <w:rPr>
          <w:rFonts w:ascii="Times New Roman" w:hAnsi="Times New Roman" w:cs="Times New Roman"/>
        </w:rPr>
        <w:t xml:space="preserve">scant. </w:t>
      </w:r>
      <w:r w:rsidR="007E76F7" w:rsidRPr="005B0F3F">
        <w:rPr>
          <w:rFonts w:ascii="Times New Roman" w:hAnsi="Times New Roman" w:cs="Times New Roman"/>
        </w:rPr>
        <w:t xml:space="preserve">Not all information about water </w:t>
      </w:r>
      <w:r w:rsidR="00567191" w:rsidRPr="005B0F3F">
        <w:rPr>
          <w:rFonts w:ascii="Times New Roman" w:hAnsi="Times New Roman" w:cs="Times New Roman"/>
        </w:rPr>
        <w:t>uses</w:t>
      </w:r>
      <w:r w:rsidR="007E76F7" w:rsidRPr="005B0F3F">
        <w:rPr>
          <w:rFonts w:ascii="Times New Roman" w:hAnsi="Times New Roman" w:cs="Times New Roman"/>
        </w:rPr>
        <w:t xml:space="preserve"> and agricultural land use in the irrigation district across years is available. </w:t>
      </w:r>
      <w:r w:rsidR="00567191" w:rsidRPr="005B0F3F">
        <w:rPr>
          <w:rFonts w:ascii="Times New Roman" w:hAnsi="Times New Roman" w:cs="Times New Roman"/>
        </w:rPr>
        <w:t>Additionally</w:t>
      </w:r>
      <w:r w:rsidR="007E76F7" w:rsidRPr="005B0F3F">
        <w:rPr>
          <w:rFonts w:ascii="Times New Roman" w:hAnsi="Times New Roman" w:cs="Times New Roman"/>
        </w:rPr>
        <w:t>, w</w:t>
      </w:r>
      <w:r w:rsidR="74DFD4D0" w:rsidRPr="005B0F3F">
        <w:rPr>
          <w:rFonts w:ascii="Times New Roman" w:hAnsi="Times New Roman" w:cs="Times New Roman"/>
        </w:rPr>
        <w:t>ater</w:t>
      </w:r>
      <w:r w:rsidR="00831B6B" w:rsidRPr="005B0F3F">
        <w:rPr>
          <w:rFonts w:ascii="Times New Roman" w:hAnsi="Times New Roman" w:cs="Times New Roman"/>
        </w:rPr>
        <w:t xml:space="preserve"> rates for </w:t>
      </w:r>
      <w:r w:rsidR="007E76F7" w:rsidRPr="005B0F3F">
        <w:rPr>
          <w:rFonts w:ascii="Times New Roman" w:hAnsi="Times New Roman" w:cs="Times New Roman"/>
        </w:rPr>
        <w:t>selected</w:t>
      </w:r>
      <w:r w:rsidR="00831B6B" w:rsidRPr="005B0F3F">
        <w:rPr>
          <w:rFonts w:ascii="Times New Roman" w:hAnsi="Times New Roman" w:cs="Times New Roman"/>
        </w:rPr>
        <w:t xml:space="preserve"> water </w:t>
      </w:r>
      <w:r w:rsidR="007E76F7" w:rsidRPr="005B0F3F">
        <w:rPr>
          <w:rFonts w:ascii="Times New Roman" w:hAnsi="Times New Roman" w:cs="Times New Roman"/>
        </w:rPr>
        <w:t>districts</w:t>
      </w:r>
      <w:r w:rsidR="00831B6B" w:rsidRPr="005B0F3F">
        <w:rPr>
          <w:rFonts w:ascii="Times New Roman" w:hAnsi="Times New Roman" w:cs="Times New Roman"/>
        </w:rPr>
        <w:t xml:space="preserve"> </w:t>
      </w:r>
      <w:r w:rsidR="007E76F7" w:rsidRPr="005B0F3F">
        <w:rPr>
          <w:rFonts w:ascii="Times New Roman" w:hAnsi="Times New Roman" w:cs="Times New Roman"/>
        </w:rPr>
        <w:t xml:space="preserve">are available for random </w:t>
      </w:r>
      <w:proofErr w:type="gramStart"/>
      <w:r w:rsidR="007E76F7" w:rsidRPr="005B0F3F">
        <w:rPr>
          <w:rFonts w:ascii="Times New Roman" w:hAnsi="Times New Roman" w:cs="Times New Roman"/>
          <w:i/>
          <w:iCs/>
        </w:rPr>
        <w:t>ad</w:t>
      </w:r>
      <w:proofErr w:type="gramEnd"/>
      <w:r w:rsidR="007E76F7" w:rsidRPr="005B0F3F">
        <w:rPr>
          <w:rFonts w:ascii="Times New Roman" w:hAnsi="Times New Roman" w:cs="Times New Roman"/>
          <w:i/>
          <w:iCs/>
        </w:rPr>
        <w:t xml:space="preserve"> hoc</w:t>
      </w:r>
      <w:r w:rsidR="007E76F7" w:rsidRPr="005B0F3F">
        <w:rPr>
          <w:rFonts w:ascii="Times New Roman" w:hAnsi="Times New Roman" w:cs="Times New Roman"/>
        </w:rPr>
        <w:t xml:space="preserve"> years.</w:t>
      </w:r>
      <w:r w:rsidR="009A56A4" w:rsidRPr="005B0F3F">
        <w:rPr>
          <w:rFonts w:ascii="Times New Roman" w:hAnsi="Times New Roman" w:cs="Times New Roman"/>
        </w:rPr>
        <w:t xml:space="preserve"> </w:t>
      </w:r>
      <w:r w:rsidR="00831B6B" w:rsidRPr="005B0F3F">
        <w:rPr>
          <w:rFonts w:ascii="Times New Roman" w:hAnsi="Times New Roman" w:cs="Times New Roman"/>
        </w:rPr>
        <w:t>Th</w:t>
      </w:r>
      <w:r w:rsidR="009A56A4" w:rsidRPr="005B0F3F">
        <w:rPr>
          <w:rFonts w:ascii="Times New Roman" w:hAnsi="Times New Roman" w:cs="Times New Roman"/>
        </w:rPr>
        <w:t>is</w:t>
      </w:r>
      <w:r w:rsidR="00831B6B" w:rsidRPr="005B0F3F">
        <w:rPr>
          <w:rFonts w:ascii="Times New Roman" w:hAnsi="Times New Roman" w:cs="Times New Roman"/>
        </w:rPr>
        <w:t xml:space="preserve"> data constraint make</w:t>
      </w:r>
      <w:r w:rsidR="005B7C58" w:rsidRPr="005B0F3F">
        <w:rPr>
          <w:rFonts w:ascii="Times New Roman" w:hAnsi="Times New Roman" w:cs="Times New Roman"/>
        </w:rPr>
        <w:t>s</w:t>
      </w:r>
      <w:r w:rsidR="00831B6B" w:rsidRPr="005B0F3F">
        <w:rPr>
          <w:rFonts w:ascii="Times New Roman" w:hAnsi="Times New Roman" w:cs="Times New Roman"/>
        </w:rPr>
        <w:t xml:space="preserve"> it difficult to </w:t>
      </w:r>
      <w:r w:rsidR="009A56A4" w:rsidRPr="005B0F3F">
        <w:rPr>
          <w:rFonts w:ascii="Times New Roman" w:hAnsi="Times New Roman" w:cs="Times New Roman"/>
        </w:rPr>
        <w:t xml:space="preserve">formalize tables and </w:t>
      </w:r>
      <w:r w:rsidR="00831B6B" w:rsidRPr="005B0F3F">
        <w:rPr>
          <w:rFonts w:ascii="Times New Roman" w:hAnsi="Times New Roman" w:cs="Times New Roman"/>
        </w:rPr>
        <w:t>compare water rates at the water district level. We address this issue by aggregating water rates at the higher unit of measurement for three regions: Sacramento Valley, San Joaquin Valley, and Tulare Lake Basin.</w:t>
      </w:r>
      <w:r w:rsidR="00520463" w:rsidRPr="005B0F3F">
        <w:rPr>
          <w:rFonts w:ascii="Times New Roman" w:hAnsi="Times New Roman" w:cs="Times New Roman"/>
        </w:rPr>
        <w:t xml:space="preserve"> </w:t>
      </w:r>
      <w:r w:rsidR="00831B6B" w:rsidRPr="005B0F3F">
        <w:rPr>
          <w:rFonts w:ascii="Times New Roman" w:hAnsi="Times New Roman" w:cs="Times New Roman"/>
        </w:rPr>
        <w:t xml:space="preserve"> </w:t>
      </w:r>
      <w:r w:rsidR="00202B7F" w:rsidRPr="005B0F3F">
        <w:rPr>
          <w:rFonts w:ascii="Times New Roman" w:hAnsi="Times New Roman" w:cs="Times New Roman"/>
        </w:rPr>
        <w:t>This attempt to increase sample size to include data from 2006 creates limitations. The aggregation over 19 years is likely to complicate the explanation of how differences could be attributed to weather (dry versus normal). First fundamental changes in cropping activities over 19 years. Second, the year-to-year changes in economic factors that influence production decisions.</w:t>
      </w:r>
      <w:r w:rsidR="00CE7B6A" w:rsidRPr="005B0F3F">
        <w:rPr>
          <w:rFonts w:ascii="Times New Roman" w:hAnsi="Times New Roman" w:cs="Times New Roman"/>
        </w:rPr>
        <w:t xml:space="preserve"> Nonetheless, this document can be used as a basis for further research work.</w:t>
      </w:r>
    </w:p>
    <w:p w14:paraId="7FC16CBB" w14:textId="77777777" w:rsidR="00475A28" w:rsidRPr="005B0F3F" w:rsidRDefault="00475A28" w:rsidP="00475A28">
      <w:pPr>
        <w:spacing w:line="480" w:lineRule="auto"/>
        <w:rPr>
          <w:rFonts w:ascii="Times New Roman" w:hAnsi="Times New Roman" w:cs="Times New Roman"/>
        </w:rPr>
      </w:pPr>
      <w:r w:rsidRPr="005B0F3F">
        <w:rPr>
          <w:rFonts w:ascii="Times New Roman" w:hAnsi="Times New Roman" w:cs="Times New Roman"/>
        </w:rPr>
        <w:t>We highlight important points for future research:</w:t>
      </w:r>
    </w:p>
    <w:p w14:paraId="3A75505F" w14:textId="77777777" w:rsidR="00475A28" w:rsidRPr="005B0F3F" w:rsidRDefault="00475A28" w:rsidP="00475A28">
      <w:pPr>
        <w:spacing w:line="480" w:lineRule="auto"/>
        <w:ind w:left="450"/>
        <w:rPr>
          <w:rFonts w:ascii="Times New Roman" w:hAnsi="Times New Roman" w:cs="Times New Roman"/>
        </w:rPr>
      </w:pPr>
      <w:r w:rsidRPr="005B0F3F">
        <w:rPr>
          <w:rFonts w:ascii="Times New Roman" w:hAnsi="Times New Roman" w:cs="Times New Roman"/>
        </w:rPr>
        <w:t>1. Access to irrigation water reduces crop vulnerability to purely hydrologic drought by decoupling production from short-term precipitation variability, although it does not eliminate exposure to heat stress or longer-term water supply limits.</w:t>
      </w:r>
    </w:p>
    <w:p w14:paraId="419931E4" w14:textId="381C96CB" w:rsidR="00475A28" w:rsidRPr="005B0F3F" w:rsidRDefault="00475A28" w:rsidP="00475A28">
      <w:pPr>
        <w:spacing w:line="480" w:lineRule="auto"/>
        <w:ind w:left="450"/>
        <w:rPr>
          <w:rFonts w:ascii="Times New Roman" w:hAnsi="Times New Roman" w:cs="Times New Roman"/>
        </w:rPr>
      </w:pPr>
      <w:r w:rsidRPr="005B0F3F">
        <w:rPr>
          <w:rFonts w:ascii="Times New Roman" w:hAnsi="Times New Roman" w:cs="Times New Roman"/>
        </w:rPr>
        <w:t xml:space="preserve">2. Water-intensive and higher-value crops have increased water use intensity (acre-foot per acre), particularly during drought, most likely from higher drought-induced evapotranspiration, while the water rate does not internalize this scarcity and has stagnated </w:t>
      </w:r>
    </w:p>
    <w:p w14:paraId="2D1BC874" w14:textId="77777777" w:rsidR="00475A28" w:rsidRPr="005B0F3F" w:rsidRDefault="00475A28" w:rsidP="00475A28">
      <w:pPr>
        <w:spacing w:line="480" w:lineRule="auto"/>
        <w:ind w:left="450"/>
        <w:rPr>
          <w:rFonts w:ascii="Times New Roman" w:hAnsi="Times New Roman" w:cs="Times New Roman"/>
        </w:rPr>
      </w:pPr>
      <w:r w:rsidRPr="005B0F3F">
        <w:rPr>
          <w:rFonts w:ascii="Times New Roman" w:hAnsi="Times New Roman" w:cs="Times New Roman"/>
        </w:rPr>
        <w:t xml:space="preserve">3. Agricultural land not served by water agencies is more likely to fallow/idle land in drought. </w:t>
      </w:r>
    </w:p>
    <w:p w14:paraId="2FE1AD48" w14:textId="542EFEB2" w:rsidR="00475A28" w:rsidRPr="005B0F3F" w:rsidRDefault="00475A28" w:rsidP="00475A28">
      <w:pPr>
        <w:spacing w:line="480" w:lineRule="auto"/>
        <w:ind w:left="360"/>
        <w:rPr>
          <w:rFonts w:ascii="Times New Roman" w:hAnsi="Times New Roman" w:cs="Times New Roman"/>
        </w:rPr>
      </w:pPr>
      <w:r w:rsidRPr="005B0F3F">
        <w:rPr>
          <w:rFonts w:ascii="Times New Roman" w:hAnsi="Times New Roman" w:cs="Times New Roman"/>
        </w:rPr>
        <w:lastRenderedPageBreak/>
        <w:t xml:space="preserve">4. Water agencies are challenged with covering costs, and balancing between water availability and affordability </w:t>
      </w:r>
    </w:p>
    <w:p w14:paraId="2B111D75" w14:textId="75CEDA14" w:rsidR="0089670E" w:rsidRPr="005B0F3F" w:rsidRDefault="0089670E" w:rsidP="00C3218E">
      <w:pPr>
        <w:pStyle w:val="ListParagraph"/>
        <w:numPr>
          <w:ilvl w:val="0"/>
          <w:numId w:val="5"/>
        </w:numPr>
        <w:spacing w:line="480" w:lineRule="auto"/>
        <w:rPr>
          <w:rFonts w:ascii="Times New Roman" w:hAnsi="Times New Roman" w:cs="Times New Roman"/>
          <w:b/>
          <w:bCs/>
        </w:rPr>
      </w:pPr>
      <w:r w:rsidRPr="005B0F3F">
        <w:rPr>
          <w:rFonts w:ascii="Times New Roman" w:hAnsi="Times New Roman" w:cs="Times New Roman"/>
          <w:b/>
          <w:bCs/>
        </w:rPr>
        <w:t>Conclu</w:t>
      </w:r>
      <w:r w:rsidR="00834921" w:rsidRPr="005B0F3F">
        <w:rPr>
          <w:rFonts w:ascii="Times New Roman" w:hAnsi="Times New Roman" w:cs="Times New Roman"/>
          <w:b/>
          <w:bCs/>
        </w:rPr>
        <w:t>sions</w:t>
      </w:r>
    </w:p>
    <w:p w14:paraId="7404ABDA" w14:textId="4691E9DC" w:rsidR="00520463" w:rsidRPr="005B0F3F" w:rsidRDefault="0089670E" w:rsidP="0089670E">
      <w:pPr>
        <w:spacing w:line="480" w:lineRule="auto"/>
        <w:rPr>
          <w:rFonts w:ascii="Times New Roman" w:hAnsi="Times New Roman" w:cs="Times New Roman"/>
        </w:rPr>
      </w:pPr>
      <w:r w:rsidRPr="005B0F3F">
        <w:rPr>
          <w:rFonts w:ascii="Times New Roman" w:hAnsi="Times New Roman" w:cs="Times New Roman"/>
        </w:rPr>
        <w:t xml:space="preserve">This study examines the spatiotemporal trends in agricultural water rates for selected irrigation districts in the Central Valley </w:t>
      </w:r>
      <w:r w:rsidR="008A4B02" w:rsidRPr="005B0F3F">
        <w:rPr>
          <w:rFonts w:ascii="Times New Roman" w:hAnsi="Times New Roman" w:cs="Times New Roman"/>
        </w:rPr>
        <w:t xml:space="preserve">from </w:t>
      </w:r>
      <w:r w:rsidRPr="005B0F3F">
        <w:rPr>
          <w:rFonts w:ascii="Times New Roman" w:hAnsi="Times New Roman" w:cs="Times New Roman"/>
        </w:rPr>
        <w:t xml:space="preserve">2006 </w:t>
      </w:r>
      <w:r w:rsidR="008A4B02" w:rsidRPr="005B0F3F">
        <w:rPr>
          <w:rFonts w:ascii="Times New Roman" w:hAnsi="Times New Roman" w:cs="Times New Roman"/>
        </w:rPr>
        <w:t xml:space="preserve">to </w:t>
      </w:r>
      <w:r w:rsidRPr="005B0F3F">
        <w:rPr>
          <w:rFonts w:ascii="Times New Roman" w:hAnsi="Times New Roman" w:cs="Times New Roman"/>
        </w:rPr>
        <w:t>2024. During th</w:t>
      </w:r>
      <w:r w:rsidR="008A4B02" w:rsidRPr="005B0F3F">
        <w:rPr>
          <w:rFonts w:ascii="Times New Roman" w:hAnsi="Times New Roman" w:cs="Times New Roman"/>
        </w:rPr>
        <w:t>is</w:t>
      </w:r>
      <w:r w:rsidRPr="005B0F3F">
        <w:rPr>
          <w:rFonts w:ascii="Times New Roman" w:hAnsi="Times New Roman" w:cs="Times New Roman"/>
        </w:rPr>
        <w:t xml:space="preserve"> period, five </w:t>
      </w:r>
      <w:r w:rsidR="183524C6" w:rsidRPr="005B0F3F">
        <w:rPr>
          <w:rFonts w:ascii="Times New Roman" w:hAnsi="Times New Roman" w:cs="Times New Roman"/>
        </w:rPr>
        <w:t>critically</w:t>
      </w:r>
      <w:r w:rsidRPr="005B0F3F">
        <w:rPr>
          <w:rFonts w:ascii="Times New Roman" w:hAnsi="Times New Roman" w:cs="Times New Roman"/>
        </w:rPr>
        <w:t xml:space="preserve"> dry years </w:t>
      </w:r>
      <w:r w:rsidR="008A4B02" w:rsidRPr="005B0F3F">
        <w:rPr>
          <w:rFonts w:ascii="Times New Roman" w:hAnsi="Times New Roman" w:cs="Times New Roman"/>
        </w:rPr>
        <w:t>occurred</w:t>
      </w:r>
      <w:r w:rsidR="003939DB" w:rsidRPr="005B0F3F">
        <w:rPr>
          <w:rFonts w:ascii="Times New Roman" w:hAnsi="Times New Roman" w:cs="Times New Roman"/>
        </w:rPr>
        <w:t xml:space="preserve"> in</w:t>
      </w:r>
      <w:r w:rsidRPr="005B0F3F">
        <w:rPr>
          <w:rFonts w:ascii="Times New Roman" w:hAnsi="Times New Roman" w:cs="Times New Roman"/>
        </w:rPr>
        <w:t xml:space="preserve"> the northern Central Valley, and seven critical dry years </w:t>
      </w:r>
      <w:r w:rsidR="008A4B02" w:rsidRPr="005B0F3F">
        <w:rPr>
          <w:rFonts w:ascii="Times New Roman" w:hAnsi="Times New Roman" w:cs="Times New Roman"/>
        </w:rPr>
        <w:t>occurred</w:t>
      </w:r>
      <w:r w:rsidRPr="005B0F3F">
        <w:rPr>
          <w:rFonts w:ascii="Times New Roman" w:hAnsi="Times New Roman" w:cs="Times New Roman"/>
        </w:rPr>
        <w:t xml:space="preserve"> in the southern Central Valley. Compared to the northern region, the southern region of the Valley supports more agricultural areas with water-intensive crops and </w:t>
      </w:r>
      <w:r w:rsidR="008A4B02" w:rsidRPr="005B0F3F">
        <w:rPr>
          <w:rFonts w:ascii="Times New Roman" w:hAnsi="Times New Roman" w:cs="Times New Roman"/>
        </w:rPr>
        <w:t xml:space="preserve">with prices </w:t>
      </w:r>
      <w:r w:rsidRPr="005B0F3F">
        <w:rPr>
          <w:rFonts w:ascii="Times New Roman" w:hAnsi="Times New Roman" w:cs="Times New Roman"/>
        </w:rPr>
        <w:t xml:space="preserve">for water </w:t>
      </w:r>
      <w:r w:rsidR="008A4B02" w:rsidRPr="005B0F3F">
        <w:rPr>
          <w:rFonts w:ascii="Times New Roman" w:hAnsi="Times New Roman" w:cs="Times New Roman"/>
        </w:rPr>
        <w:t xml:space="preserve">irrigation </w:t>
      </w:r>
      <w:r w:rsidRPr="005B0F3F">
        <w:rPr>
          <w:rFonts w:ascii="Times New Roman" w:hAnsi="Times New Roman" w:cs="Times New Roman"/>
        </w:rPr>
        <w:t xml:space="preserve">more than double, on average –$92/AF </w:t>
      </w:r>
      <w:r w:rsidR="008A4B02" w:rsidRPr="005B0F3F">
        <w:rPr>
          <w:rFonts w:ascii="Times New Roman" w:hAnsi="Times New Roman" w:cs="Times New Roman"/>
        </w:rPr>
        <w:t xml:space="preserve">to </w:t>
      </w:r>
      <w:r w:rsidRPr="005B0F3F">
        <w:rPr>
          <w:rFonts w:ascii="Times New Roman" w:hAnsi="Times New Roman" w:cs="Times New Roman"/>
        </w:rPr>
        <w:t xml:space="preserve">$148/AF, compared to $43/AF. </w:t>
      </w:r>
      <w:r w:rsidR="00520463" w:rsidRPr="005B0F3F">
        <w:rPr>
          <w:rFonts w:ascii="Times New Roman" w:hAnsi="Times New Roman" w:cs="Times New Roman"/>
        </w:rPr>
        <w:t xml:space="preserve">These higher agricultural water rates in </w:t>
      </w:r>
      <w:r w:rsidR="008A4B02" w:rsidRPr="005B0F3F">
        <w:rPr>
          <w:rFonts w:ascii="Times New Roman" w:hAnsi="Times New Roman" w:cs="Times New Roman"/>
        </w:rPr>
        <w:t>the southern Central Valley</w:t>
      </w:r>
      <w:r w:rsidR="00520463" w:rsidRPr="005B0F3F">
        <w:rPr>
          <w:rFonts w:ascii="Times New Roman" w:hAnsi="Times New Roman" w:cs="Times New Roman"/>
        </w:rPr>
        <w:t xml:space="preserve"> during drought </w:t>
      </w:r>
      <w:r w:rsidR="008A4B02" w:rsidRPr="005B0F3F">
        <w:rPr>
          <w:rFonts w:ascii="Times New Roman" w:hAnsi="Times New Roman" w:cs="Times New Roman"/>
        </w:rPr>
        <w:t xml:space="preserve">partially </w:t>
      </w:r>
      <w:r w:rsidR="00DE64B0" w:rsidRPr="005B0F3F">
        <w:rPr>
          <w:rFonts w:ascii="Times New Roman" w:hAnsi="Times New Roman" w:cs="Times New Roman"/>
        </w:rPr>
        <w:t>capture</w:t>
      </w:r>
      <w:r w:rsidR="00520463" w:rsidRPr="005B0F3F">
        <w:rPr>
          <w:rFonts w:ascii="Times New Roman" w:hAnsi="Times New Roman" w:cs="Times New Roman"/>
        </w:rPr>
        <w:t xml:space="preserve"> the </w:t>
      </w:r>
      <w:r w:rsidR="008A4B02" w:rsidRPr="005B0F3F">
        <w:rPr>
          <w:rFonts w:ascii="Times New Roman" w:hAnsi="Times New Roman" w:cs="Times New Roman"/>
        </w:rPr>
        <w:t xml:space="preserve">greater </w:t>
      </w:r>
      <w:r w:rsidR="00520463" w:rsidRPr="005B0F3F">
        <w:rPr>
          <w:rFonts w:ascii="Times New Roman" w:hAnsi="Times New Roman" w:cs="Times New Roman"/>
        </w:rPr>
        <w:t xml:space="preserve">cost of water scarcity. The price of water does not fully internalize the full social, economic, and environmental costs </w:t>
      </w:r>
      <w:r w:rsidR="008A4B02" w:rsidRPr="005B0F3F">
        <w:rPr>
          <w:rFonts w:ascii="Times New Roman" w:hAnsi="Times New Roman" w:cs="Times New Roman"/>
        </w:rPr>
        <w:t xml:space="preserve">and benefits </w:t>
      </w:r>
      <w:r w:rsidR="00520463" w:rsidRPr="005B0F3F">
        <w:rPr>
          <w:rFonts w:ascii="Times New Roman" w:hAnsi="Times New Roman" w:cs="Times New Roman"/>
        </w:rPr>
        <w:t>of water</w:t>
      </w:r>
      <w:r w:rsidR="008A4B02" w:rsidRPr="005B0F3F">
        <w:rPr>
          <w:rFonts w:ascii="Times New Roman" w:hAnsi="Times New Roman" w:cs="Times New Roman"/>
        </w:rPr>
        <w:t xml:space="preserve"> use</w:t>
      </w:r>
      <w:r w:rsidR="00520463" w:rsidRPr="005B0F3F">
        <w:rPr>
          <w:rFonts w:ascii="Times New Roman" w:hAnsi="Times New Roman" w:cs="Times New Roman"/>
        </w:rPr>
        <w:t>.</w:t>
      </w:r>
      <w:r w:rsidR="00DA42D6" w:rsidRPr="005B0F3F">
        <w:rPr>
          <w:rFonts w:ascii="Times New Roman" w:hAnsi="Times New Roman" w:cs="Times New Roman"/>
        </w:rPr>
        <w:t xml:space="preserve"> </w:t>
      </w:r>
    </w:p>
    <w:p w14:paraId="086689B0" w14:textId="084859D2" w:rsidR="0089670E" w:rsidRPr="005B0F3F" w:rsidRDefault="008A4B02" w:rsidP="0089670E">
      <w:pPr>
        <w:spacing w:line="480" w:lineRule="auto"/>
        <w:rPr>
          <w:rFonts w:ascii="Times New Roman" w:hAnsi="Times New Roman" w:cs="Times New Roman"/>
        </w:rPr>
      </w:pPr>
      <w:r w:rsidRPr="005B0F3F">
        <w:rPr>
          <w:rFonts w:ascii="Times New Roman" w:hAnsi="Times New Roman" w:cs="Times New Roman"/>
        </w:rPr>
        <w:t>A</w:t>
      </w:r>
      <w:r w:rsidR="0089670E" w:rsidRPr="005B0F3F">
        <w:rPr>
          <w:rFonts w:ascii="Times New Roman" w:hAnsi="Times New Roman" w:cs="Times New Roman"/>
        </w:rPr>
        <w:t>gricultural water prices are relatively low</w:t>
      </w:r>
      <w:r w:rsidR="003F5E56" w:rsidRPr="005B0F3F">
        <w:rPr>
          <w:rFonts w:ascii="Times New Roman" w:hAnsi="Times New Roman" w:cs="Times New Roman"/>
        </w:rPr>
        <w:t>er</w:t>
      </w:r>
      <w:r w:rsidR="0089670E" w:rsidRPr="005B0F3F">
        <w:rPr>
          <w:rFonts w:ascii="Times New Roman" w:hAnsi="Times New Roman" w:cs="Times New Roman"/>
        </w:rPr>
        <w:t xml:space="preserve"> for most of the price range</w:t>
      </w:r>
      <w:r w:rsidR="003F5E56" w:rsidRPr="005B0F3F">
        <w:rPr>
          <w:rFonts w:ascii="Times New Roman" w:hAnsi="Times New Roman" w:cs="Times New Roman"/>
        </w:rPr>
        <w:t>s</w:t>
      </w:r>
      <w:r w:rsidR="0089670E" w:rsidRPr="005B0F3F">
        <w:rPr>
          <w:rFonts w:ascii="Times New Roman" w:hAnsi="Times New Roman" w:cs="Times New Roman"/>
        </w:rPr>
        <w:t xml:space="preserve"> </w:t>
      </w:r>
      <w:r w:rsidR="003F5E56" w:rsidRPr="005B0F3F">
        <w:rPr>
          <w:rFonts w:ascii="Times New Roman" w:hAnsi="Times New Roman" w:cs="Times New Roman"/>
        </w:rPr>
        <w:t xml:space="preserve">throughout our study region, </w:t>
      </w:r>
      <w:r w:rsidR="0089670E" w:rsidRPr="005B0F3F">
        <w:rPr>
          <w:rFonts w:ascii="Times New Roman" w:hAnsi="Times New Roman" w:cs="Times New Roman"/>
        </w:rPr>
        <w:t>and consequently</w:t>
      </w:r>
      <w:r w:rsidR="003F5E56" w:rsidRPr="005B0F3F">
        <w:rPr>
          <w:rFonts w:ascii="Times New Roman" w:hAnsi="Times New Roman" w:cs="Times New Roman"/>
        </w:rPr>
        <w:t>,</w:t>
      </w:r>
      <w:r w:rsidR="0089670E" w:rsidRPr="005B0F3F">
        <w:rPr>
          <w:rFonts w:ascii="Times New Roman" w:hAnsi="Times New Roman" w:cs="Times New Roman"/>
        </w:rPr>
        <w:t xml:space="preserve"> </w:t>
      </w:r>
      <w:r w:rsidR="00362265" w:rsidRPr="005B0F3F">
        <w:rPr>
          <w:rFonts w:ascii="Times New Roman" w:hAnsi="Times New Roman" w:cs="Times New Roman"/>
        </w:rPr>
        <w:t xml:space="preserve">water prices are </w:t>
      </w:r>
      <w:r w:rsidR="0089670E" w:rsidRPr="005B0F3F">
        <w:rPr>
          <w:rFonts w:ascii="Times New Roman" w:hAnsi="Times New Roman" w:cs="Times New Roman"/>
        </w:rPr>
        <w:t xml:space="preserve">undervalued, which raises concern about the lack of incentives to conserve water. </w:t>
      </w:r>
      <w:r w:rsidR="003F1B7B" w:rsidRPr="005B0F3F">
        <w:rPr>
          <w:rFonts w:ascii="Times New Roman" w:hAnsi="Times New Roman" w:cs="Times New Roman"/>
        </w:rPr>
        <w:t xml:space="preserve">Importantly, </w:t>
      </w:r>
      <w:r w:rsidRPr="005B0F3F">
        <w:rPr>
          <w:rFonts w:ascii="Times New Roman" w:hAnsi="Times New Roman" w:cs="Times New Roman"/>
        </w:rPr>
        <w:t>most</w:t>
      </w:r>
      <w:r w:rsidR="003F1B7B" w:rsidRPr="005B0F3F">
        <w:rPr>
          <w:rFonts w:ascii="Times New Roman" w:hAnsi="Times New Roman" w:cs="Times New Roman"/>
        </w:rPr>
        <w:t xml:space="preserve"> water districts </w:t>
      </w:r>
      <w:r w:rsidR="00362265" w:rsidRPr="005B0F3F">
        <w:rPr>
          <w:rFonts w:ascii="Times New Roman" w:hAnsi="Times New Roman" w:cs="Times New Roman"/>
        </w:rPr>
        <w:t>allocate water to</w:t>
      </w:r>
      <w:r w:rsidR="003F1B7B" w:rsidRPr="005B0F3F">
        <w:rPr>
          <w:rFonts w:ascii="Times New Roman" w:hAnsi="Times New Roman" w:cs="Times New Roman"/>
        </w:rPr>
        <w:t xml:space="preserve"> agricultural land use</w:t>
      </w:r>
      <w:r w:rsidRPr="005B0F3F">
        <w:rPr>
          <w:rFonts w:ascii="Times New Roman" w:hAnsi="Times New Roman" w:cs="Times New Roman"/>
        </w:rPr>
        <w:t>s</w:t>
      </w:r>
      <w:r w:rsidR="003F1B7B" w:rsidRPr="005B0F3F">
        <w:rPr>
          <w:rFonts w:ascii="Times New Roman" w:hAnsi="Times New Roman" w:cs="Times New Roman"/>
        </w:rPr>
        <w:t xml:space="preserve"> with water-intensive</w:t>
      </w:r>
      <w:r w:rsidRPr="005B0F3F">
        <w:rPr>
          <w:rFonts w:ascii="Times New Roman" w:hAnsi="Times New Roman" w:cs="Times New Roman"/>
        </w:rPr>
        <w:t xml:space="preserve"> and</w:t>
      </w:r>
      <w:r w:rsidR="003F1B7B" w:rsidRPr="005B0F3F">
        <w:rPr>
          <w:rFonts w:ascii="Times New Roman" w:hAnsi="Times New Roman" w:cs="Times New Roman"/>
        </w:rPr>
        <w:t xml:space="preserve"> </w:t>
      </w:r>
      <w:r w:rsidRPr="005B0F3F">
        <w:rPr>
          <w:rFonts w:ascii="Times New Roman" w:hAnsi="Times New Roman" w:cs="Times New Roman"/>
        </w:rPr>
        <w:t xml:space="preserve">more profitable crops </w:t>
      </w:r>
      <w:r w:rsidR="003F1B7B" w:rsidRPr="005B0F3F">
        <w:rPr>
          <w:rFonts w:ascii="Times New Roman" w:hAnsi="Times New Roman" w:cs="Times New Roman"/>
        </w:rPr>
        <w:t xml:space="preserve">which </w:t>
      </w:r>
      <w:r w:rsidR="00362265" w:rsidRPr="005B0F3F">
        <w:rPr>
          <w:rFonts w:ascii="Times New Roman" w:hAnsi="Times New Roman" w:cs="Times New Roman"/>
        </w:rPr>
        <w:t>could</w:t>
      </w:r>
      <w:r w:rsidR="003F1B7B" w:rsidRPr="005B0F3F">
        <w:rPr>
          <w:rFonts w:ascii="Times New Roman" w:hAnsi="Times New Roman" w:cs="Times New Roman"/>
        </w:rPr>
        <w:t xml:space="preserve"> </w:t>
      </w:r>
      <w:r w:rsidR="00362265" w:rsidRPr="005B0F3F">
        <w:rPr>
          <w:rFonts w:ascii="Times New Roman" w:hAnsi="Times New Roman" w:cs="Times New Roman"/>
        </w:rPr>
        <w:t xml:space="preserve">suggestively </w:t>
      </w:r>
      <w:r w:rsidR="003F1B7B" w:rsidRPr="005B0F3F">
        <w:rPr>
          <w:rFonts w:ascii="Times New Roman" w:hAnsi="Times New Roman" w:cs="Times New Roman"/>
        </w:rPr>
        <w:t xml:space="preserve">harden water demands. </w:t>
      </w:r>
      <w:r w:rsidR="0089670E" w:rsidRPr="005B0F3F">
        <w:rPr>
          <w:rFonts w:ascii="Times New Roman" w:hAnsi="Times New Roman" w:cs="Times New Roman"/>
        </w:rPr>
        <w:t xml:space="preserve">Drought can disrupt agricultural systems; however, irrigation </w:t>
      </w:r>
      <w:proofErr w:type="gramStart"/>
      <w:r w:rsidR="0089670E" w:rsidRPr="005B0F3F">
        <w:rPr>
          <w:rFonts w:ascii="Times New Roman" w:hAnsi="Times New Roman" w:cs="Times New Roman"/>
        </w:rPr>
        <w:t xml:space="preserve">can </w:t>
      </w:r>
      <w:r w:rsidRPr="005B0F3F">
        <w:rPr>
          <w:rFonts w:ascii="Times New Roman" w:hAnsi="Times New Roman" w:cs="Times New Roman"/>
        </w:rPr>
        <w:t>somewhat</w:t>
      </w:r>
      <w:proofErr w:type="gramEnd"/>
      <w:r w:rsidRPr="005B0F3F">
        <w:rPr>
          <w:rFonts w:ascii="Times New Roman" w:hAnsi="Times New Roman" w:cs="Times New Roman"/>
        </w:rPr>
        <w:t xml:space="preserve"> </w:t>
      </w:r>
      <w:r w:rsidR="0089670E" w:rsidRPr="005B0F3F">
        <w:rPr>
          <w:rFonts w:ascii="Times New Roman" w:hAnsi="Times New Roman" w:cs="Times New Roman"/>
        </w:rPr>
        <w:t>mitigate negative effects on agricultural productivity.</w:t>
      </w:r>
      <w:r w:rsidR="00362265" w:rsidRPr="005B0F3F">
        <w:rPr>
          <w:rFonts w:ascii="Times New Roman" w:hAnsi="Times New Roman" w:cs="Times New Roman"/>
        </w:rPr>
        <w:t xml:space="preserve"> Although growers pay little </w:t>
      </w:r>
      <w:r w:rsidR="002A68CD" w:rsidRPr="005B0F3F">
        <w:rPr>
          <w:rFonts w:ascii="Times New Roman" w:hAnsi="Times New Roman" w:cs="Times New Roman"/>
        </w:rPr>
        <w:t>or</w:t>
      </w:r>
      <w:r w:rsidR="00362265" w:rsidRPr="005B0F3F">
        <w:rPr>
          <w:rFonts w:ascii="Times New Roman" w:hAnsi="Times New Roman" w:cs="Times New Roman"/>
        </w:rPr>
        <w:t xml:space="preserve"> no money for water, any significant</w:t>
      </w:r>
      <w:r w:rsidR="0089670E" w:rsidRPr="005B0F3F">
        <w:rPr>
          <w:rFonts w:ascii="Times New Roman" w:hAnsi="Times New Roman" w:cs="Times New Roman"/>
        </w:rPr>
        <w:t xml:space="preserve"> changes in water price</w:t>
      </w:r>
      <w:r w:rsidR="00362265" w:rsidRPr="005B0F3F">
        <w:rPr>
          <w:rFonts w:ascii="Times New Roman" w:hAnsi="Times New Roman" w:cs="Times New Roman"/>
        </w:rPr>
        <w:t>s</w:t>
      </w:r>
      <w:r w:rsidR="0089670E" w:rsidRPr="005B0F3F">
        <w:rPr>
          <w:rFonts w:ascii="Times New Roman" w:hAnsi="Times New Roman" w:cs="Times New Roman"/>
        </w:rPr>
        <w:t xml:space="preserve"> </w:t>
      </w:r>
      <w:r w:rsidR="00362265" w:rsidRPr="005B0F3F">
        <w:rPr>
          <w:rFonts w:ascii="Times New Roman" w:hAnsi="Times New Roman" w:cs="Times New Roman"/>
        </w:rPr>
        <w:t>could</w:t>
      </w:r>
      <w:r w:rsidR="0089670E" w:rsidRPr="005B0F3F">
        <w:rPr>
          <w:rFonts w:ascii="Times New Roman" w:hAnsi="Times New Roman" w:cs="Times New Roman"/>
        </w:rPr>
        <w:t xml:space="preserve"> </w:t>
      </w:r>
      <w:r w:rsidR="00362265" w:rsidRPr="005B0F3F">
        <w:rPr>
          <w:rFonts w:ascii="Times New Roman" w:hAnsi="Times New Roman" w:cs="Times New Roman"/>
        </w:rPr>
        <w:t>have an impact</w:t>
      </w:r>
      <w:r w:rsidR="0089670E" w:rsidRPr="005B0F3F">
        <w:rPr>
          <w:rFonts w:ascii="Times New Roman" w:hAnsi="Times New Roman" w:cs="Times New Roman"/>
        </w:rPr>
        <w:t xml:space="preserve"> </w:t>
      </w:r>
      <w:r w:rsidR="00362265" w:rsidRPr="005B0F3F">
        <w:rPr>
          <w:rFonts w:ascii="Times New Roman" w:hAnsi="Times New Roman" w:cs="Times New Roman"/>
        </w:rPr>
        <w:t xml:space="preserve">on </w:t>
      </w:r>
      <w:r w:rsidR="0089670E" w:rsidRPr="005B0F3F">
        <w:rPr>
          <w:rFonts w:ascii="Times New Roman" w:hAnsi="Times New Roman" w:cs="Times New Roman"/>
        </w:rPr>
        <w:t xml:space="preserve">agricultural land use. As water for farmland irrigation becomes more </w:t>
      </w:r>
      <w:r w:rsidRPr="005B0F3F">
        <w:rPr>
          <w:rFonts w:ascii="Times New Roman" w:hAnsi="Times New Roman" w:cs="Times New Roman"/>
        </w:rPr>
        <w:t>expensive</w:t>
      </w:r>
      <w:r w:rsidR="0089670E" w:rsidRPr="005B0F3F">
        <w:rPr>
          <w:rFonts w:ascii="Times New Roman" w:hAnsi="Times New Roman" w:cs="Times New Roman"/>
        </w:rPr>
        <w:t xml:space="preserve">, more </w:t>
      </w:r>
      <w:r w:rsidR="00DE64B0" w:rsidRPr="005B0F3F">
        <w:rPr>
          <w:rFonts w:ascii="Times New Roman" w:hAnsi="Times New Roman" w:cs="Times New Roman"/>
        </w:rPr>
        <w:t>farmlands</w:t>
      </w:r>
      <w:r w:rsidR="0089670E" w:rsidRPr="005B0F3F">
        <w:rPr>
          <w:rFonts w:ascii="Times New Roman" w:hAnsi="Times New Roman" w:cs="Times New Roman"/>
        </w:rPr>
        <w:t xml:space="preserve"> may </w:t>
      </w:r>
      <w:r w:rsidRPr="005B0F3F">
        <w:rPr>
          <w:rFonts w:ascii="Times New Roman" w:hAnsi="Times New Roman" w:cs="Times New Roman"/>
        </w:rPr>
        <w:t xml:space="preserve">be </w:t>
      </w:r>
      <w:proofErr w:type="gramStart"/>
      <w:r w:rsidR="0089670E" w:rsidRPr="005B0F3F">
        <w:rPr>
          <w:rFonts w:ascii="Times New Roman" w:hAnsi="Times New Roman" w:cs="Times New Roman"/>
        </w:rPr>
        <w:t>fallow</w:t>
      </w:r>
      <w:r w:rsidRPr="005B0F3F">
        <w:rPr>
          <w:rFonts w:ascii="Times New Roman" w:hAnsi="Times New Roman" w:cs="Times New Roman"/>
        </w:rPr>
        <w:t>ed</w:t>
      </w:r>
      <w:proofErr w:type="gramEnd"/>
      <w:r w:rsidR="0089670E" w:rsidRPr="005B0F3F">
        <w:rPr>
          <w:rFonts w:ascii="Times New Roman" w:hAnsi="Times New Roman" w:cs="Times New Roman"/>
        </w:rPr>
        <w:t xml:space="preserve"> and </w:t>
      </w:r>
      <w:r w:rsidRPr="005B0F3F">
        <w:rPr>
          <w:rFonts w:ascii="Times New Roman" w:hAnsi="Times New Roman" w:cs="Times New Roman"/>
        </w:rPr>
        <w:t>or</w:t>
      </w:r>
      <w:r w:rsidR="0089670E" w:rsidRPr="005B0F3F">
        <w:rPr>
          <w:rFonts w:ascii="Times New Roman" w:hAnsi="Times New Roman" w:cs="Times New Roman"/>
        </w:rPr>
        <w:t xml:space="preserve"> repurposed, </w:t>
      </w:r>
      <w:r w:rsidR="00D300B0" w:rsidRPr="005B0F3F">
        <w:rPr>
          <w:rFonts w:ascii="Times New Roman" w:hAnsi="Times New Roman" w:cs="Times New Roman"/>
        </w:rPr>
        <w:t xml:space="preserve">potentially </w:t>
      </w:r>
      <w:r w:rsidR="0089670E" w:rsidRPr="005B0F3F">
        <w:rPr>
          <w:rFonts w:ascii="Times New Roman" w:hAnsi="Times New Roman" w:cs="Times New Roman"/>
        </w:rPr>
        <w:t xml:space="preserve">resulting in </w:t>
      </w:r>
      <w:r w:rsidR="002054AF" w:rsidRPr="005B0F3F">
        <w:rPr>
          <w:rFonts w:ascii="Times New Roman" w:hAnsi="Times New Roman" w:cs="Times New Roman"/>
        </w:rPr>
        <w:t>less local</w:t>
      </w:r>
      <w:r w:rsidR="0089670E" w:rsidRPr="005B0F3F">
        <w:rPr>
          <w:rFonts w:ascii="Times New Roman" w:hAnsi="Times New Roman" w:cs="Times New Roman"/>
        </w:rPr>
        <w:t xml:space="preserve"> food production. </w:t>
      </w:r>
      <w:r w:rsidR="01B5BF95" w:rsidRPr="005B0F3F">
        <w:rPr>
          <w:rFonts w:ascii="Times New Roman" w:hAnsi="Times New Roman" w:cs="Times New Roman"/>
        </w:rPr>
        <w:t xml:space="preserve">While low </w:t>
      </w:r>
      <w:r w:rsidR="002054AF" w:rsidRPr="005B0F3F">
        <w:rPr>
          <w:rFonts w:ascii="Times New Roman" w:hAnsi="Times New Roman" w:cs="Times New Roman"/>
        </w:rPr>
        <w:t>water prices</w:t>
      </w:r>
      <w:r w:rsidR="01B5BF95" w:rsidRPr="005B0F3F">
        <w:rPr>
          <w:rFonts w:ascii="Times New Roman" w:hAnsi="Times New Roman" w:cs="Times New Roman"/>
        </w:rPr>
        <w:t xml:space="preserve"> for </w:t>
      </w:r>
      <w:r w:rsidR="003939DB" w:rsidRPr="005B0F3F">
        <w:rPr>
          <w:rFonts w:ascii="Times New Roman" w:hAnsi="Times New Roman" w:cs="Times New Roman"/>
        </w:rPr>
        <w:t xml:space="preserve">irrigation </w:t>
      </w:r>
      <w:r w:rsidR="002054AF" w:rsidRPr="005B0F3F">
        <w:rPr>
          <w:rFonts w:ascii="Times New Roman" w:hAnsi="Times New Roman" w:cs="Times New Roman"/>
        </w:rPr>
        <w:t xml:space="preserve">help </w:t>
      </w:r>
      <w:r w:rsidR="003939DB" w:rsidRPr="005B0F3F">
        <w:rPr>
          <w:rFonts w:ascii="Times New Roman" w:hAnsi="Times New Roman" w:cs="Times New Roman"/>
        </w:rPr>
        <w:t>keep</w:t>
      </w:r>
      <w:r w:rsidR="01B5BF95" w:rsidRPr="005B0F3F">
        <w:rPr>
          <w:rFonts w:ascii="Times New Roman" w:hAnsi="Times New Roman" w:cs="Times New Roman"/>
        </w:rPr>
        <w:t xml:space="preserve"> agricultural viab</w:t>
      </w:r>
      <w:r w:rsidR="00A36456" w:rsidRPr="005B0F3F">
        <w:rPr>
          <w:rFonts w:ascii="Times New Roman" w:hAnsi="Times New Roman" w:cs="Times New Roman"/>
        </w:rPr>
        <w:t>ility</w:t>
      </w:r>
      <w:r w:rsidR="01B5BF95" w:rsidRPr="005B0F3F">
        <w:rPr>
          <w:rFonts w:ascii="Times New Roman" w:hAnsi="Times New Roman" w:cs="Times New Roman"/>
        </w:rPr>
        <w:t xml:space="preserve">, </w:t>
      </w:r>
      <w:r w:rsidR="00A36456" w:rsidRPr="005B0F3F">
        <w:rPr>
          <w:rFonts w:ascii="Times New Roman" w:hAnsi="Times New Roman" w:cs="Times New Roman"/>
        </w:rPr>
        <w:t>among other factors of crop production</w:t>
      </w:r>
      <w:r w:rsidR="002074F9" w:rsidRPr="005B0F3F">
        <w:rPr>
          <w:rFonts w:ascii="Times New Roman" w:hAnsi="Times New Roman" w:cs="Times New Roman"/>
        </w:rPr>
        <w:t xml:space="preserve"> and market </w:t>
      </w:r>
      <w:r w:rsidR="002074F9" w:rsidRPr="005B0F3F">
        <w:rPr>
          <w:rFonts w:ascii="Times New Roman" w:hAnsi="Times New Roman" w:cs="Times New Roman"/>
        </w:rPr>
        <w:lastRenderedPageBreak/>
        <w:t>forces</w:t>
      </w:r>
      <w:r w:rsidR="00A36456" w:rsidRPr="005B0F3F">
        <w:rPr>
          <w:rFonts w:ascii="Times New Roman" w:hAnsi="Times New Roman" w:cs="Times New Roman"/>
        </w:rPr>
        <w:t xml:space="preserve">, </w:t>
      </w:r>
      <w:r w:rsidR="01B5BF95" w:rsidRPr="005B0F3F">
        <w:rPr>
          <w:rFonts w:ascii="Times New Roman" w:hAnsi="Times New Roman" w:cs="Times New Roman"/>
        </w:rPr>
        <w:t xml:space="preserve">increased flexibility to incorporate scarcity is in place to </w:t>
      </w:r>
      <w:r w:rsidR="00A36456" w:rsidRPr="005B0F3F">
        <w:rPr>
          <w:rFonts w:ascii="Times New Roman" w:hAnsi="Times New Roman" w:cs="Times New Roman"/>
        </w:rPr>
        <w:t xml:space="preserve">potentially </w:t>
      </w:r>
      <w:r w:rsidR="00DE64B0" w:rsidRPr="005B0F3F">
        <w:rPr>
          <w:rFonts w:ascii="Times New Roman" w:hAnsi="Times New Roman" w:cs="Times New Roman"/>
        </w:rPr>
        <w:t>increase drought</w:t>
      </w:r>
      <w:r w:rsidR="01B5BF95" w:rsidRPr="005B0F3F">
        <w:rPr>
          <w:rFonts w:ascii="Times New Roman" w:hAnsi="Times New Roman" w:cs="Times New Roman"/>
        </w:rPr>
        <w:t xml:space="preserve"> resilience and a future area</w:t>
      </w:r>
      <w:r w:rsidR="2FFC720E" w:rsidRPr="005B0F3F">
        <w:rPr>
          <w:rFonts w:ascii="Times New Roman" w:hAnsi="Times New Roman" w:cs="Times New Roman"/>
        </w:rPr>
        <w:t xml:space="preserve"> of </w:t>
      </w:r>
      <w:r w:rsidR="01B5BF95" w:rsidRPr="005B0F3F">
        <w:rPr>
          <w:rFonts w:ascii="Times New Roman" w:hAnsi="Times New Roman" w:cs="Times New Roman"/>
        </w:rPr>
        <w:t xml:space="preserve">research. </w:t>
      </w:r>
    </w:p>
    <w:p w14:paraId="6794D5E2" w14:textId="77777777" w:rsidR="00475A28" w:rsidRPr="005B0F3F" w:rsidRDefault="00475A28" w:rsidP="0089670E">
      <w:pPr>
        <w:spacing w:line="480" w:lineRule="auto"/>
        <w:rPr>
          <w:rFonts w:ascii="Times New Roman" w:hAnsi="Times New Roman" w:cs="Times New Roman"/>
        </w:rPr>
      </w:pPr>
    </w:p>
    <w:p w14:paraId="7F8844EE" w14:textId="05344C53" w:rsidR="2E0A0A7C" w:rsidRPr="005B0F3F" w:rsidRDefault="2E0A0A7C">
      <w:pPr>
        <w:rPr>
          <w:rFonts w:ascii="Times New Roman" w:hAnsi="Times New Roman" w:cs="Times New Roman"/>
        </w:rPr>
      </w:pPr>
      <w:r w:rsidRPr="005B0F3F">
        <w:rPr>
          <w:rFonts w:ascii="Times New Roman" w:hAnsi="Times New Roman" w:cs="Times New Roman"/>
        </w:rPr>
        <w:br w:type="page"/>
      </w:r>
    </w:p>
    <w:p w14:paraId="0FDC7589" w14:textId="005D71D1" w:rsidR="0089670E" w:rsidRPr="005B0F3F" w:rsidRDefault="0089670E" w:rsidP="0089670E">
      <w:pPr>
        <w:spacing w:line="480" w:lineRule="auto"/>
        <w:rPr>
          <w:rFonts w:ascii="Times New Roman" w:hAnsi="Times New Roman" w:cs="Times New Roman"/>
          <w:b/>
          <w:bCs/>
        </w:rPr>
      </w:pPr>
      <w:r w:rsidRPr="005B0F3F">
        <w:rPr>
          <w:rFonts w:ascii="Times New Roman" w:hAnsi="Times New Roman" w:cs="Times New Roman"/>
          <w:b/>
          <w:bCs/>
        </w:rPr>
        <w:lastRenderedPageBreak/>
        <w:t>References</w:t>
      </w:r>
    </w:p>
    <w:p w14:paraId="47E629EB" w14:textId="77777777" w:rsidR="005B4535" w:rsidRPr="005B4535" w:rsidRDefault="0089670E" w:rsidP="005B4535">
      <w:pPr>
        <w:pStyle w:val="Bibliography"/>
      </w:pPr>
      <w:r w:rsidRPr="005B0F3F">
        <w:rPr>
          <w:rFonts w:ascii="Times New Roman" w:hAnsi="Times New Roman"/>
        </w:rPr>
        <w:fldChar w:fldCharType="begin"/>
      </w:r>
      <w:r w:rsidR="005B4535">
        <w:rPr>
          <w:rFonts w:ascii="Times New Roman" w:hAnsi="Times New Roman"/>
        </w:rPr>
        <w:instrText xml:space="preserve"> ADDIN ZOTERO_BIBL {"uncited":[],"omitted":[],"custom":[]} CSL_BIBLIOGRAPHY </w:instrText>
      </w:r>
      <w:r w:rsidRPr="005B0F3F">
        <w:rPr>
          <w:rFonts w:ascii="Times New Roman" w:hAnsi="Times New Roman"/>
        </w:rPr>
        <w:fldChar w:fldCharType="separate"/>
      </w:r>
      <w:r w:rsidR="005B4535" w:rsidRPr="005B4535">
        <w:t xml:space="preserve">Bruno, Ellen M., and Katrina Jessoe. 2024. “Designing Water Markets for Climate Change Adaptation.” </w:t>
      </w:r>
      <w:r w:rsidR="005B4535" w:rsidRPr="005B4535">
        <w:rPr>
          <w:i/>
          <w:iCs/>
        </w:rPr>
        <w:t>Nature Climate Change</w:t>
      </w:r>
      <w:r w:rsidR="005B4535" w:rsidRPr="005B4535">
        <w:t xml:space="preserve"> 14 (4): 331–39. https://doi.org/10.1038/s41558-024-01964-w.</w:t>
      </w:r>
    </w:p>
    <w:p w14:paraId="63E2F190" w14:textId="77777777" w:rsidR="005B4535" w:rsidRPr="005B4535" w:rsidRDefault="005B4535" w:rsidP="005B4535">
      <w:pPr>
        <w:pStyle w:val="Bibliography"/>
      </w:pPr>
      <w:r w:rsidRPr="005B4535">
        <w:t xml:space="preserve">Bruno, Ellen M., Katrina K. Jessoe, and W. Michael Hanemann. 2024. “The Dynamic Impacts of Pricing Groundwater.” </w:t>
      </w:r>
      <w:r w:rsidRPr="005B4535">
        <w:rPr>
          <w:i/>
          <w:iCs/>
        </w:rPr>
        <w:t>Journal of the Association of Environmental and Resource Economists</w:t>
      </w:r>
      <w:r w:rsidRPr="005B4535">
        <w:t xml:space="preserve"> 11 (5): 1201–27. https://doi.org/10.1086/728988.</w:t>
      </w:r>
    </w:p>
    <w:p w14:paraId="145A0F4F" w14:textId="77777777" w:rsidR="005B4535" w:rsidRPr="005B4535" w:rsidRDefault="005B4535" w:rsidP="005B4535">
      <w:pPr>
        <w:pStyle w:val="Bibliography"/>
      </w:pPr>
      <w:r w:rsidRPr="005B4535">
        <w:t>CDEC. 2023. “CDEC Water Year Type Dataset.” https://data.cnra.ca.gov/dataset/8f7c9792-652a-4f5e-95ad-707961dfc3f5/resource/da64051a-7751-48e1-ab59-39c73a3ea52d/download/cdec-water-year-type-nov-2023.xlsx.</w:t>
      </w:r>
    </w:p>
    <w:p w14:paraId="5E0A160D" w14:textId="77777777" w:rsidR="005B4535" w:rsidRPr="005B4535" w:rsidRDefault="005B4535" w:rsidP="005B4535">
      <w:pPr>
        <w:pStyle w:val="Bibliography"/>
      </w:pPr>
      <w:r w:rsidRPr="005B4535">
        <w:t xml:space="preserve">Garrison, Noah, Mark Gold, Mackenzie Van Valkenburgh, and Isabel Friedman. 2025. “Wholesale Water Pricing in the  Lower Colorado River Basin States.” </w:t>
      </w:r>
      <w:r w:rsidRPr="005B4535">
        <w:rPr>
          <w:i/>
          <w:iCs/>
        </w:rPr>
        <w:t>Instititute of the Environment &amp; Sustainability</w:t>
      </w:r>
      <w:r w:rsidRPr="005B4535">
        <w:t>.</w:t>
      </w:r>
    </w:p>
    <w:p w14:paraId="43FCCE15" w14:textId="77777777" w:rsidR="005B4535" w:rsidRPr="005B4535" w:rsidRDefault="005B4535" w:rsidP="005B4535">
      <w:pPr>
        <w:pStyle w:val="Bibliography"/>
      </w:pPr>
      <w:r w:rsidRPr="005B4535">
        <w:t xml:space="preserve">Hanak, Ellen, Andrew Ayres, Caitlin Peterson, Alvar Escriva-Bou, Spencer Cole, and Zaira Joaquín. 2023. “Managing Water and Farmland Transitions in the San Joaquin Valley.” </w:t>
      </w:r>
      <w:r w:rsidRPr="005B4535">
        <w:rPr>
          <w:i/>
          <w:iCs/>
        </w:rPr>
        <w:t>Public Policy Institute of California</w:t>
      </w:r>
      <w:r w:rsidRPr="005B4535">
        <w:t>.</w:t>
      </w:r>
    </w:p>
    <w:p w14:paraId="547AE1E8" w14:textId="77777777" w:rsidR="005B4535" w:rsidRPr="005B4535" w:rsidRDefault="005B4535" w:rsidP="005B4535">
      <w:pPr>
        <w:pStyle w:val="Bibliography"/>
      </w:pPr>
      <w:r w:rsidRPr="005B4535">
        <w:t xml:space="preserve">Hanak, Ellen, Brian Gray, Jay Lund, et al. 2014. “Paying for Water in California.” </w:t>
      </w:r>
      <w:r w:rsidRPr="005B4535">
        <w:rPr>
          <w:i/>
          <w:iCs/>
        </w:rPr>
        <w:t>Public Policy Institute of California</w:t>
      </w:r>
      <w:r w:rsidRPr="005B4535">
        <w:t>.</w:t>
      </w:r>
    </w:p>
    <w:p w14:paraId="093958CD" w14:textId="77777777" w:rsidR="005B4535" w:rsidRPr="005B4535" w:rsidRDefault="005B4535" w:rsidP="005B4535">
      <w:pPr>
        <w:pStyle w:val="Bibliography"/>
      </w:pPr>
      <w:r w:rsidRPr="005B4535">
        <w:t xml:space="preserve">Hrozencik, R Aaron, Nicholas A. Potter, and Steven Wallander. 2025. “Irrigation Organizations: Water Measurement and Pricing (Report No. EB-40).” </w:t>
      </w:r>
      <w:r w:rsidRPr="005B4535">
        <w:rPr>
          <w:i/>
          <w:iCs/>
        </w:rPr>
        <w:t>U.S. Department of Agriculture, Economic Research Service</w:t>
      </w:r>
      <w:r w:rsidRPr="005B4535">
        <w:t>, February.</w:t>
      </w:r>
    </w:p>
    <w:p w14:paraId="781069F1" w14:textId="77777777" w:rsidR="005B4535" w:rsidRPr="005B4535" w:rsidRDefault="005B4535" w:rsidP="005B4535">
      <w:pPr>
        <w:pStyle w:val="Bibliography"/>
      </w:pPr>
      <w:r w:rsidRPr="005B4535">
        <w:t xml:space="preserve">Jessoe, Katrina, Pierre Mérel, and Ariel Ortiz–Bobea. 2021. “Chapter 16. Climate Change and California Agriculture.” </w:t>
      </w:r>
      <w:r w:rsidRPr="005B4535">
        <w:rPr>
          <w:i/>
          <w:iCs/>
        </w:rPr>
        <w:t>University of  California: Giannini Foundation and Division of Agriculture and Natural Resources</w:t>
      </w:r>
      <w:r w:rsidRPr="005B4535">
        <w:t>.</w:t>
      </w:r>
    </w:p>
    <w:p w14:paraId="28BD289B" w14:textId="77777777" w:rsidR="005B4535" w:rsidRPr="005B4535" w:rsidRDefault="005B4535" w:rsidP="005B4535">
      <w:pPr>
        <w:pStyle w:val="Bibliography"/>
      </w:pPr>
      <w:r w:rsidRPr="005B4535">
        <w:t xml:space="preserve">Lobell, David B., Kimberly Nicholas Cahill, and Christopher B. Field. 2007. “Historical Effects of Temperature and Precipitation on California Crop Yields.” </w:t>
      </w:r>
      <w:r w:rsidRPr="005B4535">
        <w:rPr>
          <w:i/>
          <w:iCs/>
        </w:rPr>
        <w:t>Climatic Change</w:t>
      </w:r>
      <w:r w:rsidRPr="005B4535">
        <w:t xml:space="preserve"> 81 (2): 187–203. https://doi.org/10.1007/s10584-006-9141-3.</w:t>
      </w:r>
    </w:p>
    <w:p w14:paraId="7BCB8511" w14:textId="77777777" w:rsidR="005B4535" w:rsidRPr="005B4535" w:rsidRDefault="005B4535" w:rsidP="005B4535">
      <w:pPr>
        <w:pStyle w:val="Bibliography"/>
      </w:pPr>
      <w:r w:rsidRPr="005B4535">
        <w:t xml:space="preserve">Medellín-Azuara, Josué, Alvar Escriva-Bou, Amélie C. M. Gaudin, Kurt A. Schwabe, and Daniel A. Sumner. 2024. “Cultivating Climate Resilience in California Agriculture: Adaptations to an Increasingly Volatile Water Future.” </w:t>
      </w:r>
      <w:r w:rsidRPr="005B4535">
        <w:rPr>
          <w:i/>
          <w:iCs/>
        </w:rPr>
        <w:t>Proceedings of the National Academy of Sciences</w:t>
      </w:r>
      <w:r w:rsidRPr="005B4535">
        <w:t xml:space="preserve"> 121 (32): e2310079121. https://doi.org/10.1073/pnas.2310079121.</w:t>
      </w:r>
    </w:p>
    <w:p w14:paraId="49BCD74F" w14:textId="77777777" w:rsidR="005B4535" w:rsidRPr="005B4535" w:rsidRDefault="005B4535" w:rsidP="005B4535">
      <w:pPr>
        <w:pStyle w:val="Bibliography"/>
      </w:pPr>
      <w:r w:rsidRPr="005B4535">
        <w:t xml:space="preserve">Medellín-Azuara, Josué, Alvar Escriva-Bou, José M Rodríguez-Flores, et al. 2022. “Economic Impacts of the 2020–22 Drought on California Agriculture.” </w:t>
      </w:r>
      <w:r w:rsidRPr="005B4535">
        <w:rPr>
          <w:i/>
          <w:iCs/>
        </w:rPr>
        <w:t xml:space="preserve">A Report for the </w:t>
      </w:r>
      <w:r w:rsidRPr="005B4535">
        <w:rPr>
          <w:i/>
          <w:iCs/>
        </w:rPr>
        <w:lastRenderedPageBreak/>
        <w:t>California Department of Food and Agriculture. Water Systems Management Lab. University of California, Merced 35p</w:t>
      </w:r>
      <w:r w:rsidRPr="005B4535">
        <w:t>.</w:t>
      </w:r>
    </w:p>
    <w:p w14:paraId="6C9CCE88" w14:textId="77777777" w:rsidR="005B4535" w:rsidRPr="005B4535" w:rsidRDefault="005B4535" w:rsidP="005B4535">
      <w:pPr>
        <w:pStyle w:val="Bibliography"/>
      </w:pPr>
      <w:r w:rsidRPr="005B4535">
        <w:t xml:space="preserve">Moore, Michael R., Noel R. Gollehon, and Marc B. Carey. 1994. “Multicrop Production Decisions in Western Irrigated Agriculture: The Role of Water Price.” </w:t>
      </w:r>
      <w:r w:rsidRPr="005B4535">
        <w:rPr>
          <w:i/>
          <w:iCs/>
        </w:rPr>
        <w:t>American Journal of Agricultural Economics</w:t>
      </w:r>
      <w:r w:rsidRPr="005B4535">
        <w:t xml:space="preserve"> 76 (4): 859–74. https://doi.org/10.2307/1243747.</w:t>
      </w:r>
    </w:p>
    <w:p w14:paraId="56AC39A1" w14:textId="77777777" w:rsidR="005B4535" w:rsidRPr="005B4535" w:rsidRDefault="005B4535" w:rsidP="005B4535">
      <w:pPr>
        <w:pStyle w:val="Bibliography"/>
      </w:pPr>
      <w:r w:rsidRPr="005B4535">
        <w:t xml:space="preserve">Peterson, Caitlin, Alvar Escriva-Bou, Josué Medellín-Azuara, and Spencer Cole. 2023. “Water Use in California’s Agriculture.” </w:t>
      </w:r>
      <w:r w:rsidRPr="005B4535">
        <w:rPr>
          <w:i/>
          <w:iCs/>
        </w:rPr>
        <w:t>Public Policy Institute of California</w:t>
      </w:r>
      <w:r w:rsidRPr="005B4535">
        <w:t>, April.</w:t>
      </w:r>
    </w:p>
    <w:p w14:paraId="282BCA01" w14:textId="77777777" w:rsidR="005B4535" w:rsidRPr="005B4535" w:rsidRDefault="005B4535" w:rsidP="005B4535">
      <w:pPr>
        <w:pStyle w:val="Bibliography"/>
      </w:pPr>
      <w:r w:rsidRPr="005B4535">
        <w:t xml:space="preserve">Tsur, Yacov. 2005. “Economic Aspects of Irrigation Water Pricing.” </w:t>
      </w:r>
      <w:r w:rsidRPr="005B4535">
        <w:rPr>
          <w:i/>
          <w:iCs/>
        </w:rPr>
        <w:t>Canadian Water Resources Journal</w:t>
      </w:r>
      <w:r w:rsidRPr="005B4535">
        <w:t xml:space="preserve"> 30 (1): 31–46. https://doi.org/10.4296/cwrj300131.</w:t>
      </w:r>
    </w:p>
    <w:p w14:paraId="32F14D26" w14:textId="77777777" w:rsidR="005B4535" w:rsidRPr="005B4535" w:rsidRDefault="005B4535" w:rsidP="005B4535">
      <w:pPr>
        <w:pStyle w:val="Bibliography"/>
      </w:pPr>
      <w:r w:rsidRPr="005B4535">
        <w:t xml:space="preserve">Tsur, Yacov, and Ariel Dinar. 1997. “The Relative Efficiency and Implementation Costs of Alternative Methods for Pricing Irrigation Water.” </w:t>
      </w:r>
      <w:r w:rsidRPr="005B4535">
        <w:rPr>
          <w:i/>
          <w:iCs/>
        </w:rPr>
        <w:t>World Bank Economic Review</w:t>
      </w:r>
      <w:r w:rsidRPr="005B4535">
        <w:t xml:space="preserve"> 11 (2): 243–62.</w:t>
      </w:r>
    </w:p>
    <w:p w14:paraId="6E297AE7" w14:textId="77777777" w:rsidR="005B4535" w:rsidRPr="005B4535" w:rsidRDefault="005B4535" w:rsidP="005B4535">
      <w:pPr>
        <w:pStyle w:val="Bibliography"/>
      </w:pPr>
      <w:r w:rsidRPr="005B4535">
        <w:t xml:space="preserve">Turland, Madeline, Colin A. Carter, Bulat Gafarov, Jens Hilscher, and Katrina Jessoe. 2025. “Price Sensitivity to Precipitation and Water Storage in California.” </w:t>
      </w:r>
      <w:r w:rsidRPr="005B4535">
        <w:rPr>
          <w:i/>
          <w:iCs/>
        </w:rPr>
        <w:t>Nature Sustainability</w:t>
      </w:r>
      <w:r w:rsidRPr="005B4535">
        <w:t xml:space="preserve"> 8 (12): 1505–12. https://doi.org/10.1038/s41893-025-01659-w.</w:t>
      </w:r>
    </w:p>
    <w:p w14:paraId="2D4AE2E7" w14:textId="2BB4BDA4" w:rsidR="00093FEF" w:rsidRPr="005B0F3F" w:rsidRDefault="0089670E" w:rsidP="00C45FCE">
      <w:pPr>
        <w:spacing w:line="480" w:lineRule="auto"/>
        <w:rPr>
          <w:rFonts w:ascii="Times New Roman" w:hAnsi="Times New Roman" w:cs="Times New Roman"/>
        </w:rPr>
      </w:pPr>
      <w:r w:rsidRPr="005B0F3F">
        <w:rPr>
          <w:rFonts w:ascii="Times New Roman" w:hAnsi="Times New Roman" w:cs="Times New Roman"/>
        </w:rPr>
        <w:fldChar w:fldCharType="end"/>
      </w:r>
    </w:p>
    <w:p w14:paraId="7CDFFAD8" w14:textId="77777777" w:rsidR="00093FEF" w:rsidRPr="005B0F3F" w:rsidRDefault="00093FEF" w:rsidP="00C45FCE">
      <w:pPr>
        <w:spacing w:line="480" w:lineRule="auto"/>
        <w:rPr>
          <w:rFonts w:ascii="Times New Roman" w:hAnsi="Times New Roman" w:cs="Times New Roman"/>
        </w:rPr>
      </w:pPr>
    </w:p>
    <w:p w14:paraId="24452555" w14:textId="77777777" w:rsidR="00093FEF" w:rsidRPr="005B0F3F" w:rsidRDefault="00093FEF" w:rsidP="00C45FCE">
      <w:pPr>
        <w:spacing w:line="480" w:lineRule="auto"/>
        <w:rPr>
          <w:rFonts w:ascii="Times New Roman" w:hAnsi="Times New Roman" w:cs="Times New Roman"/>
        </w:rPr>
      </w:pPr>
    </w:p>
    <w:p w14:paraId="60A39767" w14:textId="77777777" w:rsidR="00093FEF" w:rsidRPr="005B0F3F" w:rsidRDefault="00093FEF" w:rsidP="00C45FCE">
      <w:pPr>
        <w:spacing w:line="480" w:lineRule="auto"/>
        <w:rPr>
          <w:rFonts w:ascii="Times New Roman" w:hAnsi="Times New Roman" w:cs="Times New Roman"/>
        </w:rPr>
      </w:pPr>
    </w:p>
    <w:p w14:paraId="7A3C05D2" w14:textId="77777777" w:rsidR="00093FEF" w:rsidRPr="005B0F3F" w:rsidRDefault="00093FEF" w:rsidP="00C45FCE">
      <w:pPr>
        <w:spacing w:line="480" w:lineRule="auto"/>
        <w:rPr>
          <w:rFonts w:ascii="Times New Roman" w:hAnsi="Times New Roman" w:cs="Times New Roman"/>
        </w:rPr>
      </w:pPr>
    </w:p>
    <w:p w14:paraId="19412901" w14:textId="77777777" w:rsidR="00093FEF" w:rsidRPr="005B0F3F" w:rsidRDefault="00093FEF" w:rsidP="00C45FCE">
      <w:pPr>
        <w:spacing w:line="480" w:lineRule="auto"/>
        <w:rPr>
          <w:rFonts w:ascii="Times New Roman" w:hAnsi="Times New Roman" w:cs="Times New Roman"/>
        </w:rPr>
      </w:pPr>
    </w:p>
    <w:p w14:paraId="5F19FD27" w14:textId="77777777" w:rsidR="00093FEF" w:rsidRPr="005B0F3F" w:rsidRDefault="00093FEF" w:rsidP="00C45FCE">
      <w:pPr>
        <w:spacing w:line="480" w:lineRule="auto"/>
        <w:rPr>
          <w:rFonts w:ascii="Times New Roman" w:hAnsi="Times New Roman" w:cs="Times New Roman"/>
        </w:rPr>
      </w:pPr>
    </w:p>
    <w:p w14:paraId="5876CABD" w14:textId="77777777" w:rsidR="00093FEF" w:rsidRPr="005B0F3F" w:rsidRDefault="00093FEF" w:rsidP="00C45FCE">
      <w:pPr>
        <w:spacing w:line="480" w:lineRule="auto"/>
        <w:rPr>
          <w:rFonts w:ascii="Times New Roman" w:hAnsi="Times New Roman" w:cs="Times New Roman"/>
        </w:rPr>
      </w:pPr>
    </w:p>
    <w:p w14:paraId="03945F7C" w14:textId="77777777" w:rsidR="00C72321" w:rsidRPr="005B0F3F" w:rsidRDefault="00C72321" w:rsidP="00C45FCE">
      <w:pPr>
        <w:spacing w:line="480" w:lineRule="auto"/>
        <w:rPr>
          <w:rFonts w:ascii="Times New Roman" w:hAnsi="Times New Roman" w:cs="Times New Roman"/>
        </w:rPr>
      </w:pPr>
    </w:p>
    <w:p w14:paraId="662D8A91" w14:textId="77777777" w:rsidR="00A83A4B" w:rsidRDefault="00A83A4B" w:rsidP="00C45FCE">
      <w:pPr>
        <w:spacing w:line="480" w:lineRule="auto"/>
        <w:rPr>
          <w:rFonts w:ascii="Times New Roman" w:hAnsi="Times New Roman" w:cs="Times New Roman"/>
          <w:b/>
          <w:bCs/>
        </w:rPr>
      </w:pPr>
    </w:p>
    <w:p w14:paraId="2AC9980F" w14:textId="2A858DB6" w:rsidR="000E245C" w:rsidRPr="0079512C" w:rsidRDefault="0089670E" w:rsidP="00C45FCE">
      <w:pPr>
        <w:spacing w:line="480" w:lineRule="auto"/>
        <w:rPr>
          <w:rFonts w:ascii="Times New Roman" w:hAnsi="Times New Roman" w:cs="Times New Roman"/>
          <w:b/>
          <w:bCs/>
        </w:rPr>
      </w:pPr>
      <w:r w:rsidRPr="005B0F3F">
        <w:rPr>
          <w:rFonts w:ascii="Times New Roman" w:hAnsi="Times New Roman" w:cs="Times New Roman"/>
          <w:b/>
          <w:bCs/>
        </w:rPr>
        <w:lastRenderedPageBreak/>
        <w:t xml:space="preserve">Appendix </w:t>
      </w:r>
      <w:r w:rsidR="003D74BF" w:rsidRPr="005B0F3F">
        <w:rPr>
          <w:rFonts w:ascii="Times New Roman" w:hAnsi="Times New Roman" w:cs="Times New Roman"/>
          <w:b/>
          <w:bCs/>
        </w:rPr>
        <w:t xml:space="preserve">Figures and </w:t>
      </w:r>
      <w:r w:rsidRPr="005B0F3F">
        <w:rPr>
          <w:rFonts w:ascii="Times New Roman" w:hAnsi="Times New Roman" w:cs="Times New Roman"/>
          <w:b/>
          <w:bCs/>
        </w:rPr>
        <w:t>Tables</w:t>
      </w:r>
    </w:p>
    <w:p w14:paraId="276564A5" w14:textId="4BB7574B" w:rsidR="003D74BF" w:rsidRPr="005B0F3F" w:rsidRDefault="00C72321" w:rsidP="0089670E">
      <w:pPr>
        <w:rPr>
          <w:rFonts w:ascii="Times New Roman" w:hAnsi="Times New Roman" w:cs="Times New Roman"/>
          <w:b/>
          <w:bCs/>
        </w:rPr>
      </w:pPr>
      <w:r w:rsidRPr="005B0F3F">
        <w:rPr>
          <w:rFonts w:ascii="Times New Roman" w:hAnsi="Times New Roman" w:cs="Times New Roman"/>
          <w:b/>
          <w:bCs/>
          <w:noProof/>
        </w:rPr>
        <w:drawing>
          <wp:inline distT="0" distB="0" distL="0" distR="0" wp14:anchorId="539CC245" wp14:editId="645E445D">
            <wp:extent cx="5191633" cy="4834956"/>
            <wp:effectExtent l="0" t="0" r="9525" b="3810"/>
            <wp:docPr id="4558252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825249" name="Picture 45582524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91633" cy="4834956"/>
                    </a:xfrm>
                    <a:prstGeom prst="rect">
                      <a:avLst/>
                    </a:prstGeom>
                  </pic:spPr>
                </pic:pic>
              </a:graphicData>
            </a:graphic>
          </wp:inline>
        </w:drawing>
      </w:r>
    </w:p>
    <w:p w14:paraId="2AA465BD" w14:textId="14F188D5" w:rsidR="000959F8" w:rsidRPr="005B0F3F" w:rsidRDefault="00434479" w:rsidP="0089670E">
      <w:pPr>
        <w:rPr>
          <w:rFonts w:ascii="Times New Roman" w:hAnsi="Times New Roman" w:cs="Times New Roman"/>
        </w:rPr>
      </w:pPr>
      <w:r w:rsidRPr="005B0F3F">
        <w:rPr>
          <w:rFonts w:ascii="Times New Roman" w:hAnsi="Times New Roman" w:cs="Times New Roman"/>
        </w:rPr>
        <w:t>Figure A</w:t>
      </w:r>
      <w:r w:rsidR="000E245C">
        <w:rPr>
          <w:rFonts w:ascii="Times New Roman" w:hAnsi="Times New Roman" w:cs="Times New Roman"/>
        </w:rPr>
        <w:t>2</w:t>
      </w:r>
      <w:r w:rsidRPr="005B0F3F">
        <w:rPr>
          <w:rFonts w:ascii="Times New Roman" w:hAnsi="Times New Roman" w:cs="Times New Roman"/>
        </w:rPr>
        <w:t xml:space="preserve">. </w:t>
      </w:r>
      <w:r w:rsidR="00CF080F" w:rsidRPr="005B0F3F">
        <w:rPr>
          <w:rFonts w:ascii="Times New Roman" w:hAnsi="Times New Roman" w:cs="Times New Roman"/>
        </w:rPr>
        <w:t xml:space="preserve">Agricultural parcels </w:t>
      </w:r>
      <w:r w:rsidR="5AF6231C" w:rsidRPr="005B0F3F">
        <w:rPr>
          <w:rFonts w:ascii="Times New Roman" w:hAnsi="Times New Roman" w:cs="Times New Roman"/>
        </w:rPr>
        <w:t xml:space="preserve">located outside water agency (special district) boundaries </w:t>
      </w:r>
    </w:p>
    <w:p w14:paraId="73DD4B3C" w14:textId="5B2CD957" w:rsidR="003D74BF" w:rsidRPr="005B0F3F" w:rsidRDefault="5AF6231C" w:rsidP="0089670E">
      <w:pPr>
        <w:rPr>
          <w:rFonts w:ascii="Times New Roman" w:hAnsi="Times New Roman" w:cs="Times New Roman"/>
        </w:rPr>
      </w:pPr>
      <w:r w:rsidRPr="005B0F3F">
        <w:rPr>
          <w:rFonts w:ascii="Times New Roman" w:hAnsi="Times New Roman" w:cs="Times New Roman"/>
        </w:rPr>
        <w:t>Source</w:t>
      </w:r>
      <w:r w:rsidR="000959F8" w:rsidRPr="005B0F3F">
        <w:rPr>
          <w:rFonts w:ascii="Times New Roman" w:hAnsi="Times New Roman" w:cs="Times New Roman"/>
        </w:rPr>
        <w:t>:</w:t>
      </w:r>
      <w:r w:rsidRPr="005B0F3F">
        <w:rPr>
          <w:rFonts w:ascii="Times New Roman" w:hAnsi="Times New Roman" w:cs="Times New Roman"/>
        </w:rPr>
        <w:t xml:space="preserve"> </w:t>
      </w:r>
      <w:r w:rsidR="000959F8" w:rsidRPr="005B0F3F">
        <w:rPr>
          <w:rFonts w:ascii="Times New Roman" w:hAnsi="Times New Roman" w:cs="Times New Roman"/>
        </w:rPr>
        <w:t>Author</w:t>
      </w:r>
      <w:r w:rsidR="00A83A4B">
        <w:rPr>
          <w:rFonts w:ascii="Times New Roman" w:hAnsi="Times New Roman" w:cs="Times New Roman"/>
        </w:rPr>
        <w:t>’</w:t>
      </w:r>
      <w:r w:rsidR="000959F8" w:rsidRPr="005B0F3F">
        <w:rPr>
          <w:rFonts w:ascii="Times New Roman" w:hAnsi="Times New Roman" w:cs="Times New Roman"/>
        </w:rPr>
        <w:t xml:space="preserve">s estimation using agricultural parcels from the 2018 </w:t>
      </w:r>
      <w:proofErr w:type="spellStart"/>
      <w:r w:rsidR="000959F8" w:rsidRPr="005B0F3F">
        <w:rPr>
          <w:rFonts w:ascii="Times New Roman" w:hAnsi="Times New Roman" w:cs="Times New Roman"/>
        </w:rPr>
        <w:t>LandIQ</w:t>
      </w:r>
      <w:proofErr w:type="spellEnd"/>
      <w:r w:rsidR="000959F8" w:rsidRPr="005B0F3F">
        <w:rPr>
          <w:rFonts w:ascii="Times New Roman" w:hAnsi="Times New Roman" w:cs="Times New Roman"/>
        </w:rPr>
        <w:t xml:space="preserve"> and the water district shapefile from the California Department of Water Resources.</w:t>
      </w:r>
      <w:r w:rsidR="00781D02" w:rsidRPr="005B0F3F">
        <w:rPr>
          <w:rFonts w:ascii="Times New Roman" w:hAnsi="Times New Roman" w:cs="Times New Roman"/>
        </w:rPr>
        <w:t xml:space="preserve"> </w:t>
      </w:r>
      <w:r w:rsidRPr="005B0F3F">
        <w:rPr>
          <w:rFonts w:ascii="Times New Roman" w:hAnsi="Times New Roman" w:cs="Times New Roman"/>
        </w:rPr>
        <w:t xml:space="preserve"> </w:t>
      </w:r>
    </w:p>
    <w:p w14:paraId="3B7C6406" w14:textId="520337C3" w:rsidR="00F41BAE" w:rsidRDefault="00F41BAE" w:rsidP="0089670E">
      <w:pPr>
        <w:rPr>
          <w:rFonts w:ascii="Times New Roman" w:hAnsi="Times New Roman" w:cs="Times New Roman"/>
        </w:rPr>
      </w:pPr>
      <w:r w:rsidRPr="005B0F3F">
        <w:rPr>
          <w:rFonts w:ascii="Times New Roman" w:hAnsi="Times New Roman" w:cs="Times New Roman"/>
        </w:rPr>
        <w:t xml:space="preserve">Note: </w:t>
      </w:r>
      <w:r w:rsidR="00726096" w:rsidRPr="005B0F3F">
        <w:rPr>
          <w:rFonts w:ascii="Times New Roman" w:hAnsi="Times New Roman" w:cs="Times New Roman"/>
        </w:rPr>
        <w:t xml:space="preserve">The figure shows </w:t>
      </w:r>
      <w:r w:rsidR="00B36F03" w:rsidRPr="005B0F3F">
        <w:rPr>
          <w:rFonts w:ascii="Times New Roman" w:hAnsi="Times New Roman" w:cs="Times New Roman"/>
        </w:rPr>
        <w:t>agricultural</w:t>
      </w:r>
      <w:r w:rsidR="00726096" w:rsidRPr="005B0F3F">
        <w:rPr>
          <w:rFonts w:ascii="Times New Roman" w:hAnsi="Times New Roman" w:cs="Times New Roman"/>
        </w:rPr>
        <w:t xml:space="preserve"> parcels</w:t>
      </w:r>
      <w:r w:rsidR="00CA1C59" w:rsidRPr="005B0F3F">
        <w:rPr>
          <w:rFonts w:ascii="Times New Roman" w:hAnsi="Times New Roman" w:cs="Times New Roman"/>
        </w:rPr>
        <w:t xml:space="preserve"> as polygons. </w:t>
      </w:r>
      <w:r w:rsidR="00F100B8" w:rsidRPr="005B0F3F">
        <w:rPr>
          <w:rFonts w:ascii="Times New Roman" w:hAnsi="Times New Roman" w:cs="Times New Roman"/>
        </w:rPr>
        <w:t>The boundaries of the county are represented by dark solid lines</w:t>
      </w:r>
      <w:r w:rsidR="00BC3569" w:rsidRPr="005B0F3F">
        <w:rPr>
          <w:rFonts w:ascii="Times New Roman" w:hAnsi="Times New Roman" w:cs="Times New Roman"/>
        </w:rPr>
        <w:t>.</w:t>
      </w:r>
    </w:p>
    <w:p w14:paraId="0CE384A7" w14:textId="65889A2A" w:rsidR="0079512C" w:rsidRPr="005B0F3F" w:rsidRDefault="0079512C" w:rsidP="0089670E">
      <w:pPr>
        <w:rPr>
          <w:rFonts w:ascii="Times New Roman" w:hAnsi="Times New Roman" w:cs="Times New Roman"/>
        </w:rPr>
      </w:pPr>
      <w:r>
        <w:rPr>
          <w:rFonts w:ascii="Times New Roman" w:hAnsi="Times New Roman" w:cs="Times New Roman"/>
          <w:noProof/>
        </w:rPr>
        <w:lastRenderedPageBreak/>
        <w:drawing>
          <wp:inline distT="0" distB="0" distL="0" distR="0" wp14:anchorId="448F3B4A" wp14:editId="3EF480A3">
            <wp:extent cx="5943600" cy="4322445"/>
            <wp:effectExtent l="0" t="0" r="0" b="1905"/>
            <wp:docPr id="1692691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691568" name="Picture 169269156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322445"/>
                    </a:xfrm>
                    <a:prstGeom prst="rect">
                      <a:avLst/>
                    </a:prstGeom>
                  </pic:spPr>
                </pic:pic>
              </a:graphicData>
            </a:graphic>
          </wp:inline>
        </w:drawing>
      </w:r>
    </w:p>
    <w:p w14:paraId="6C080F65" w14:textId="431EF032" w:rsidR="003D74BF" w:rsidRDefault="0079512C" w:rsidP="0089670E">
      <w:pPr>
        <w:rPr>
          <w:rFonts w:ascii="Times New Roman" w:hAnsi="Times New Roman" w:cs="Times New Roman"/>
        </w:rPr>
      </w:pPr>
      <w:r>
        <w:rPr>
          <w:rFonts w:ascii="Times New Roman" w:hAnsi="Times New Roman" w:cs="Times New Roman"/>
        </w:rPr>
        <w:t>Figure A2. Histogram of the selected district and year</w:t>
      </w:r>
    </w:p>
    <w:p w14:paraId="354FE760" w14:textId="176A3E65" w:rsidR="00603B02" w:rsidRPr="005B0F3F" w:rsidRDefault="00603B02" w:rsidP="0089670E">
      <w:pPr>
        <w:rPr>
          <w:rFonts w:ascii="Times New Roman" w:hAnsi="Times New Roman" w:cs="Times New Roman"/>
          <w:b/>
          <w:bCs/>
        </w:rPr>
      </w:pPr>
      <w:r>
        <w:rPr>
          <w:rFonts w:ascii="Times New Roman" w:hAnsi="Times New Roman" w:cs="Times New Roman"/>
        </w:rPr>
        <w:t xml:space="preserve">Note: </w:t>
      </w:r>
      <w:r w:rsidRPr="00603B02">
        <w:rPr>
          <w:rFonts w:ascii="Times New Roman" w:hAnsi="Times New Roman" w:cs="Times New Roman"/>
        </w:rPr>
        <w:t xml:space="preserve">The x-axis represents the study period between 2006 and 2024. </w:t>
      </w:r>
      <w:r w:rsidR="003B7FAD" w:rsidRPr="003B7FAD">
        <w:rPr>
          <w:rFonts w:ascii="Times New Roman" w:hAnsi="Times New Roman" w:cs="Times New Roman"/>
        </w:rPr>
        <w:t>The y-axis represents the selected sample in terms of the number of districts used in our analysis for each year.</w:t>
      </w:r>
      <w:r w:rsidRPr="00603B02">
        <w:rPr>
          <w:rFonts w:ascii="Times New Roman" w:hAnsi="Times New Roman" w:cs="Times New Roman"/>
        </w:rPr>
        <w:t xml:space="preserve"> The range is from 1 district in 2007 to 25 districts in 2020.</w:t>
      </w:r>
      <w:r>
        <w:rPr>
          <w:rFonts w:ascii="Times New Roman" w:hAnsi="Times New Roman" w:cs="Times New Roman"/>
        </w:rPr>
        <w:t xml:space="preserve"> </w:t>
      </w:r>
    </w:p>
    <w:p w14:paraId="4B68FE81" w14:textId="77777777" w:rsidR="002A5194" w:rsidRDefault="002A5194" w:rsidP="0089670E">
      <w:pPr>
        <w:rPr>
          <w:rFonts w:ascii="Times New Roman" w:hAnsi="Times New Roman" w:cs="Times New Roman"/>
        </w:rPr>
      </w:pPr>
    </w:p>
    <w:p w14:paraId="5094DFBA" w14:textId="77777777" w:rsidR="00107828" w:rsidRPr="005B0F3F" w:rsidRDefault="00107828" w:rsidP="0089670E">
      <w:pPr>
        <w:rPr>
          <w:rFonts w:ascii="Times New Roman" w:hAnsi="Times New Roman" w:cs="Times New Roman"/>
        </w:rPr>
      </w:pPr>
    </w:p>
    <w:p w14:paraId="7953FB88" w14:textId="77777777" w:rsidR="002A5194" w:rsidRDefault="002A5194" w:rsidP="0089670E">
      <w:pPr>
        <w:rPr>
          <w:rFonts w:ascii="Times New Roman" w:hAnsi="Times New Roman" w:cs="Times New Roman"/>
        </w:rPr>
      </w:pPr>
    </w:p>
    <w:p w14:paraId="0B697A53" w14:textId="77777777" w:rsidR="00107828" w:rsidRDefault="00107828" w:rsidP="0089670E">
      <w:pPr>
        <w:rPr>
          <w:rFonts w:ascii="Times New Roman" w:hAnsi="Times New Roman" w:cs="Times New Roman"/>
        </w:rPr>
      </w:pPr>
    </w:p>
    <w:p w14:paraId="087E1D1F" w14:textId="77777777" w:rsidR="00107828" w:rsidRDefault="00107828" w:rsidP="0089670E">
      <w:pPr>
        <w:rPr>
          <w:rFonts w:ascii="Times New Roman" w:hAnsi="Times New Roman" w:cs="Times New Roman"/>
        </w:rPr>
      </w:pPr>
    </w:p>
    <w:p w14:paraId="6E723021" w14:textId="77777777" w:rsidR="00107828" w:rsidRDefault="00107828" w:rsidP="0089670E">
      <w:pPr>
        <w:rPr>
          <w:rFonts w:ascii="Times New Roman" w:hAnsi="Times New Roman" w:cs="Times New Roman"/>
        </w:rPr>
      </w:pPr>
    </w:p>
    <w:p w14:paraId="6DE4F768" w14:textId="2E0B8357" w:rsidR="00107828" w:rsidRDefault="00107828" w:rsidP="0089670E">
      <w:pPr>
        <w:rPr>
          <w:rFonts w:ascii="Times New Roman" w:hAnsi="Times New Roman" w:cs="Times New Roman"/>
        </w:rPr>
      </w:pPr>
      <w:r>
        <w:rPr>
          <w:noProof/>
        </w:rPr>
        <w:lastRenderedPageBreak/>
        <w:drawing>
          <wp:inline distT="0" distB="0" distL="0" distR="0" wp14:anchorId="0ABA7C3F" wp14:editId="1C861EC1">
            <wp:extent cx="3524250" cy="4229100"/>
            <wp:effectExtent l="0" t="0" r="0" b="0"/>
            <wp:docPr id="98535537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55378" name="drawing"/>
                    <pic:cNvPicPr>
                      <a:picLocks noChangeAspect="1"/>
                    </pic:cNvPicPr>
                  </pic:nvPicPr>
                  <pic:blipFill>
                    <a:blip r:embed="rId14">
                      <a:extLst>
                        <a:ext uri="{28A0092B-C50C-407E-A947-70E740481C1C}">
                          <a14:useLocalDpi xmlns:a14="http://schemas.microsoft.com/office/drawing/2010/main"/>
                        </a:ext>
                      </a:extLst>
                    </a:blip>
                    <a:stretch>
                      <a:fillRect/>
                    </a:stretch>
                  </pic:blipFill>
                  <pic:spPr>
                    <a:xfrm>
                      <a:off x="0" y="0"/>
                      <a:ext cx="3524250" cy="4229100"/>
                    </a:xfrm>
                    <a:prstGeom prst="rect">
                      <a:avLst/>
                    </a:prstGeom>
                  </pic:spPr>
                </pic:pic>
              </a:graphicData>
            </a:graphic>
          </wp:inline>
        </w:drawing>
      </w:r>
    </w:p>
    <w:p w14:paraId="4D9A5377" w14:textId="0AB794B5" w:rsidR="00107828" w:rsidRDefault="00107828" w:rsidP="0089670E">
      <w:pPr>
        <w:rPr>
          <w:rFonts w:ascii="Times New Roman" w:hAnsi="Times New Roman" w:cs="Times New Roman"/>
        </w:rPr>
      </w:pPr>
    </w:p>
    <w:p w14:paraId="413422A5" w14:textId="5628B7FA" w:rsidR="00107828" w:rsidRDefault="00107828" w:rsidP="0089670E">
      <w:pPr>
        <w:rPr>
          <w:rFonts w:ascii="Times New Roman" w:hAnsi="Times New Roman" w:cs="Times New Roman"/>
        </w:rPr>
      </w:pPr>
      <w:r>
        <w:rPr>
          <w:rFonts w:ascii="Times New Roman" w:hAnsi="Times New Roman" w:cs="Times New Roman"/>
        </w:rPr>
        <w:t>Figure A</w:t>
      </w:r>
      <w:r w:rsidR="000E245C">
        <w:rPr>
          <w:rFonts w:ascii="Times New Roman" w:hAnsi="Times New Roman" w:cs="Times New Roman"/>
        </w:rPr>
        <w:t>3</w:t>
      </w:r>
      <w:r>
        <w:rPr>
          <w:rFonts w:ascii="Times New Roman" w:hAnsi="Times New Roman" w:cs="Times New Roman"/>
        </w:rPr>
        <w:t>. Volumetric water rate, 2014-2024</w:t>
      </w:r>
    </w:p>
    <w:p w14:paraId="7F29EF3B" w14:textId="77777777" w:rsidR="00107828" w:rsidRPr="00107828" w:rsidRDefault="00107828" w:rsidP="00107828">
      <w:pPr>
        <w:rPr>
          <w:rFonts w:ascii="Times New Roman" w:hAnsi="Times New Roman" w:cs="Times New Roman"/>
        </w:rPr>
      </w:pPr>
      <w:r>
        <w:rPr>
          <w:rFonts w:ascii="Times New Roman" w:hAnsi="Times New Roman" w:cs="Times New Roman"/>
        </w:rPr>
        <w:t xml:space="preserve">Note: </w:t>
      </w:r>
      <w:r w:rsidRPr="00107828">
        <w:rPr>
          <w:rFonts w:ascii="Times New Roman" w:hAnsi="Times New Roman" w:cs="Times New Roman"/>
        </w:rPr>
        <w:t xml:space="preserve">This figure shows the volumetric water rates that are charged by district on average between 2014-2024. Across the study region, the lowest observed water price is $4.00/acre-foot, charged by the Western Canal Water District in Glenn County. On the other hand, Orange Cove Irrigation District, which serves areas in Fresno and Tulare Counties, charges the highest, at $937.50/acre-foot of water. </w:t>
      </w:r>
    </w:p>
    <w:p w14:paraId="16EE5760" w14:textId="06CB9C54" w:rsidR="00107828" w:rsidRPr="005B0F3F" w:rsidRDefault="00107828" w:rsidP="0089670E">
      <w:pPr>
        <w:rPr>
          <w:rFonts w:ascii="Times New Roman" w:hAnsi="Times New Roman" w:cs="Times New Roman"/>
        </w:rPr>
      </w:pPr>
    </w:p>
    <w:p w14:paraId="719371BB" w14:textId="77777777" w:rsidR="002A5194" w:rsidRPr="005B0F3F" w:rsidRDefault="002A5194" w:rsidP="0089670E">
      <w:pPr>
        <w:rPr>
          <w:rFonts w:ascii="Times New Roman" w:hAnsi="Times New Roman" w:cs="Times New Roman"/>
        </w:rPr>
      </w:pPr>
    </w:p>
    <w:p w14:paraId="64BDA6AA" w14:textId="77777777" w:rsidR="002A5194" w:rsidRPr="005B0F3F" w:rsidRDefault="002A5194" w:rsidP="0089670E">
      <w:pPr>
        <w:rPr>
          <w:rFonts w:ascii="Times New Roman" w:hAnsi="Times New Roman" w:cs="Times New Roman"/>
        </w:rPr>
      </w:pPr>
    </w:p>
    <w:p w14:paraId="4482F1B5" w14:textId="77777777" w:rsidR="00107828" w:rsidRDefault="00107828" w:rsidP="0089670E">
      <w:pPr>
        <w:rPr>
          <w:rFonts w:ascii="Times New Roman" w:hAnsi="Times New Roman" w:cs="Times New Roman"/>
        </w:rPr>
      </w:pPr>
    </w:p>
    <w:p w14:paraId="63CE08A7" w14:textId="77777777" w:rsidR="00A83A4B" w:rsidRDefault="00A83A4B" w:rsidP="0089670E">
      <w:pPr>
        <w:rPr>
          <w:rFonts w:ascii="Times New Roman" w:hAnsi="Times New Roman" w:cs="Times New Roman"/>
        </w:rPr>
      </w:pPr>
    </w:p>
    <w:p w14:paraId="31ADAC16" w14:textId="77777777" w:rsidR="000E245C" w:rsidRDefault="000E245C" w:rsidP="0089670E">
      <w:pPr>
        <w:rPr>
          <w:rFonts w:ascii="Times New Roman" w:hAnsi="Times New Roman" w:cs="Times New Roman"/>
        </w:rPr>
      </w:pPr>
    </w:p>
    <w:p w14:paraId="53A69F75" w14:textId="77777777" w:rsidR="0079512C" w:rsidRDefault="0079512C" w:rsidP="0089670E">
      <w:pPr>
        <w:rPr>
          <w:rFonts w:ascii="Times New Roman" w:hAnsi="Times New Roman" w:cs="Times New Roman"/>
        </w:rPr>
      </w:pPr>
    </w:p>
    <w:p w14:paraId="18DFAFD7" w14:textId="111AFE9E" w:rsidR="0089670E" w:rsidRPr="005B0F3F" w:rsidRDefault="0089670E" w:rsidP="0089670E">
      <w:pPr>
        <w:rPr>
          <w:rFonts w:ascii="Times New Roman" w:hAnsi="Times New Roman" w:cs="Times New Roman"/>
        </w:rPr>
      </w:pPr>
      <w:r w:rsidRPr="005B0F3F">
        <w:rPr>
          <w:rFonts w:ascii="Times New Roman" w:hAnsi="Times New Roman" w:cs="Times New Roman"/>
        </w:rPr>
        <w:lastRenderedPageBreak/>
        <w:t>Table A1a. Water District Rates in Normal Year</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7"/>
        <w:gridCol w:w="1349"/>
        <w:gridCol w:w="2623"/>
        <w:gridCol w:w="1308"/>
        <w:gridCol w:w="1375"/>
        <w:gridCol w:w="1528"/>
      </w:tblGrid>
      <w:tr w:rsidR="009E6607" w:rsidRPr="005B0F3F" w14:paraId="6261C5F0" w14:textId="77777777" w:rsidTr="09AA0DE8">
        <w:trPr>
          <w:trHeight w:val="300"/>
        </w:trPr>
        <w:tc>
          <w:tcPr>
            <w:tcW w:w="1182" w:type="dxa"/>
            <w:tcBorders>
              <w:top w:val="single" w:sz="4" w:space="0" w:color="auto"/>
              <w:bottom w:val="single" w:sz="4" w:space="0" w:color="auto"/>
            </w:tcBorders>
          </w:tcPr>
          <w:p w14:paraId="586986E6" w14:textId="77777777" w:rsidR="0089670E" w:rsidRPr="005B0F3F" w:rsidRDefault="0089670E">
            <w:pPr>
              <w:rPr>
                <w:rFonts w:ascii="Times New Roman" w:hAnsi="Times New Roman" w:cs="Times New Roman"/>
              </w:rPr>
            </w:pPr>
            <w:r w:rsidRPr="005B0F3F">
              <w:rPr>
                <w:rFonts w:ascii="Times New Roman" w:hAnsi="Times New Roman" w:cs="Times New Roman"/>
              </w:rPr>
              <w:t>Region</w:t>
            </w:r>
          </w:p>
        </w:tc>
        <w:tc>
          <w:tcPr>
            <w:tcW w:w="1313" w:type="dxa"/>
            <w:tcBorders>
              <w:top w:val="single" w:sz="4" w:space="0" w:color="auto"/>
              <w:bottom w:val="single" w:sz="4" w:space="0" w:color="auto"/>
            </w:tcBorders>
          </w:tcPr>
          <w:p w14:paraId="6368FD72" w14:textId="77777777" w:rsidR="0089670E" w:rsidRPr="005B0F3F" w:rsidRDefault="0089670E">
            <w:pPr>
              <w:rPr>
                <w:rFonts w:ascii="Times New Roman" w:hAnsi="Times New Roman" w:cs="Times New Roman"/>
              </w:rPr>
            </w:pPr>
            <w:r w:rsidRPr="005B0F3F">
              <w:rPr>
                <w:rFonts w:ascii="Times New Roman" w:hAnsi="Times New Roman" w:cs="Times New Roman"/>
              </w:rPr>
              <w:t>County</w:t>
            </w:r>
          </w:p>
        </w:tc>
        <w:tc>
          <w:tcPr>
            <w:tcW w:w="2640" w:type="dxa"/>
            <w:tcBorders>
              <w:top w:val="single" w:sz="4" w:space="0" w:color="auto"/>
              <w:bottom w:val="single" w:sz="4" w:space="0" w:color="auto"/>
            </w:tcBorders>
          </w:tcPr>
          <w:p w14:paraId="4DCFDABA" w14:textId="77777777" w:rsidR="0089670E" w:rsidRPr="005B0F3F" w:rsidRDefault="0089670E">
            <w:pPr>
              <w:rPr>
                <w:rFonts w:ascii="Times New Roman" w:hAnsi="Times New Roman" w:cs="Times New Roman"/>
              </w:rPr>
            </w:pPr>
            <w:r w:rsidRPr="005B0F3F">
              <w:rPr>
                <w:rFonts w:ascii="Times New Roman" w:hAnsi="Times New Roman" w:cs="Times New Roman"/>
              </w:rPr>
              <w:t>Water Districts</w:t>
            </w:r>
          </w:p>
        </w:tc>
        <w:tc>
          <w:tcPr>
            <w:tcW w:w="1308" w:type="dxa"/>
            <w:tcBorders>
              <w:top w:val="single" w:sz="4" w:space="0" w:color="auto"/>
              <w:bottom w:val="single" w:sz="4" w:space="0" w:color="auto"/>
            </w:tcBorders>
          </w:tcPr>
          <w:p w14:paraId="3A06E305" w14:textId="3EC94528" w:rsidR="0089670E" w:rsidRPr="005B0F3F" w:rsidRDefault="00AE0CBE">
            <w:pPr>
              <w:jc w:val="center"/>
              <w:rPr>
                <w:rFonts w:ascii="Times New Roman" w:hAnsi="Times New Roman" w:cs="Times New Roman"/>
              </w:rPr>
            </w:pPr>
            <w:r w:rsidRPr="005B0F3F">
              <w:rPr>
                <w:rFonts w:ascii="Times New Roman" w:hAnsi="Times New Roman" w:cs="Times New Roman"/>
              </w:rPr>
              <w:t>Volumetric</w:t>
            </w:r>
            <w:r w:rsidR="0089670E" w:rsidRPr="005B0F3F">
              <w:rPr>
                <w:rFonts w:ascii="Times New Roman" w:hAnsi="Times New Roman" w:cs="Times New Roman"/>
              </w:rPr>
              <w:t xml:space="preserve"> Water Rate ($/AF)</w:t>
            </w:r>
          </w:p>
        </w:tc>
        <w:tc>
          <w:tcPr>
            <w:tcW w:w="1382" w:type="dxa"/>
            <w:tcBorders>
              <w:top w:val="single" w:sz="4" w:space="0" w:color="auto"/>
              <w:bottom w:val="single" w:sz="4" w:space="0" w:color="auto"/>
            </w:tcBorders>
          </w:tcPr>
          <w:p w14:paraId="353FFB4D" w14:textId="6FCED5C4" w:rsidR="0089670E" w:rsidRPr="005B0F3F" w:rsidRDefault="0089670E">
            <w:pPr>
              <w:jc w:val="center"/>
              <w:rPr>
                <w:rFonts w:ascii="Times New Roman" w:hAnsi="Times New Roman" w:cs="Times New Roman"/>
              </w:rPr>
            </w:pPr>
            <w:r w:rsidRPr="005B0F3F">
              <w:rPr>
                <w:rFonts w:ascii="Times New Roman" w:hAnsi="Times New Roman" w:cs="Times New Roman"/>
              </w:rPr>
              <w:t>Fixed Water Rate ($</w:t>
            </w:r>
            <w:r w:rsidR="00254232">
              <w:rPr>
                <w:rFonts w:ascii="Times New Roman" w:hAnsi="Times New Roman" w:cs="Times New Roman"/>
              </w:rPr>
              <w:t xml:space="preserve"> per acre</w:t>
            </w:r>
            <w:r w:rsidRPr="005B0F3F">
              <w:rPr>
                <w:rFonts w:ascii="Times New Roman" w:hAnsi="Times New Roman" w:cs="Times New Roman"/>
              </w:rPr>
              <w:t>)</w:t>
            </w:r>
          </w:p>
        </w:tc>
        <w:tc>
          <w:tcPr>
            <w:tcW w:w="1535" w:type="dxa"/>
            <w:tcBorders>
              <w:top w:val="single" w:sz="4" w:space="0" w:color="auto"/>
              <w:bottom w:val="single" w:sz="4" w:space="0" w:color="auto"/>
            </w:tcBorders>
          </w:tcPr>
          <w:p w14:paraId="7298938F" w14:textId="77777777" w:rsidR="0089670E" w:rsidRPr="005B0F3F" w:rsidRDefault="0089670E">
            <w:pPr>
              <w:jc w:val="center"/>
              <w:rPr>
                <w:rFonts w:ascii="Times New Roman" w:hAnsi="Times New Roman" w:cs="Times New Roman"/>
              </w:rPr>
            </w:pPr>
            <w:r w:rsidRPr="005B0F3F">
              <w:rPr>
                <w:rFonts w:ascii="Times New Roman" w:hAnsi="Times New Roman" w:cs="Times New Roman"/>
              </w:rPr>
              <w:t>Billed Irrigated Area (Acre)</w:t>
            </w:r>
          </w:p>
        </w:tc>
      </w:tr>
      <w:tr w:rsidR="009E6607" w:rsidRPr="005B0F3F" w14:paraId="7C5F29C5" w14:textId="77777777" w:rsidTr="09AA0DE8">
        <w:trPr>
          <w:trHeight w:val="300"/>
        </w:trPr>
        <w:tc>
          <w:tcPr>
            <w:tcW w:w="2495" w:type="dxa"/>
            <w:gridSpan w:val="2"/>
            <w:tcBorders>
              <w:top w:val="single" w:sz="4" w:space="0" w:color="auto"/>
            </w:tcBorders>
          </w:tcPr>
          <w:p w14:paraId="5BF38517" w14:textId="77777777" w:rsidR="0089670E" w:rsidRPr="005B0F3F" w:rsidRDefault="0089670E">
            <w:pPr>
              <w:rPr>
                <w:rFonts w:ascii="Times New Roman" w:hAnsi="Times New Roman" w:cs="Times New Roman"/>
                <w:i/>
                <w:iCs/>
              </w:rPr>
            </w:pPr>
            <w:r w:rsidRPr="005B0F3F">
              <w:rPr>
                <w:rFonts w:ascii="Times New Roman" w:hAnsi="Times New Roman" w:cs="Times New Roman"/>
                <w:i/>
                <w:iCs/>
              </w:rPr>
              <w:t>A: Sacramento Valley (SAC)</w:t>
            </w:r>
          </w:p>
        </w:tc>
        <w:tc>
          <w:tcPr>
            <w:tcW w:w="2640" w:type="dxa"/>
            <w:tcBorders>
              <w:top w:val="single" w:sz="4" w:space="0" w:color="auto"/>
            </w:tcBorders>
          </w:tcPr>
          <w:p w14:paraId="2845BBB1" w14:textId="77777777" w:rsidR="0089670E" w:rsidRPr="005B0F3F" w:rsidRDefault="0089670E">
            <w:pPr>
              <w:rPr>
                <w:rFonts w:ascii="Times New Roman" w:hAnsi="Times New Roman" w:cs="Times New Roman"/>
              </w:rPr>
            </w:pPr>
          </w:p>
        </w:tc>
        <w:tc>
          <w:tcPr>
            <w:tcW w:w="1308" w:type="dxa"/>
            <w:tcBorders>
              <w:top w:val="single" w:sz="4" w:space="0" w:color="auto"/>
            </w:tcBorders>
          </w:tcPr>
          <w:p w14:paraId="163E4434" w14:textId="77777777" w:rsidR="0089670E" w:rsidRPr="005B0F3F" w:rsidRDefault="0089670E">
            <w:pPr>
              <w:jc w:val="center"/>
              <w:rPr>
                <w:rFonts w:ascii="Times New Roman" w:hAnsi="Times New Roman" w:cs="Times New Roman"/>
              </w:rPr>
            </w:pPr>
          </w:p>
        </w:tc>
        <w:tc>
          <w:tcPr>
            <w:tcW w:w="1382" w:type="dxa"/>
            <w:tcBorders>
              <w:top w:val="single" w:sz="4" w:space="0" w:color="auto"/>
            </w:tcBorders>
          </w:tcPr>
          <w:p w14:paraId="6DCB3CA1" w14:textId="77777777" w:rsidR="0089670E" w:rsidRPr="005B0F3F" w:rsidRDefault="0089670E">
            <w:pPr>
              <w:jc w:val="center"/>
              <w:rPr>
                <w:rFonts w:ascii="Times New Roman" w:hAnsi="Times New Roman" w:cs="Times New Roman"/>
              </w:rPr>
            </w:pPr>
          </w:p>
        </w:tc>
        <w:tc>
          <w:tcPr>
            <w:tcW w:w="1535" w:type="dxa"/>
            <w:tcBorders>
              <w:top w:val="single" w:sz="4" w:space="0" w:color="auto"/>
            </w:tcBorders>
          </w:tcPr>
          <w:p w14:paraId="28E1E01B" w14:textId="77777777" w:rsidR="0089670E" w:rsidRPr="005B0F3F" w:rsidRDefault="0089670E">
            <w:pPr>
              <w:jc w:val="center"/>
              <w:rPr>
                <w:rFonts w:ascii="Times New Roman" w:hAnsi="Times New Roman" w:cs="Times New Roman"/>
              </w:rPr>
            </w:pPr>
          </w:p>
        </w:tc>
      </w:tr>
      <w:tr w:rsidR="00DB18E3" w:rsidRPr="005B0F3F" w14:paraId="5B445C71" w14:textId="77777777" w:rsidTr="09AA0DE8">
        <w:trPr>
          <w:trHeight w:val="300"/>
        </w:trPr>
        <w:tc>
          <w:tcPr>
            <w:tcW w:w="1182" w:type="dxa"/>
          </w:tcPr>
          <w:p w14:paraId="69D27315"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4995EB0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Butte</w:t>
            </w:r>
          </w:p>
        </w:tc>
        <w:tc>
          <w:tcPr>
            <w:tcW w:w="2640" w:type="dxa"/>
          </w:tcPr>
          <w:p w14:paraId="17667C28" w14:textId="1F22BCED"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Paradise Irrigation District</w:t>
            </w:r>
            <w:r w:rsidR="12161D2A" w:rsidRPr="005B0F3F">
              <w:rPr>
                <w:rFonts w:ascii="Times New Roman" w:hAnsi="Times New Roman" w:cs="Times New Roman"/>
                <w:color w:val="000000" w:themeColor="text1"/>
              </w:rPr>
              <w:t xml:space="preserve"> </w:t>
            </w:r>
            <w:r w:rsidR="39D83E52" w:rsidRPr="005B0F3F">
              <w:rPr>
                <w:rFonts w:ascii="Times New Roman" w:hAnsi="Times New Roman" w:cs="Times New Roman"/>
                <w:color w:val="000000" w:themeColor="text1"/>
              </w:rPr>
              <w:t>[2017</w:t>
            </w:r>
            <w:r w:rsidR="73835B1D" w:rsidRPr="005B0F3F">
              <w:rPr>
                <w:rFonts w:ascii="Times New Roman" w:hAnsi="Times New Roman" w:cs="Times New Roman"/>
                <w:color w:val="000000" w:themeColor="text1"/>
              </w:rPr>
              <w:t>]</w:t>
            </w:r>
          </w:p>
        </w:tc>
        <w:tc>
          <w:tcPr>
            <w:tcW w:w="1308" w:type="dxa"/>
          </w:tcPr>
          <w:p w14:paraId="51B5D3B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152.46</w:t>
            </w:r>
          </w:p>
        </w:tc>
        <w:tc>
          <w:tcPr>
            <w:tcW w:w="1382" w:type="dxa"/>
          </w:tcPr>
          <w:p w14:paraId="4788BEE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210.65</w:t>
            </w:r>
          </w:p>
        </w:tc>
        <w:tc>
          <w:tcPr>
            <w:tcW w:w="1535" w:type="dxa"/>
          </w:tcPr>
          <w:p w14:paraId="64102AB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11,377</w:t>
            </w:r>
          </w:p>
        </w:tc>
      </w:tr>
      <w:tr w:rsidR="00DB18E3" w:rsidRPr="005B0F3F" w14:paraId="0AE7D350" w14:textId="77777777" w:rsidTr="09AA0DE8">
        <w:trPr>
          <w:trHeight w:val="300"/>
        </w:trPr>
        <w:tc>
          <w:tcPr>
            <w:tcW w:w="1182" w:type="dxa"/>
          </w:tcPr>
          <w:p w14:paraId="689B3556"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255A1FB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Butte</w:t>
            </w:r>
          </w:p>
        </w:tc>
        <w:tc>
          <w:tcPr>
            <w:tcW w:w="2640" w:type="dxa"/>
          </w:tcPr>
          <w:p w14:paraId="0D7FE33D" w14:textId="0CA4F416"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Biggs - West Gridley Water District</w:t>
            </w:r>
            <w:r w:rsidR="66422E92" w:rsidRPr="005B0F3F">
              <w:rPr>
                <w:rFonts w:ascii="Times New Roman" w:hAnsi="Times New Roman" w:cs="Times New Roman"/>
                <w:color w:val="000000" w:themeColor="text1"/>
              </w:rPr>
              <w:t xml:space="preserve"> [2020]</w:t>
            </w:r>
          </w:p>
        </w:tc>
        <w:tc>
          <w:tcPr>
            <w:tcW w:w="1308" w:type="dxa"/>
          </w:tcPr>
          <w:p w14:paraId="7E3D454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25.41</w:t>
            </w:r>
          </w:p>
        </w:tc>
        <w:tc>
          <w:tcPr>
            <w:tcW w:w="1382" w:type="dxa"/>
          </w:tcPr>
          <w:p w14:paraId="0F97450E"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2.00</w:t>
            </w:r>
          </w:p>
        </w:tc>
        <w:tc>
          <w:tcPr>
            <w:tcW w:w="1535" w:type="dxa"/>
          </w:tcPr>
          <w:p w14:paraId="3940ED9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24,745</w:t>
            </w:r>
          </w:p>
        </w:tc>
      </w:tr>
      <w:tr w:rsidR="00DB18E3" w:rsidRPr="005B0F3F" w14:paraId="694E373D" w14:textId="77777777" w:rsidTr="09AA0DE8">
        <w:trPr>
          <w:trHeight w:val="300"/>
        </w:trPr>
        <w:tc>
          <w:tcPr>
            <w:tcW w:w="1182" w:type="dxa"/>
          </w:tcPr>
          <w:p w14:paraId="7AA25789"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41051AC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Butte</w:t>
            </w:r>
          </w:p>
        </w:tc>
        <w:tc>
          <w:tcPr>
            <w:tcW w:w="2640" w:type="dxa"/>
          </w:tcPr>
          <w:p w14:paraId="7BE22A5F" w14:textId="3B20A98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Butte Water District</w:t>
            </w:r>
            <w:r w:rsidR="3CD8D06F" w:rsidRPr="005B0F3F">
              <w:rPr>
                <w:rFonts w:ascii="Times New Roman" w:hAnsi="Times New Roman" w:cs="Times New Roman"/>
                <w:color w:val="000000" w:themeColor="text1"/>
              </w:rPr>
              <w:t xml:space="preserve"> </w:t>
            </w:r>
            <w:r w:rsidR="6F6D1345" w:rsidRPr="005B0F3F">
              <w:rPr>
                <w:rFonts w:ascii="Times New Roman" w:hAnsi="Times New Roman" w:cs="Times New Roman"/>
                <w:color w:val="000000" w:themeColor="text1"/>
              </w:rPr>
              <w:t>[2016]</w:t>
            </w:r>
          </w:p>
        </w:tc>
        <w:tc>
          <w:tcPr>
            <w:tcW w:w="1308" w:type="dxa"/>
          </w:tcPr>
          <w:p w14:paraId="2E80810A"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50.00</w:t>
            </w:r>
          </w:p>
        </w:tc>
        <w:tc>
          <w:tcPr>
            <w:tcW w:w="1382" w:type="dxa"/>
          </w:tcPr>
          <w:p w14:paraId="12E3204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5.00</w:t>
            </w:r>
          </w:p>
        </w:tc>
        <w:tc>
          <w:tcPr>
            <w:tcW w:w="1535" w:type="dxa"/>
          </w:tcPr>
          <w:p w14:paraId="2E5AB7E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13,562</w:t>
            </w:r>
          </w:p>
        </w:tc>
      </w:tr>
      <w:tr w:rsidR="00DB18E3" w:rsidRPr="005B0F3F" w14:paraId="02D73069" w14:textId="77777777" w:rsidTr="09AA0DE8">
        <w:trPr>
          <w:trHeight w:val="300"/>
        </w:trPr>
        <w:tc>
          <w:tcPr>
            <w:tcW w:w="1182" w:type="dxa"/>
          </w:tcPr>
          <w:p w14:paraId="78AA17F1"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3065714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Colusa</w:t>
            </w:r>
          </w:p>
        </w:tc>
        <w:tc>
          <w:tcPr>
            <w:tcW w:w="2640" w:type="dxa"/>
          </w:tcPr>
          <w:p w14:paraId="3EB6E2CB" w14:textId="3D5D73A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Westside Water District</w:t>
            </w:r>
            <w:r w:rsidR="3BFBD234" w:rsidRPr="005B0F3F">
              <w:rPr>
                <w:rFonts w:ascii="Times New Roman" w:hAnsi="Times New Roman" w:cs="Times New Roman"/>
                <w:color w:val="000000" w:themeColor="text1"/>
              </w:rPr>
              <w:t xml:space="preserve"> </w:t>
            </w:r>
            <w:r w:rsidR="3AA3EB11" w:rsidRPr="005B0F3F">
              <w:rPr>
                <w:rFonts w:ascii="Times New Roman" w:hAnsi="Times New Roman" w:cs="Times New Roman"/>
                <w:color w:val="000000" w:themeColor="text1"/>
              </w:rPr>
              <w:t>[2010]</w:t>
            </w:r>
          </w:p>
        </w:tc>
        <w:tc>
          <w:tcPr>
            <w:tcW w:w="1308" w:type="dxa"/>
          </w:tcPr>
          <w:p w14:paraId="09275C38"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25.72</w:t>
            </w:r>
          </w:p>
        </w:tc>
        <w:tc>
          <w:tcPr>
            <w:tcW w:w="1382" w:type="dxa"/>
          </w:tcPr>
          <w:p w14:paraId="460974F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20.23</w:t>
            </w:r>
          </w:p>
        </w:tc>
        <w:tc>
          <w:tcPr>
            <w:tcW w:w="1535" w:type="dxa"/>
          </w:tcPr>
          <w:p w14:paraId="73D9BA9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14,775</w:t>
            </w:r>
          </w:p>
        </w:tc>
      </w:tr>
      <w:tr w:rsidR="00DB18E3" w:rsidRPr="005B0F3F" w14:paraId="02854286" w14:textId="77777777" w:rsidTr="09AA0DE8">
        <w:trPr>
          <w:trHeight w:val="300"/>
        </w:trPr>
        <w:tc>
          <w:tcPr>
            <w:tcW w:w="1182" w:type="dxa"/>
          </w:tcPr>
          <w:p w14:paraId="1468D6A2"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14FEB7F5"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Colusa</w:t>
            </w:r>
          </w:p>
        </w:tc>
        <w:tc>
          <w:tcPr>
            <w:tcW w:w="2640" w:type="dxa"/>
          </w:tcPr>
          <w:p w14:paraId="0AE3F7D7" w14:textId="2D3450AF"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Colusa County Water District</w:t>
            </w:r>
            <w:r w:rsidR="3872850E" w:rsidRPr="005B0F3F">
              <w:rPr>
                <w:rFonts w:ascii="Times New Roman" w:hAnsi="Times New Roman" w:cs="Times New Roman"/>
                <w:color w:val="000000" w:themeColor="text1"/>
              </w:rPr>
              <w:t xml:space="preserve"> [2013</w:t>
            </w:r>
            <w:r w:rsidR="7439878F" w:rsidRPr="005B0F3F">
              <w:rPr>
                <w:rFonts w:ascii="Times New Roman" w:hAnsi="Times New Roman" w:cs="Times New Roman"/>
                <w:color w:val="000000" w:themeColor="text1"/>
              </w:rPr>
              <w:t>]</w:t>
            </w:r>
          </w:p>
        </w:tc>
        <w:tc>
          <w:tcPr>
            <w:tcW w:w="1308" w:type="dxa"/>
          </w:tcPr>
          <w:p w14:paraId="66A7B1A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69.10</w:t>
            </w:r>
          </w:p>
        </w:tc>
        <w:tc>
          <w:tcPr>
            <w:tcW w:w="1382" w:type="dxa"/>
          </w:tcPr>
          <w:p w14:paraId="4A57E0A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31.75</w:t>
            </w:r>
          </w:p>
        </w:tc>
        <w:tc>
          <w:tcPr>
            <w:tcW w:w="1535" w:type="dxa"/>
          </w:tcPr>
          <w:p w14:paraId="285290A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39,391</w:t>
            </w:r>
          </w:p>
        </w:tc>
      </w:tr>
      <w:tr w:rsidR="00DB18E3" w:rsidRPr="005B0F3F" w14:paraId="228FC824" w14:textId="77777777" w:rsidTr="09AA0DE8">
        <w:trPr>
          <w:trHeight w:val="300"/>
        </w:trPr>
        <w:tc>
          <w:tcPr>
            <w:tcW w:w="1182" w:type="dxa"/>
          </w:tcPr>
          <w:p w14:paraId="4D55C3F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6E4B4719"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Colusa</w:t>
            </w:r>
          </w:p>
        </w:tc>
        <w:tc>
          <w:tcPr>
            <w:tcW w:w="2640" w:type="dxa"/>
          </w:tcPr>
          <w:p w14:paraId="58F38AA8" w14:textId="22E5CE30"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Reclamation District No. 108</w:t>
            </w:r>
            <w:r w:rsidR="1EE5D997" w:rsidRPr="005B0F3F">
              <w:rPr>
                <w:rFonts w:ascii="Times New Roman" w:hAnsi="Times New Roman" w:cs="Times New Roman"/>
                <w:color w:val="000000" w:themeColor="text1"/>
              </w:rPr>
              <w:t xml:space="preserve"> [</w:t>
            </w:r>
            <w:r w:rsidR="752260F3" w:rsidRPr="005B0F3F">
              <w:rPr>
                <w:rFonts w:ascii="Times New Roman" w:hAnsi="Times New Roman" w:cs="Times New Roman"/>
                <w:color w:val="000000" w:themeColor="text1"/>
              </w:rPr>
              <w:t>2012]</w:t>
            </w:r>
          </w:p>
        </w:tc>
        <w:tc>
          <w:tcPr>
            <w:tcW w:w="1308" w:type="dxa"/>
          </w:tcPr>
          <w:p w14:paraId="121B438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15.15</w:t>
            </w:r>
          </w:p>
        </w:tc>
        <w:tc>
          <w:tcPr>
            <w:tcW w:w="1382" w:type="dxa"/>
          </w:tcPr>
          <w:p w14:paraId="3AFB16A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16.80</w:t>
            </w:r>
          </w:p>
        </w:tc>
        <w:tc>
          <w:tcPr>
            <w:tcW w:w="1535" w:type="dxa"/>
          </w:tcPr>
          <w:p w14:paraId="4DA0880A"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47,990</w:t>
            </w:r>
          </w:p>
        </w:tc>
      </w:tr>
      <w:tr w:rsidR="00DB18E3" w:rsidRPr="005B0F3F" w14:paraId="7CA6088B" w14:textId="77777777" w:rsidTr="09AA0DE8">
        <w:trPr>
          <w:trHeight w:val="300"/>
        </w:trPr>
        <w:tc>
          <w:tcPr>
            <w:tcW w:w="1182" w:type="dxa"/>
          </w:tcPr>
          <w:p w14:paraId="00FDE51F"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274B9A26"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Colusa</w:t>
            </w:r>
          </w:p>
        </w:tc>
        <w:tc>
          <w:tcPr>
            <w:tcW w:w="2640" w:type="dxa"/>
          </w:tcPr>
          <w:p w14:paraId="1A656D03" w14:textId="36605EE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Reclamation District No 1004</w:t>
            </w:r>
            <w:r w:rsidR="752260F3" w:rsidRPr="005B0F3F">
              <w:rPr>
                <w:rFonts w:ascii="Times New Roman" w:hAnsi="Times New Roman" w:cs="Times New Roman"/>
                <w:color w:val="000000" w:themeColor="text1"/>
              </w:rPr>
              <w:t xml:space="preserve"> [</w:t>
            </w:r>
            <w:r w:rsidR="24454130" w:rsidRPr="005B0F3F">
              <w:rPr>
                <w:rFonts w:ascii="Times New Roman" w:hAnsi="Times New Roman" w:cs="Times New Roman"/>
                <w:color w:val="000000" w:themeColor="text1"/>
              </w:rPr>
              <w:t>2012]</w:t>
            </w:r>
          </w:p>
        </w:tc>
        <w:tc>
          <w:tcPr>
            <w:tcW w:w="1308" w:type="dxa"/>
          </w:tcPr>
          <w:p w14:paraId="4013DCD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10.75</w:t>
            </w:r>
          </w:p>
        </w:tc>
        <w:tc>
          <w:tcPr>
            <w:tcW w:w="1382" w:type="dxa"/>
          </w:tcPr>
          <w:p w14:paraId="550B6CD8"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16.80</w:t>
            </w:r>
          </w:p>
        </w:tc>
        <w:tc>
          <w:tcPr>
            <w:tcW w:w="1535" w:type="dxa"/>
          </w:tcPr>
          <w:p w14:paraId="325B891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20,885</w:t>
            </w:r>
          </w:p>
        </w:tc>
      </w:tr>
      <w:tr w:rsidR="00DB18E3" w:rsidRPr="005B0F3F" w14:paraId="3179BDFF" w14:textId="77777777" w:rsidTr="09AA0DE8">
        <w:trPr>
          <w:trHeight w:val="300"/>
        </w:trPr>
        <w:tc>
          <w:tcPr>
            <w:tcW w:w="1182" w:type="dxa"/>
          </w:tcPr>
          <w:p w14:paraId="08A2C59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67840175"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Glenn</w:t>
            </w:r>
          </w:p>
        </w:tc>
        <w:tc>
          <w:tcPr>
            <w:tcW w:w="2640" w:type="dxa"/>
          </w:tcPr>
          <w:p w14:paraId="4E38D526" w14:textId="10AC91FB"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Glenn - Colusa Irrigation District</w:t>
            </w:r>
            <w:r w:rsidR="7FBD5E23" w:rsidRPr="005B0F3F">
              <w:rPr>
                <w:rFonts w:ascii="Times New Roman" w:hAnsi="Times New Roman" w:cs="Times New Roman"/>
                <w:color w:val="000000" w:themeColor="text1"/>
              </w:rPr>
              <w:t xml:space="preserve"> </w:t>
            </w:r>
            <w:r w:rsidR="676C296E" w:rsidRPr="005B0F3F">
              <w:rPr>
                <w:rFonts w:ascii="Times New Roman" w:hAnsi="Times New Roman" w:cs="Times New Roman"/>
                <w:color w:val="000000" w:themeColor="text1"/>
              </w:rPr>
              <w:t>[2012]</w:t>
            </w:r>
          </w:p>
        </w:tc>
        <w:tc>
          <w:tcPr>
            <w:tcW w:w="1308" w:type="dxa"/>
          </w:tcPr>
          <w:p w14:paraId="7555DF0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70.55</w:t>
            </w:r>
          </w:p>
        </w:tc>
        <w:tc>
          <w:tcPr>
            <w:tcW w:w="1382" w:type="dxa"/>
          </w:tcPr>
          <w:p w14:paraId="7A591F26"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7.63</w:t>
            </w:r>
          </w:p>
        </w:tc>
        <w:tc>
          <w:tcPr>
            <w:tcW w:w="1535" w:type="dxa"/>
          </w:tcPr>
          <w:p w14:paraId="480CE35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141,612</w:t>
            </w:r>
          </w:p>
        </w:tc>
      </w:tr>
      <w:tr w:rsidR="00DB18E3" w:rsidRPr="005B0F3F" w14:paraId="6E085F64" w14:textId="77777777" w:rsidTr="09AA0DE8">
        <w:trPr>
          <w:trHeight w:val="300"/>
        </w:trPr>
        <w:tc>
          <w:tcPr>
            <w:tcW w:w="1182" w:type="dxa"/>
          </w:tcPr>
          <w:p w14:paraId="267AA71F"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4A6A0EAD"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Glenn</w:t>
            </w:r>
          </w:p>
        </w:tc>
        <w:tc>
          <w:tcPr>
            <w:tcW w:w="2640" w:type="dxa"/>
          </w:tcPr>
          <w:p w14:paraId="61C1E873" w14:textId="1625A76A"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Orland Unit Water Users Association</w:t>
            </w:r>
            <w:r w:rsidR="71C26DD4" w:rsidRPr="005B0F3F">
              <w:rPr>
                <w:rFonts w:ascii="Times New Roman" w:hAnsi="Times New Roman" w:cs="Times New Roman"/>
                <w:color w:val="000000" w:themeColor="text1"/>
              </w:rPr>
              <w:t xml:space="preserve"> </w:t>
            </w:r>
            <w:r w:rsidR="2B34059B" w:rsidRPr="005B0F3F">
              <w:rPr>
                <w:rFonts w:ascii="Times New Roman" w:hAnsi="Times New Roman" w:cs="Times New Roman"/>
                <w:color w:val="000000" w:themeColor="text1"/>
              </w:rPr>
              <w:t>[2017]</w:t>
            </w:r>
          </w:p>
        </w:tc>
        <w:tc>
          <w:tcPr>
            <w:tcW w:w="1308" w:type="dxa"/>
          </w:tcPr>
          <w:p w14:paraId="66FF694E"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13.00</w:t>
            </w:r>
          </w:p>
        </w:tc>
        <w:tc>
          <w:tcPr>
            <w:tcW w:w="1382" w:type="dxa"/>
          </w:tcPr>
          <w:p w14:paraId="6F77B3E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37.50</w:t>
            </w:r>
          </w:p>
        </w:tc>
        <w:tc>
          <w:tcPr>
            <w:tcW w:w="1535" w:type="dxa"/>
          </w:tcPr>
          <w:p w14:paraId="5E3D3AD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12,578</w:t>
            </w:r>
          </w:p>
        </w:tc>
      </w:tr>
      <w:tr w:rsidR="00DB18E3" w:rsidRPr="005B0F3F" w14:paraId="37679499" w14:textId="77777777" w:rsidTr="09AA0DE8">
        <w:trPr>
          <w:trHeight w:val="300"/>
        </w:trPr>
        <w:tc>
          <w:tcPr>
            <w:tcW w:w="1182" w:type="dxa"/>
          </w:tcPr>
          <w:p w14:paraId="52406C20"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0C80D79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Glenn</w:t>
            </w:r>
          </w:p>
        </w:tc>
        <w:tc>
          <w:tcPr>
            <w:tcW w:w="2640" w:type="dxa"/>
          </w:tcPr>
          <w:p w14:paraId="45DAF4F9" w14:textId="7D3B80C4"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Provident Irrigation District</w:t>
            </w:r>
            <w:r w:rsidR="2C0046F9" w:rsidRPr="005B0F3F">
              <w:rPr>
                <w:rFonts w:ascii="Times New Roman" w:hAnsi="Times New Roman" w:cs="Times New Roman"/>
                <w:color w:val="000000" w:themeColor="text1"/>
              </w:rPr>
              <w:t xml:space="preserve"> </w:t>
            </w:r>
            <w:r w:rsidR="73AD45A0" w:rsidRPr="005B0F3F">
              <w:rPr>
                <w:rFonts w:ascii="Times New Roman" w:hAnsi="Times New Roman" w:cs="Times New Roman"/>
                <w:color w:val="000000" w:themeColor="text1"/>
              </w:rPr>
              <w:t>[2012]</w:t>
            </w:r>
          </w:p>
        </w:tc>
        <w:tc>
          <w:tcPr>
            <w:tcW w:w="1308" w:type="dxa"/>
          </w:tcPr>
          <w:p w14:paraId="7BF4D4BD"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60.00</w:t>
            </w:r>
          </w:p>
        </w:tc>
        <w:tc>
          <w:tcPr>
            <w:tcW w:w="1382" w:type="dxa"/>
          </w:tcPr>
          <w:p w14:paraId="7A924028"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2.00</w:t>
            </w:r>
          </w:p>
        </w:tc>
        <w:tc>
          <w:tcPr>
            <w:tcW w:w="1535" w:type="dxa"/>
          </w:tcPr>
          <w:p w14:paraId="57B4352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20,561</w:t>
            </w:r>
          </w:p>
        </w:tc>
      </w:tr>
      <w:tr w:rsidR="00DB18E3" w:rsidRPr="005B0F3F" w14:paraId="5B4D9F75" w14:textId="77777777" w:rsidTr="09AA0DE8">
        <w:trPr>
          <w:trHeight w:val="300"/>
        </w:trPr>
        <w:tc>
          <w:tcPr>
            <w:tcW w:w="1182" w:type="dxa"/>
          </w:tcPr>
          <w:p w14:paraId="1BBC885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2AC7A536"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Glenn</w:t>
            </w:r>
          </w:p>
        </w:tc>
        <w:tc>
          <w:tcPr>
            <w:tcW w:w="2640" w:type="dxa"/>
          </w:tcPr>
          <w:p w14:paraId="4819CB27" w14:textId="2556A075"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 xml:space="preserve">Princeton - </w:t>
            </w:r>
            <w:proofErr w:type="spellStart"/>
            <w:r w:rsidRPr="005B0F3F">
              <w:rPr>
                <w:rFonts w:ascii="Times New Roman" w:hAnsi="Times New Roman" w:cs="Times New Roman"/>
                <w:color w:val="000000" w:themeColor="text1"/>
              </w:rPr>
              <w:t>Codora</w:t>
            </w:r>
            <w:proofErr w:type="spellEnd"/>
            <w:r w:rsidRPr="005B0F3F">
              <w:rPr>
                <w:rFonts w:ascii="Times New Roman" w:hAnsi="Times New Roman" w:cs="Times New Roman"/>
                <w:color w:val="000000" w:themeColor="text1"/>
              </w:rPr>
              <w:t xml:space="preserve"> - Glenn Irrigation District</w:t>
            </w:r>
            <w:r w:rsidR="0F629563" w:rsidRPr="005B0F3F">
              <w:rPr>
                <w:rFonts w:ascii="Times New Roman" w:hAnsi="Times New Roman" w:cs="Times New Roman"/>
                <w:color w:val="000000" w:themeColor="text1"/>
              </w:rPr>
              <w:t xml:space="preserve"> [2012]</w:t>
            </w:r>
          </w:p>
        </w:tc>
        <w:tc>
          <w:tcPr>
            <w:tcW w:w="1308" w:type="dxa"/>
          </w:tcPr>
          <w:p w14:paraId="20937C66"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8.00</w:t>
            </w:r>
          </w:p>
        </w:tc>
        <w:tc>
          <w:tcPr>
            <w:tcW w:w="1382" w:type="dxa"/>
          </w:tcPr>
          <w:p w14:paraId="551817BD"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18.00</w:t>
            </w:r>
          </w:p>
        </w:tc>
        <w:tc>
          <w:tcPr>
            <w:tcW w:w="1535" w:type="dxa"/>
          </w:tcPr>
          <w:p w14:paraId="1853A0D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11,454</w:t>
            </w:r>
          </w:p>
        </w:tc>
      </w:tr>
      <w:tr w:rsidR="00DB18E3" w:rsidRPr="005B0F3F" w14:paraId="7B0E6396" w14:textId="77777777" w:rsidTr="09AA0DE8">
        <w:trPr>
          <w:trHeight w:val="300"/>
        </w:trPr>
        <w:tc>
          <w:tcPr>
            <w:tcW w:w="1182" w:type="dxa"/>
          </w:tcPr>
          <w:p w14:paraId="4BEB3F6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1AECC5A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Sacramento</w:t>
            </w:r>
          </w:p>
        </w:tc>
        <w:tc>
          <w:tcPr>
            <w:tcW w:w="2640" w:type="dxa"/>
          </w:tcPr>
          <w:p w14:paraId="0866C8EC" w14:textId="54FEF62E"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Natomas Central Mutual Water Company</w:t>
            </w:r>
            <w:r w:rsidR="261EC349" w:rsidRPr="005B0F3F">
              <w:rPr>
                <w:rFonts w:ascii="Times New Roman" w:hAnsi="Times New Roman" w:cs="Times New Roman"/>
                <w:color w:val="000000" w:themeColor="text1"/>
              </w:rPr>
              <w:t xml:space="preserve"> </w:t>
            </w:r>
            <w:r w:rsidR="66A05071" w:rsidRPr="005B0F3F">
              <w:rPr>
                <w:rFonts w:ascii="Times New Roman" w:hAnsi="Times New Roman" w:cs="Times New Roman"/>
                <w:color w:val="000000" w:themeColor="text1"/>
              </w:rPr>
              <w:t>[2012</w:t>
            </w:r>
            <w:r w:rsidR="5A06F885" w:rsidRPr="005B0F3F">
              <w:rPr>
                <w:rFonts w:ascii="Times New Roman" w:hAnsi="Times New Roman" w:cs="Times New Roman"/>
                <w:color w:val="000000" w:themeColor="text1"/>
              </w:rPr>
              <w:t>]</w:t>
            </w:r>
          </w:p>
        </w:tc>
        <w:tc>
          <w:tcPr>
            <w:tcW w:w="1308" w:type="dxa"/>
          </w:tcPr>
          <w:p w14:paraId="6A36BCE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7.10</w:t>
            </w:r>
          </w:p>
        </w:tc>
        <w:tc>
          <w:tcPr>
            <w:tcW w:w="1382" w:type="dxa"/>
          </w:tcPr>
          <w:p w14:paraId="50F8F7F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85.57</w:t>
            </w:r>
          </w:p>
        </w:tc>
        <w:tc>
          <w:tcPr>
            <w:tcW w:w="1535" w:type="dxa"/>
          </w:tcPr>
          <w:p w14:paraId="7A4D1AE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18,413</w:t>
            </w:r>
          </w:p>
        </w:tc>
      </w:tr>
      <w:tr w:rsidR="00DB18E3" w:rsidRPr="005B0F3F" w14:paraId="3BE367DE" w14:textId="77777777" w:rsidTr="09AA0DE8">
        <w:trPr>
          <w:trHeight w:val="300"/>
        </w:trPr>
        <w:tc>
          <w:tcPr>
            <w:tcW w:w="1182" w:type="dxa"/>
          </w:tcPr>
          <w:p w14:paraId="720F76F0"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5652C25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Shasta</w:t>
            </w:r>
          </w:p>
        </w:tc>
        <w:tc>
          <w:tcPr>
            <w:tcW w:w="2640" w:type="dxa"/>
          </w:tcPr>
          <w:p w14:paraId="3FF70FED" w14:textId="101F023D"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Clear Creek Community Services District</w:t>
            </w:r>
            <w:r w:rsidR="695D032C" w:rsidRPr="005B0F3F">
              <w:rPr>
                <w:rFonts w:ascii="Times New Roman" w:hAnsi="Times New Roman" w:cs="Times New Roman"/>
                <w:color w:val="000000" w:themeColor="text1"/>
              </w:rPr>
              <w:t xml:space="preserve"> </w:t>
            </w:r>
            <w:r w:rsidR="5B477EB7" w:rsidRPr="005B0F3F">
              <w:rPr>
                <w:rFonts w:ascii="Times New Roman" w:hAnsi="Times New Roman" w:cs="Times New Roman"/>
                <w:color w:val="000000" w:themeColor="text1"/>
              </w:rPr>
              <w:t>[2012]</w:t>
            </w:r>
          </w:p>
        </w:tc>
        <w:tc>
          <w:tcPr>
            <w:tcW w:w="1308" w:type="dxa"/>
          </w:tcPr>
          <w:p w14:paraId="042ABC0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51.85</w:t>
            </w:r>
          </w:p>
        </w:tc>
        <w:tc>
          <w:tcPr>
            <w:tcW w:w="1382" w:type="dxa"/>
          </w:tcPr>
          <w:p w14:paraId="767C5CF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183.46</w:t>
            </w:r>
          </w:p>
        </w:tc>
        <w:tc>
          <w:tcPr>
            <w:tcW w:w="1535" w:type="dxa"/>
          </w:tcPr>
          <w:p w14:paraId="1C0661D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4,046</w:t>
            </w:r>
          </w:p>
        </w:tc>
      </w:tr>
      <w:tr w:rsidR="00DB18E3" w:rsidRPr="005B0F3F" w14:paraId="32302668" w14:textId="77777777" w:rsidTr="09AA0DE8">
        <w:trPr>
          <w:trHeight w:val="300"/>
        </w:trPr>
        <w:tc>
          <w:tcPr>
            <w:tcW w:w="1182" w:type="dxa"/>
          </w:tcPr>
          <w:p w14:paraId="1E147A6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12A98C1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Solano</w:t>
            </w:r>
          </w:p>
        </w:tc>
        <w:tc>
          <w:tcPr>
            <w:tcW w:w="2640" w:type="dxa"/>
          </w:tcPr>
          <w:p w14:paraId="0D6FA500" w14:textId="18E45755"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Maine Prairie Water District</w:t>
            </w:r>
            <w:r w:rsidR="2E671572" w:rsidRPr="005B0F3F">
              <w:rPr>
                <w:rFonts w:ascii="Times New Roman" w:hAnsi="Times New Roman" w:cs="Times New Roman"/>
                <w:color w:val="000000" w:themeColor="text1"/>
              </w:rPr>
              <w:t xml:space="preserve"> [2006]</w:t>
            </w:r>
          </w:p>
        </w:tc>
        <w:tc>
          <w:tcPr>
            <w:tcW w:w="1308" w:type="dxa"/>
          </w:tcPr>
          <w:p w14:paraId="0F199A4A"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6.00</w:t>
            </w:r>
          </w:p>
        </w:tc>
        <w:tc>
          <w:tcPr>
            <w:tcW w:w="1382" w:type="dxa"/>
          </w:tcPr>
          <w:p w14:paraId="6440BF9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6.00</w:t>
            </w:r>
          </w:p>
        </w:tc>
        <w:tc>
          <w:tcPr>
            <w:tcW w:w="1535" w:type="dxa"/>
          </w:tcPr>
          <w:p w14:paraId="2302818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33,621</w:t>
            </w:r>
          </w:p>
        </w:tc>
      </w:tr>
      <w:tr w:rsidR="00DB18E3" w:rsidRPr="005B0F3F" w14:paraId="00FE450F" w14:textId="77777777" w:rsidTr="09AA0DE8">
        <w:trPr>
          <w:trHeight w:val="300"/>
        </w:trPr>
        <w:tc>
          <w:tcPr>
            <w:tcW w:w="1182" w:type="dxa"/>
          </w:tcPr>
          <w:p w14:paraId="7C3E421D"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7B7B46AC"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Sutter</w:t>
            </w:r>
          </w:p>
        </w:tc>
        <w:tc>
          <w:tcPr>
            <w:tcW w:w="2640" w:type="dxa"/>
          </w:tcPr>
          <w:p w14:paraId="4353234E" w14:textId="37A415C3"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Meridian Farms Water Company</w:t>
            </w:r>
            <w:r w:rsidR="7031A9F3" w:rsidRPr="005B0F3F">
              <w:rPr>
                <w:rFonts w:ascii="Times New Roman" w:hAnsi="Times New Roman" w:cs="Times New Roman"/>
                <w:color w:val="000000" w:themeColor="text1"/>
              </w:rPr>
              <w:t xml:space="preserve"> [2012</w:t>
            </w:r>
            <w:r w:rsidR="2D665306" w:rsidRPr="005B0F3F">
              <w:rPr>
                <w:rFonts w:ascii="Times New Roman" w:hAnsi="Times New Roman" w:cs="Times New Roman"/>
                <w:color w:val="000000" w:themeColor="text1"/>
              </w:rPr>
              <w:t>]</w:t>
            </w:r>
          </w:p>
        </w:tc>
        <w:tc>
          <w:tcPr>
            <w:tcW w:w="1308" w:type="dxa"/>
          </w:tcPr>
          <w:p w14:paraId="677E33B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120.00</w:t>
            </w:r>
          </w:p>
        </w:tc>
        <w:tc>
          <w:tcPr>
            <w:tcW w:w="1382" w:type="dxa"/>
          </w:tcPr>
          <w:p w14:paraId="6F91C44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22.00</w:t>
            </w:r>
          </w:p>
        </w:tc>
        <w:tc>
          <w:tcPr>
            <w:tcW w:w="1535" w:type="dxa"/>
          </w:tcPr>
          <w:p w14:paraId="46247DE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9,092</w:t>
            </w:r>
          </w:p>
        </w:tc>
      </w:tr>
      <w:tr w:rsidR="00DB18E3" w:rsidRPr="005B0F3F" w14:paraId="36178C92" w14:textId="77777777" w:rsidTr="09AA0DE8">
        <w:trPr>
          <w:trHeight w:val="300"/>
        </w:trPr>
        <w:tc>
          <w:tcPr>
            <w:tcW w:w="1182" w:type="dxa"/>
          </w:tcPr>
          <w:p w14:paraId="35AC10E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2510B666"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Sutter</w:t>
            </w:r>
          </w:p>
        </w:tc>
        <w:tc>
          <w:tcPr>
            <w:tcW w:w="2640" w:type="dxa"/>
          </w:tcPr>
          <w:p w14:paraId="0D323582" w14:textId="2EEC5037"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Sutter Mutual Water Company</w:t>
            </w:r>
            <w:r w:rsidR="2D665306" w:rsidRPr="005B0F3F">
              <w:rPr>
                <w:rFonts w:ascii="Times New Roman" w:hAnsi="Times New Roman" w:cs="Times New Roman"/>
                <w:color w:val="000000" w:themeColor="text1"/>
              </w:rPr>
              <w:t xml:space="preserve"> [2012]</w:t>
            </w:r>
          </w:p>
        </w:tc>
        <w:tc>
          <w:tcPr>
            <w:tcW w:w="1308" w:type="dxa"/>
          </w:tcPr>
          <w:p w14:paraId="5A3B768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33.00</w:t>
            </w:r>
          </w:p>
        </w:tc>
        <w:tc>
          <w:tcPr>
            <w:tcW w:w="1382" w:type="dxa"/>
          </w:tcPr>
          <w:p w14:paraId="363EB24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33.00</w:t>
            </w:r>
          </w:p>
        </w:tc>
        <w:tc>
          <w:tcPr>
            <w:tcW w:w="1535" w:type="dxa"/>
          </w:tcPr>
          <w:p w14:paraId="1E4AC94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46,296</w:t>
            </w:r>
          </w:p>
        </w:tc>
      </w:tr>
      <w:tr w:rsidR="00DB18E3" w:rsidRPr="005B0F3F" w14:paraId="2675E4FD" w14:textId="77777777" w:rsidTr="09AA0DE8">
        <w:trPr>
          <w:trHeight w:val="300"/>
        </w:trPr>
        <w:tc>
          <w:tcPr>
            <w:tcW w:w="1182" w:type="dxa"/>
          </w:tcPr>
          <w:p w14:paraId="40787B3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Pr>
          <w:p w14:paraId="691C5721"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Tehama</w:t>
            </w:r>
          </w:p>
        </w:tc>
        <w:tc>
          <w:tcPr>
            <w:tcW w:w="2640" w:type="dxa"/>
          </w:tcPr>
          <w:p w14:paraId="7F477EE0" w14:textId="257871E6"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Corning Water District</w:t>
            </w:r>
            <w:r w:rsidR="4C518A3B" w:rsidRPr="005B0F3F">
              <w:rPr>
                <w:rFonts w:ascii="Times New Roman" w:hAnsi="Times New Roman" w:cs="Times New Roman"/>
                <w:color w:val="000000" w:themeColor="text1"/>
              </w:rPr>
              <w:t xml:space="preserve"> [2009]</w:t>
            </w:r>
          </w:p>
        </w:tc>
        <w:tc>
          <w:tcPr>
            <w:tcW w:w="1308" w:type="dxa"/>
          </w:tcPr>
          <w:p w14:paraId="74DB5B2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45.00</w:t>
            </w:r>
          </w:p>
        </w:tc>
        <w:tc>
          <w:tcPr>
            <w:tcW w:w="1382" w:type="dxa"/>
          </w:tcPr>
          <w:p w14:paraId="1E45944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17.81</w:t>
            </w:r>
          </w:p>
        </w:tc>
        <w:tc>
          <w:tcPr>
            <w:tcW w:w="1535" w:type="dxa"/>
          </w:tcPr>
          <w:p w14:paraId="6E574EC6"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7,338</w:t>
            </w:r>
          </w:p>
        </w:tc>
      </w:tr>
      <w:tr w:rsidR="009E6607" w:rsidRPr="005B0F3F" w14:paraId="56A17549" w14:textId="77777777" w:rsidTr="09AA0DE8">
        <w:trPr>
          <w:trHeight w:val="300"/>
        </w:trPr>
        <w:tc>
          <w:tcPr>
            <w:tcW w:w="1182" w:type="dxa"/>
            <w:tcBorders>
              <w:bottom w:val="single" w:sz="4" w:space="0" w:color="auto"/>
            </w:tcBorders>
          </w:tcPr>
          <w:p w14:paraId="13DE767C"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1313" w:type="dxa"/>
            <w:tcBorders>
              <w:bottom w:val="single" w:sz="4" w:space="0" w:color="auto"/>
            </w:tcBorders>
          </w:tcPr>
          <w:p w14:paraId="58742BD7"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Yuba</w:t>
            </w:r>
          </w:p>
        </w:tc>
        <w:tc>
          <w:tcPr>
            <w:tcW w:w="2640" w:type="dxa"/>
            <w:tcBorders>
              <w:bottom w:val="single" w:sz="4" w:space="0" w:color="auto"/>
            </w:tcBorders>
          </w:tcPr>
          <w:p w14:paraId="7BC2CB2B" w14:textId="4F59FBB9"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Browns Valley Irrigation District</w:t>
            </w:r>
            <w:r w:rsidR="78D7D60D" w:rsidRPr="005B0F3F">
              <w:rPr>
                <w:rFonts w:ascii="Times New Roman" w:hAnsi="Times New Roman" w:cs="Times New Roman"/>
                <w:color w:val="000000" w:themeColor="text1"/>
              </w:rPr>
              <w:t xml:space="preserve"> [2016]</w:t>
            </w:r>
          </w:p>
        </w:tc>
        <w:tc>
          <w:tcPr>
            <w:tcW w:w="1308" w:type="dxa"/>
            <w:tcBorders>
              <w:bottom w:val="single" w:sz="4" w:space="0" w:color="auto"/>
            </w:tcBorders>
          </w:tcPr>
          <w:p w14:paraId="7AF9185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16.20</w:t>
            </w:r>
          </w:p>
        </w:tc>
        <w:tc>
          <w:tcPr>
            <w:tcW w:w="1382" w:type="dxa"/>
            <w:tcBorders>
              <w:bottom w:val="single" w:sz="4" w:space="0" w:color="auto"/>
            </w:tcBorders>
          </w:tcPr>
          <w:p w14:paraId="4126EA9D"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16.40</w:t>
            </w:r>
          </w:p>
        </w:tc>
        <w:tc>
          <w:tcPr>
            <w:tcW w:w="1535" w:type="dxa"/>
            <w:tcBorders>
              <w:bottom w:val="single" w:sz="4" w:space="0" w:color="auto"/>
            </w:tcBorders>
          </w:tcPr>
          <w:p w14:paraId="0D03676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13,807</w:t>
            </w:r>
          </w:p>
        </w:tc>
      </w:tr>
      <w:tr w:rsidR="009E6607" w:rsidRPr="005B0F3F" w14:paraId="60219D53" w14:textId="77777777" w:rsidTr="09AA0DE8">
        <w:trPr>
          <w:trHeight w:val="300"/>
        </w:trPr>
        <w:tc>
          <w:tcPr>
            <w:tcW w:w="2495" w:type="dxa"/>
            <w:gridSpan w:val="2"/>
            <w:tcBorders>
              <w:top w:val="single" w:sz="4" w:space="0" w:color="auto"/>
            </w:tcBorders>
          </w:tcPr>
          <w:p w14:paraId="0B1D6031" w14:textId="77777777" w:rsidR="0089670E" w:rsidRPr="005B0F3F" w:rsidRDefault="0089670E">
            <w:pPr>
              <w:rPr>
                <w:rFonts w:ascii="Times New Roman" w:hAnsi="Times New Roman" w:cs="Times New Roman"/>
                <w:i/>
                <w:iCs/>
                <w:lang w:val="es-ES"/>
              </w:rPr>
            </w:pPr>
            <w:r w:rsidRPr="005B0F3F">
              <w:rPr>
                <w:rFonts w:ascii="Times New Roman" w:hAnsi="Times New Roman" w:cs="Times New Roman"/>
                <w:i/>
                <w:iCs/>
                <w:lang w:val="es-ES"/>
              </w:rPr>
              <w:t>B: San Joaquin Valley (SJV)</w:t>
            </w:r>
          </w:p>
        </w:tc>
        <w:tc>
          <w:tcPr>
            <w:tcW w:w="2640" w:type="dxa"/>
            <w:tcBorders>
              <w:top w:val="single" w:sz="4" w:space="0" w:color="auto"/>
            </w:tcBorders>
          </w:tcPr>
          <w:p w14:paraId="00FFF625" w14:textId="77777777" w:rsidR="0089670E" w:rsidRPr="005B0F3F" w:rsidRDefault="0089670E">
            <w:pPr>
              <w:rPr>
                <w:rFonts w:ascii="Times New Roman" w:hAnsi="Times New Roman" w:cs="Times New Roman"/>
                <w:lang w:val="es-ES"/>
              </w:rPr>
            </w:pPr>
          </w:p>
        </w:tc>
        <w:tc>
          <w:tcPr>
            <w:tcW w:w="1308" w:type="dxa"/>
            <w:tcBorders>
              <w:top w:val="single" w:sz="4" w:space="0" w:color="auto"/>
            </w:tcBorders>
          </w:tcPr>
          <w:p w14:paraId="7692A1B6" w14:textId="77777777" w:rsidR="0089670E" w:rsidRPr="005B0F3F" w:rsidRDefault="0089670E">
            <w:pPr>
              <w:jc w:val="center"/>
              <w:rPr>
                <w:rFonts w:ascii="Times New Roman" w:hAnsi="Times New Roman" w:cs="Times New Roman"/>
                <w:lang w:val="es-ES"/>
              </w:rPr>
            </w:pPr>
          </w:p>
        </w:tc>
        <w:tc>
          <w:tcPr>
            <w:tcW w:w="1382" w:type="dxa"/>
            <w:tcBorders>
              <w:top w:val="single" w:sz="4" w:space="0" w:color="auto"/>
            </w:tcBorders>
          </w:tcPr>
          <w:p w14:paraId="7252ACC4" w14:textId="77777777" w:rsidR="0089670E" w:rsidRPr="005B0F3F" w:rsidRDefault="0089670E">
            <w:pPr>
              <w:jc w:val="center"/>
              <w:rPr>
                <w:rFonts w:ascii="Times New Roman" w:hAnsi="Times New Roman" w:cs="Times New Roman"/>
                <w:lang w:val="es-ES"/>
              </w:rPr>
            </w:pPr>
          </w:p>
        </w:tc>
        <w:tc>
          <w:tcPr>
            <w:tcW w:w="1535" w:type="dxa"/>
            <w:tcBorders>
              <w:top w:val="single" w:sz="4" w:space="0" w:color="auto"/>
            </w:tcBorders>
          </w:tcPr>
          <w:p w14:paraId="68BAC4ED" w14:textId="77777777" w:rsidR="0089670E" w:rsidRPr="005B0F3F" w:rsidRDefault="0089670E">
            <w:pPr>
              <w:jc w:val="center"/>
              <w:rPr>
                <w:rFonts w:ascii="Times New Roman" w:hAnsi="Times New Roman" w:cs="Times New Roman"/>
                <w:lang w:val="es-ES"/>
              </w:rPr>
            </w:pPr>
          </w:p>
        </w:tc>
      </w:tr>
      <w:tr w:rsidR="00DB18E3" w:rsidRPr="005B0F3F" w14:paraId="004F4C4D" w14:textId="77777777" w:rsidTr="09AA0DE8">
        <w:trPr>
          <w:trHeight w:val="300"/>
        </w:trPr>
        <w:tc>
          <w:tcPr>
            <w:tcW w:w="1182" w:type="dxa"/>
          </w:tcPr>
          <w:p w14:paraId="049D623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lastRenderedPageBreak/>
              <w:t>SJV</w:t>
            </w:r>
          </w:p>
        </w:tc>
        <w:tc>
          <w:tcPr>
            <w:tcW w:w="1313" w:type="dxa"/>
          </w:tcPr>
          <w:p w14:paraId="24CD31B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2640" w:type="dxa"/>
          </w:tcPr>
          <w:p w14:paraId="6EF8341B" w14:textId="53C3368B"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James Irrigation District</w:t>
            </w:r>
            <w:r w:rsidR="196B12AF" w:rsidRPr="005B0F3F">
              <w:rPr>
                <w:rFonts w:ascii="Times New Roman" w:hAnsi="Times New Roman" w:cs="Times New Roman"/>
                <w:color w:val="000000" w:themeColor="text1"/>
              </w:rPr>
              <w:t xml:space="preserve"> [2009]</w:t>
            </w:r>
          </w:p>
        </w:tc>
        <w:tc>
          <w:tcPr>
            <w:tcW w:w="1308" w:type="dxa"/>
          </w:tcPr>
          <w:p w14:paraId="42F3E3B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90.00</w:t>
            </w:r>
          </w:p>
        </w:tc>
        <w:tc>
          <w:tcPr>
            <w:tcW w:w="1382" w:type="dxa"/>
          </w:tcPr>
          <w:p w14:paraId="21740A0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1535" w:type="dxa"/>
          </w:tcPr>
          <w:p w14:paraId="7BB2400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23,874</w:t>
            </w:r>
          </w:p>
        </w:tc>
      </w:tr>
      <w:tr w:rsidR="00DB18E3" w:rsidRPr="005B0F3F" w14:paraId="00F8A38A" w14:textId="77777777" w:rsidTr="09AA0DE8">
        <w:trPr>
          <w:trHeight w:val="300"/>
        </w:trPr>
        <w:tc>
          <w:tcPr>
            <w:tcW w:w="1182" w:type="dxa"/>
          </w:tcPr>
          <w:p w14:paraId="7D2ECDE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079E365F"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5B988A64" w14:textId="606CC9A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Firebaugh Canal Company</w:t>
            </w:r>
            <w:r w:rsidR="6BD9BACF" w:rsidRPr="005B0F3F">
              <w:rPr>
                <w:rFonts w:ascii="Times New Roman" w:hAnsi="Times New Roman" w:cs="Times New Roman"/>
                <w:color w:val="000000" w:themeColor="text1"/>
              </w:rPr>
              <w:t xml:space="preserve"> [2011]</w:t>
            </w:r>
          </w:p>
        </w:tc>
        <w:tc>
          <w:tcPr>
            <w:tcW w:w="1308" w:type="dxa"/>
          </w:tcPr>
          <w:p w14:paraId="0601FAC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23.25</w:t>
            </w:r>
          </w:p>
        </w:tc>
        <w:tc>
          <w:tcPr>
            <w:tcW w:w="1382" w:type="dxa"/>
          </w:tcPr>
          <w:p w14:paraId="14FEF6C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0.00</w:t>
            </w:r>
          </w:p>
        </w:tc>
        <w:tc>
          <w:tcPr>
            <w:tcW w:w="1535" w:type="dxa"/>
          </w:tcPr>
          <w:p w14:paraId="144D9FD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21,761</w:t>
            </w:r>
          </w:p>
        </w:tc>
      </w:tr>
      <w:tr w:rsidR="00DB18E3" w:rsidRPr="005B0F3F" w14:paraId="1AB0C826" w14:textId="77777777" w:rsidTr="09AA0DE8">
        <w:trPr>
          <w:trHeight w:val="300"/>
        </w:trPr>
        <w:tc>
          <w:tcPr>
            <w:tcW w:w="1182" w:type="dxa"/>
          </w:tcPr>
          <w:p w14:paraId="5DA6A8B7"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5DA36E8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61D48550" w14:textId="69B6D96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Orange Cove Irrigation District</w:t>
            </w:r>
            <w:r w:rsidR="688315D0" w:rsidRPr="005B0F3F">
              <w:rPr>
                <w:rFonts w:ascii="Times New Roman" w:hAnsi="Times New Roman" w:cs="Times New Roman"/>
                <w:color w:val="000000" w:themeColor="text1"/>
              </w:rPr>
              <w:t xml:space="preserve"> </w:t>
            </w:r>
            <w:r w:rsidR="1F06778B" w:rsidRPr="005B0F3F">
              <w:rPr>
                <w:rFonts w:ascii="Times New Roman" w:hAnsi="Times New Roman" w:cs="Times New Roman"/>
                <w:color w:val="000000" w:themeColor="text1"/>
              </w:rPr>
              <w:t>[2009]</w:t>
            </w:r>
          </w:p>
        </w:tc>
        <w:tc>
          <w:tcPr>
            <w:tcW w:w="1308" w:type="dxa"/>
          </w:tcPr>
          <w:p w14:paraId="310B3E7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77.00</w:t>
            </w:r>
          </w:p>
        </w:tc>
        <w:tc>
          <w:tcPr>
            <w:tcW w:w="1382" w:type="dxa"/>
          </w:tcPr>
          <w:p w14:paraId="1767D3AA"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67.00</w:t>
            </w:r>
          </w:p>
        </w:tc>
        <w:tc>
          <w:tcPr>
            <w:tcW w:w="1535" w:type="dxa"/>
          </w:tcPr>
          <w:p w14:paraId="052FED5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27,557</w:t>
            </w:r>
          </w:p>
        </w:tc>
      </w:tr>
      <w:tr w:rsidR="00DB18E3" w:rsidRPr="005B0F3F" w14:paraId="7A9E946E" w14:textId="77777777" w:rsidTr="09AA0DE8">
        <w:trPr>
          <w:trHeight w:val="300"/>
        </w:trPr>
        <w:tc>
          <w:tcPr>
            <w:tcW w:w="1182" w:type="dxa"/>
          </w:tcPr>
          <w:p w14:paraId="0AFB0D5C"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5C3C34B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0CBE8C4D" w14:textId="7198F916"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Panoche Water District</w:t>
            </w:r>
            <w:r w:rsidR="3939AB93" w:rsidRPr="005B0F3F">
              <w:rPr>
                <w:rFonts w:ascii="Times New Roman" w:hAnsi="Times New Roman" w:cs="Times New Roman"/>
                <w:color w:val="000000" w:themeColor="text1"/>
              </w:rPr>
              <w:t xml:space="preserve"> [2012</w:t>
            </w:r>
            <w:r w:rsidR="18B38C7A" w:rsidRPr="005B0F3F">
              <w:rPr>
                <w:rFonts w:ascii="Times New Roman" w:hAnsi="Times New Roman" w:cs="Times New Roman"/>
                <w:color w:val="000000" w:themeColor="text1"/>
              </w:rPr>
              <w:t>]</w:t>
            </w:r>
          </w:p>
        </w:tc>
        <w:tc>
          <w:tcPr>
            <w:tcW w:w="1308" w:type="dxa"/>
          </w:tcPr>
          <w:p w14:paraId="05190E3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148.50</w:t>
            </w:r>
          </w:p>
        </w:tc>
        <w:tc>
          <w:tcPr>
            <w:tcW w:w="1382" w:type="dxa"/>
          </w:tcPr>
          <w:p w14:paraId="2D42F5D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15.92</w:t>
            </w:r>
          </w:p>
        </w:tc>
        <w:tc>
          <w:tcPr>
            <w:tcW w:w="1535" w:type="dxa"/>
          </w:tcPr>
          <w:p w14:paraId="7CDE639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37,436</w:t>
            </w:r>
          </w:p>
        </w:tc>
      </w:tr>
      <w:tr w:rsidR="00DB18E3" w:rsidRPr="005B0F3F" w14:paraId="5ED8804C" w14:textId="77777777" w:rsidTr="09AA0DE8">
        <w:trPr>
          <w:trHeight w:val="300"/>
        </w:trPr>
        <w:tc>
          <w:tcPr>
            <w:tcW w:w="1182" w:type="dxa"/>
          </w:tcPr>
          <w:p w14:paraId="30B1296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178D845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2B1A10F6" w14:textId="752FDD73"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Laguna Irrigation District</w:t>
            </w:r>
            <w:r w:rsidR="18B38C7A" w:rsidRPr="005B0F3F">
              <w:rPr>
                <w:rFonts w:ascii="Times New Roman" w:hAnsi="Times New Roman" w:cs="Times New Roman"/>
                <w:color w:val="000000" w:themeColor="text1"/>
              </w:rPr>
              <w:t xml:space="preserve"> [2017</w:t>
            </w:r>
            <w:r w:rsidR="50344176" w:rsidRPr="005B0F3F">
              <w:rPr>
                <w:rFonts w:ascii="Times New Roman" w:hAnsi="Times New Roman" w:cs="Times New Roman"/>
                <w:color w:val="000000" w:themeColor="text1"/>
              </w:rPr>
              <w:t>]</w:t>
            </w:r>
          </w:p>
        </w:tc>
        <w:tc>
          <w:tcPr>
            <w:tcW w:w="1308" w:type="dxa"/>
          </w:tcPr>
          <w:p w14:paraId="220978A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12.50</w:t>
            </w:r>
          </w:p>
        </w:tc>
        <w:tc>
          <w:tcPr>
            <w:tcW w:w="1382" w:type="dxa"/>
          </w:tcPr>
          <w:p w14:paraId="6067270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24.50</w:t>
            </w:r>
          </w:p>
        </w:tc>
        <w:tc>
          <w:tcPr>
            <w:tcW w:w="1535" w:type="dxa"/>
          </w:tcPr>
          <w:p w14:paraId="705097B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29,210</w:t>
            </w:r>
          </w:p>
        </w:tc>
      </w:tr>
      <w:tr w:rsidR="00DB18E3" w:rsidRPr="005B0F3F" w14:paraId="499B1BB1" w14:textId="77777777" w:rsidTr="09AA0DE8">
        <w:trPr>
          <w:trHeight w:val="300"/>
        </w:trPr>
        <w:tc>
          <w:tcPr>
            <w:tcW w:w="1182" w:type="dxa"/>
          </w:tcPr>
          <w:p w14:paraId="32BECE8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5D0618F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2640" w:type="dxa"/>
          </w:tcPr>
          <w:p w14:paraId="4DF8823D" w14:textId="4F549C3E"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Fresno Irrigation District</w:t>
            </w:r>
            <w:r w:rsidR="50344176" w:rsidRPr="005B0F3F">
              <w:rPr>
                <w:rFonts w:ascii="Times New Roman" w:hAnsi="Times New Roman" w:cs="Times New Roman"/>
                <w:color w:val="000000" w:themeColor="text1"/>
              </w:rPr>
              <w:t xml:space="preserve"> [2018</w:t>
            </w:r>
            <w:r w:rsidR="60B39B8E" w:rsidRPr="005B0F3F">
              <w:rPr>
                <w:rFonts w:ascii="Times New Roman" w:hAnsi="Times New Roman" w:cs="Times New Roman"/>
                <w:color w:val="000000" w:themeColor="text1"/>
              </w:rPr>
              <w:t>]</w:t>
            </w:r>
          </w:p>
        </w:tc>
        <w:tc>
          <w:tcPr>
            <w:tcW w:w="1308" w:type="dxa"/>
          </w:tcPr>
          <w:p w14:paraId="51A9351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150.00</w:t>
            </w:r>
          </w:p>
        </w:tc>
        <w:tc>
          <w:tcPr>
            <w:tcW w:w="1382" w:type="dxa"/>
          </w:tcPr>
          <w:p w14:paraId="63660EB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43.50</w:t>
            </w:r>
          </w:p>
        </w:tc>
        <w:tc>
          <w:tcPr>
            <w:tcW w:w="1535" w:type="dxa"/>
          </w:tcPr>
          <w:p w14:paraId="5D4F632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151,943</w:t>
            </w:r>
          </w:p>
        </w:tc>
      </w:tr>
      <w:tr w:rsidR="00DB18E3" w:rsidRPr="005B0F3F" w14:paraId="30A71D7D" w14:textId="77777777" w:rsidTr="09AA0DE8">
        <w:trPr>
          <w:trHeight w:val="300"/>
        </w:trPr>
        <w:tc>
          <w:tcPr>
            <w:tcW w:w="1182" w:type="dxa"/>
          </w:tcPr>
          <w:p w14:paraId="5E82374E"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44909BA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2640" w:type="dxa"/>
          </w:tcPr>
          <w:p w14:paraId="7AB03A38" w14:textId="06879A1C"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Dudley Ridge Water District</w:t>
            </w:r>
            <w:r w:rsidR="60B39B8E" w:rsidRPr="005B0F3F">
              <w:rPr>
                <w:rFonts w:ascii="Times New Roman" w:hAnsi="Times New Roman" w:cs="Times New Roman"/>
                <w:color w:val="000000" w:themeColor="text1"/>
              </w:rPr>
              <w:t xml:space="preserve"> [</w:t>
            </w:r>
            <w:r w:rsidR="5F7F74AF" w:rsidRPr="005B0F3F">
              <w:rPr>
                <w:rFonts w:ascii="Times New Roman" w:hAnsi="Times New Roman" w:cs="Times New Roman"/>
                <w:color w:val="000000" w:themeColor="text1"/>
              </w:rPr>
              <w:t>2020]</w:t>
            </w:r>
          </w:p>
        </w:tc>
        <w:tc>
          <w:tcPr>
            <w:tcW w:w="1308" w:type="dxa"/>
          </w:tcPr>
          <w:p w14:paraId="55B66D6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739.00</w:t>
            </w:r>
          </w:p>
        </w:tc>
        <w:tc>
          <w:tcPr>
            <w:tcW w:w="1382" w:type="dxa"/>
          </w:tcPr>
          <w:p w14:paraId="528FFA6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1535" w:type="dxa"/>
          </w:tcPr>
          <w:p w14:paraId="7885660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20,976</w:t>
            </w:r>
          </w:p>
        </w:tc>
      </w:tr>
      <w:tr w:rsidR="00DB18E3" w:rsidRPr="005B0F3F" w14:paraId="20522C4A" w14:textId="77777777" w:rsidTr="09AA0DE8">
        <w:trPr>
          <w:trHeight w:val="300"/>
        </w:trPr>
        <w:tc>
          <w:tcPr>
            <w:tcW w:w="1182" w:type="dxa"/>
          </w:tcPr>
          <w:p w14:paraId="16231842"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5B66594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Madera</w:t>
            </w:r>
          </w:p>
        </w:tc>
        <w:tc>
          <w:tcPr>
            <w:tcW w:w="2640" w:type="dxa"/>
          </w:tcPr>
          <w:p w14:paraId="007B75E0" w14:textId="7E6F6E3A"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Madera Irrigation District</w:t>
            </w:r>
            <w:r w:rsidR="6C8428D6" w:rsidRPr="005B0F3F">
              <w:rPr>
                <w:rFonts w:ascii="Times New Roman" w:hAnsi="Times New Roman" w:cs="Times New Roman"/>
                <w:color w:val="000000" w:themeColor="text1"/>
              </w:rPr>
              <w:t xml:space="preserve"> </w:t>
            </w:r>
            <w:r w:rsidR="2EC21177" w:rsidRPr="005B0F3F">
              <w:rPr>
                <w:rFonts w:ascii="Times New Roman" w:hAnsi="Times New Roman" w:cs="Times New Roman"/>
                <w:color w:val="000000" w:themeColor="text1"/>
              </w:rPr>
              <w:t>[2019]</w:t>
            </w:r>
          </w:p>
        </w:tc>
        <w:tc>
          <w:tcPr>
            <w:tcW w:w="1308" w:type="dxa"/>
          </w:tcPr>
          <w:p w14:paraId="1B65C2A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84.21</w:t>
            </w:r>
          </w:p>
        </w:tc>
        <w:tc>
          <w:tcPr>
            <w:tcW w:w="1382" w:type="dxa"/>
          </w:tcPr>
          <w:p w14:paraId="29E8736E"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15.00</w:t>
            </w:r>
          </w:p>
        </w:tc>
        <w:tc>
          <w:tcPr>
            <w:tcW w:w="1535" w:type="dxa"/>
          </w:tcPr>
          <w:p w14:paraId="55A1193D"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207,131</w:t>
            </w:r>
          </w:p>
        </w:tc>
      </w:tr>
      <w:tr w:rsidR="00DB18E3" w:rsidRPr="005B0F3F" w14:paraId="473D961B" w14:textId="77777777" w:rsidTr="09AA0DE8">
        <w:trPr>
          <w:trHeight w:val="300"/>
        </w:trPr>
        <w:tc>
          <w:tcPr>
            <w:tcW w:w="1182" w:type="dxa"/>
          </w:tcPr>
          <w:p w14:paraId="0B79DD11"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5D2281E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Madera</w:t>
            </w:r>
          </w:p>
        </w:tc>
        <w:tc>
          <w:tcPr>
            <w:tcW w:w="2640" w:type="dxa"/>
          </w:tcPr>
          <w:p w14:paraId="0FDE8BFB" w14:textId="23A62F55" w:rsidR="0089670E" w:rsidRPr="005B0F3F" w:rsidRDefault="0089670E">
            <w:pPr>
              <w:rPr>
                <w:rFonts w:ascii="Times New Roman" w:hAnsi="Times New Roman" w:cs="Times New Roman"/>
                <w:color w:val="000000" w:themeColor="text1"/>
              </w:rPr>
            </w:pPr>
            <w:r w:rsidRPr="005B0F3F">
              <w:rPr>
                <w:rFonts w:ascii="Times New Roman" w:hAnsi="Times New Roman" w:cs="Times New Roman"/>
                <w:color w:val="000000" w:themeColor="text1"/>
              </w:rPr>
              <w:t>Root Creek Water District</w:t>
            </w:r>
            <w:r w:rsidR="28C703EF" w:rsidRPr="005B0F3F">
              <w:rPr>
                <w:rFonts w:ascii="Times New Roman" w:hAnsi="Times New Roman" w:cs="Times New Roman"/>
                <w:color w:val="000000" w:themeColor="text1"/>
              </w:rPr>
              <w:t xml:space="preserve"> </w:t>
            </w:r>
            <w:r w:rsidR="55931992" w:rsidRPr="005B0F3F">
              <w:rPr>
                <w:rFonts w:ascii="Times New Roman" w:hAnsi="Times New Roman" w:cs="Times New Roman"/>
                <w:color w:val="000000" w:themeColor="text1"/>
              </w:rPr>
              <w:t>[</w:t>
            </w:r>
            <w:r w:rsidR="6F378B63" w:rsidRPr="005B0F3F">
              <w:rPr>
                <w:rFonts w:ascii="Times New Roman" w:hAnsi="Times New Roman" w:cs="Times New Roman"/>
                <w:color w:val="000000" w:themeColor="text1"/>
              </w:rPr>
              <w:t>2016-</w:t>
            </w:r>
            <w:r w:rsidR="07E717C7" w:rsidRPr="005B0F3F">
              <w:rPr>
                <w:rFonts w:ascii="Times New Roman" w:hAnsi="Times New Roman" w:cs="Times New Roman"/>
                <w:color w:val="000000" w:themeColor="text1"/>
              </w:rPr>
              <w:t>2020,</w:t>
            </w:r>
            <w:r w:rsidR="2CBDD62B" w:rsidRPr="005B0F3F">
              <w:rPr>
                <w:rFonts w:ascii="Times New Roman" w:hAnsi="Times New Roman" w:cs="Times New Roman"/>
                <w:color w:val="000000" w:themeColor="text1"/>
              </w:rPr>
              <w:t xml:space="preserve"> </w:t>
            </w:r>
            <w:r w:rsidR="07E717C7" w:rsidRPr="005B0F3F">
              <w:rPr>
                <w:rFonts w:ascii="Times New Roman" w:hAnsi="Times New Roman" w:cs="Times New Roman"/>
                <w:color w:val="000000" w:themeColor="text1"/>
              </w:rPr>
              <w:t>2023]</w:t>
            </w:r>
          </w:p>
        </w:tc>
        <w:tc>
          <w:tcPr>
            <w:tcW w:w="1308" w:type="dxa"/>
          </w:tcPr>
          <w:p w14:paraId="67ACE8D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113.20</w:t>
            </w:r>
          </w:p>
        </w:tc>
        <w:tc>
          <w:tcPr>
            <w:tcW w:w="1382" w:type="dxa"/>
          </w:tcPr>
          <w:p w14:paraId="6F6D2C9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0.00</w:t>
            </w:r>
          </w:p>
        </w:tc>
        <w:tc>
          <w:tcPr>
            <w:tcW w:w="1535" w:type="dxa"/>
          </w:tcPr>
          <w:p w14:paraId="4A5558D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87,174</w:t>
            </w:r>
          </w:p>
        </w:tc>
      </w:tr>
      <w:tr w:rsidR="00DB18E3" w:rsidRPr="005B0F3F" w14:paraId="456E6124" w14:textId="77777777" w:rsidTr="09AA0DE8">
        <w:trPr>
          <w:trHeight w:val="300"/>
        </w:trPr>
        <w:tc>
          <w:tcPr>
            <w:tcW w:w="1182" w:type="dxa"/>
          </w:tcPr>
          <w:p w14:paraId="20B46287"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43348AE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Madera</w:t>
            </w:r>
          </w:p>
        </w:tc>
        <w:tc>
          <w:tcPr>
            <w:tcW w:w="2640" w:type="dxa"/>
          </w:tcPr>
          <w:p w14:paraId="51C223D9" w14:textId="6F742CB6"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Gravely Ford Water District</w:t>
            </w:r>
            <w:r w:rsidR="52733E22" w:rsidRPr="005B0F3F">
              <w:rPr>
                <w:rFonts w:ascii="Times New Roman" w:hAnsi="Times New Roman" w:cs="Times New Roman"/>
                <w:color w:val="000000" w:themeColor="text1"/>
              </w:rPr>
              <w:t xml:space="preserve"> </w:t>
            </w:r>
            <w:r w:rsidR="6911A0F0" w:rsidRPr="005B0F3F">
              <w:rPr>
                <w:rFonts w:ascii="Times New Roman" w:hAnsi="Times New Roman" w:cs="Times New Roman"/>
                <w:color w:val="000000" w:themeColor="text1"/>
              </w:rPr>
              <w:t>[2009]</w:t>
            </w:r>
          </w:p>
        </w:tc>
        <w:tc>
          <w:tcPr>
            <w:tcW w:w="1308" w:type="dxa"/>
          </w:tcPr>
          <w:p w14:paraId="1FE62ACE"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40.00</w:t>
            </w:r>
          </w:p>
        </w:tc>
        <w:tc>
          <w:tcPr>
            <w:tcW w:w="1382" w:type="dxa"/>
          </w:tcPr>
          <w:p w14:paraId="5C04D4A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5.00</w:t>
            </w:r>
          </w:p>
        </w:tc>
        <w:tc>
          <w:tcPr>
            <w:tcW w:w="1535" w:type="dxa"/>
          </w:tcPr>
          <w:p w14:paraId="4060321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7,672</w:t>
            </w:r>
          </w:p>
        </w:tc>
      </w:tr>
      <w:tr w:rsidR="00DB18E3" w:rsidRPr="005B0F3F" w14:paraId="59447E1D" w14:textId="77777777" w:rsidTr="09AA0DE8">
        <w:trPr>
          <w:trHeight w:val="300"/>
        </w:trPr>
        <w:tc>
          <w:tcPr>
            <w:tcW w:w="1182" w:type="dxa"/>
          </w:tcPr>
          <w:p w14:paraId="3691722D"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04D608DC"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Madera</w:t>
            </w:r>
          </w:p>
        </w:tc>
        <w:tc>
          <w:tcPr>
            <w:tcW w:w="2640" w:type="dxa"/>
          </w:tcPr>
          <w:p w14:paraId="221E919A" w14:textId="5B90A63E"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Columbia Canal Company</w:t>
            </w:r>
            <w:r w:rsidR="6911A0F0" w:rsidRPr="005B0F3F">
              <w:rPr>
                <w:rFonts w:ascii="Times New Roman" w:hAnsi="Times New Roman" w:cs="Times New Roman"/>
                <w:color w:val="000000" w:themeColor="text1"/>
              </w:rPr>
              <w:t xml:space="preserve"> </w:t>
            </w:r>
            <w:r w:rsidR="30199E49" w:rsidRPr="005B0F3F">
              <w:rPr>
                <w:rFonts w:ascii="Times New Roman" w:hAnsi="Times New Roman" w:cs="Times New Roman"/>
                <w:color w:val="000000" w:themeColor="text1"/>
              </w:rPr>
              <w:t>[2011,</w:t>
            </w:r>
            <w:r w:rsidR="2CBDD62B" w:rsidRPr="005B0F3F">
              <w:rPr>
                <w:rFonts w:ascii="Times New Roman" w:hAnsi="Times New Roman" w:cs="Times New Roman"/>
                <w:color w:val="000000" w:themeColor="text1"/>
              </w:rPr>
              <w:t xml:space="preserve"> </w:t>
            </w:r>
            <w:r w:rsidR="30199E49" w:rsidRPr="005B0F3F">
              <w:rPr>
                <w:rFonts w:ascii="Times New Roman" w:hAnsi="Times New Roman" w:cs="Times New Roman"/>
                <w:color w:val="000000" w:themeColor="text1"/>
              </w:rPr>
              <w:t>2012]</w:t>
            </w:r>
          </w:p>
        </w:tc>
        <w:tc>
          <w:tcPr>
            <w:tcW w:w="1308" w:type="dxa"/>
          </w:tcPr>
          <w:p w14:paraId="09C484D5" w14:textId="77777777" w:rsidR="0089670E" w:rsidRPr="005B0F3F" w:rsidRDefault="0089670E">
            <w:pPr>
              <w:tabs>
                <w:tab w:val="left" w:pos="330"/>
                <w:tab w:val="center" w:pos="635"/>
              </w:tabs>
              <w:rPr>
                <w:rFonts w:ascii="Times New Roman" w:hAnsi="Times New Roman" w:cs="Times New Roman"/>
              </w:rPr>
            </w:pPr>
            <w:r w:rsidRPr="005B0F3F">
              <w:rPr>
                <w:rFonts w:ascii="Times New Roman" w:hAnsi="Times New Roman" w:cs="Times New Roman"/>
                <w:color w:val="000000"/>
              </w:rPr>
              <w:tab/>
              <w:t>33.75</w:t>
            </w:r>
          </w:p>
        </w:tc>
        <w:tc>
          <w:tcPr>
            <w:tcW w:w="1382" w:type="dxa"/>
          </w:tcPr>
          <w:p w14:paraId="5328A89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50.00</w:t>
            </w:r>
          </w:p>
        </w:tc>
        <w:tc>
          <w:tcPr>
            <w:tcW w:w="1535" w:type="dxa"/>
          </w:tcPr>
          <w:p w14:paraId="59D847BA"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30,806</w:t>
            </w:r>
          </w:p>
        </w:tc>
      </w:tr>
      <w:tr w:rsidR="00DB18E3" w:rsidRPr="005B0F3F" w14:paraId="35CC7339" w14:textId="77777777" w:rsidTr="09AA0DE8">
        <w:trPr>
          <w:trHeight w:val="300"/>
        </w:trPr>
        <w:tc>
          <w:tcPr>
            <w:tcW w:w="1182" w:type="dxa"/>
          </w:tcPr>
          <w:p w14:paraId="33A70CA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2A9E4980"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Madera</w:t>
            </w:r>
          </w:p>
        </w:tc>
        <w:tc>
          <w:tcPr>
            <w:tcW w:w="2640" w:type="dxa"/>
          </w:tcPr>
          <w:p w14:paraId="1576889F" w14:textId="4B1A7948"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Chowchilla Water District</w:t>
            </w:r>
            <w:r w:rsidR="30199E49" w:rsidRPr="005B0F3F">
              <w:rPr>
                <w:rFonts w:ascii="Times New Roman" w:hAnsi="Times New Roman" w:cs="Times New Roman"/>
                <w:color w:val="000000" w:themeColor="text1"/>
              </w:rPr>
              <w:t xml:space="preserve"> </w:t>
            </w:r>
            <w:r w:rsidR="4D1EA44B" w:rsidRPr="005B0F3F">
              <w:rPr>
                <w:rFonts w:ascii="Times New Roman" w:hAnsi="Times New Roman" w:cs="Times New Roman"/>
                <w:color w:val="000000" w:themeColor="text1"/>
              </w:rPr>
              <w:t>[2009</w:t>
            </w:r>
            <w:r w:rsidR="6E097E5C" w:rsidRPr="005B0F3F">
              <w:rPr>
                <w:rFonts w:ascii="Times New Roman" w:hAnsi="Times New Roman" w:cs="Times New Roman"/>
                <w:color w:val="000000" w:themeColor="text1"/>
              </w:rPr>
              <w:t>]</w:t>
            </w:r>
          </w:p>
        </w:tc>
        <w:tc>
          <w:tcPr>
            <w:tcW w:w="1308" w:type="dxa"/>
          </w:tcPr>
          <w:p w14:paraId="7F63FC6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54.00</w:t>
            </w:r>
          </w:p>
        </w:tc>
        <w:tc>
          <w:tcPr>
            <w:tcW w:w="1382" w:type="dxa"/>
          </w:tcPr>
          <w:p w14:paraId="39D7B21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16.00</w:t>
            </w:r>
          </w:p>
        </w:tc>
        <w:tc>
          <w:tcPr>
            <w:tcW w:w="1535" w:type="dxa"/>
          </w:tcPr>
          <w:p w14:paraId="22D739AD"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6,500</w:t>
            </w:r>
          </w:p>
        </w:tc>
      </w:tr>
      <w:tr w:rsidR="00DB18E3" w:rsidRPr="005B0F3F" w14:paraId="43F64E88" w14:textId="77777777" w:rsidTr="09AA0DE8">
        <w:trPr>
          <w:trHeight w:val="300"/>
        </w:trPr>
        <w:tc>
          <w:tcPr>
            <w:tcW w:w="1182" w:type="dxa"/>
          </w:tcPr>
          <w:p w14:paraId="7F6D0F3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15EDDC6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Merced</w:t>
            </w:r>
          </w:p>
        </w:tc>
        <w:tc>
          <w:tcPr>
            <w:tcW w:w="2640" w:type="dxa"/>
          </w:tcPr>
          <w:p w14:paraId="612DBF20" w14:textId="100BDDF3"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San Luis Water District</w:t>
            </w:r>
            <w:r w:rsidR="2E722E09" w:rsidRPr="005B0F3F">
              <w:rPr>
                <w:rFonts w:ascii="Times New Roman" w:hAnsi="Times New Roman" w:cs="Times New Roman"/>
                <w:color w:val="000000" w:themeColor="text1"/>
              </w:rPr>
              <w:t xml:space="preserve"> </w:t>
            </w:r>
            <w:r w:rsidR="2CBDD62B" w:rsidRPr="005B0F3F">
              <w:rPr>
                <w:rFonts w:ascii="Times New Roman" w:hAnsi="Times New Roman" w:cs="Times New Roman"/>
                <w:color w:val="000000" w:themeColor="text1"/>
              </w:rPr>
              <w:t>[2011, 2020]</w:t>
            </w:r>
          </w:p>
        </w:tc>
        <w:tc>
          <w:tcPr>
            <w:tcW w:w="1308" w:type="dxa"/>
          </w:tcPr>
          <w:p w14:paraId="330A08B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271.58</w:t>
            </w:r>
          </w:p>
        </w:tc>
        <w:tc>
          <w:tcPr>
            <w:tcW w:w="1382" w:type="dxa"/>
          </w:tcPr>
          <w:p w14:paraId="22FC2E8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4.70</w:t>
            </w:r>
          </w:p>
        </w:tc>
        <w:tc>
          <w:tcPr>
            <w:tcW w:w="1535" w:type="dxa"/>
          </w:tcPr>
          <w:p w14:paraId="3F914AF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63,943</w:t>
            </w:r>
          </w:p>
        </w:tc>
      </w:tr>
      <w:tr w:rsidR="00DB18E3" w:rsidRPr="005B0F3F" w14:paraId="4D522D8E" w14:textId="77777777" w:rsidTr="09AA0DE8">
        <w:trPr>
          <w:trHeight w:val="300"/>
        </w:trPr>
        <w:tc>
          <w:tcPr>
            <w:tcW w:w="1182" w:type="dxa"/>
          </w:tcPr>
          <w:p w14:paraId="5B2F9EF5"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4CF1F7E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Merced</w:t>
            </w:r>
          </w:p>
        </w:tc>
        <w:tc>
          <w:tcPr>
            <w:tcW w:w="2640" w:type="dxa"/>
          </w:tcPr>
          <w:p w14:paraId="79BFCC54" w14:textId="5B96C502" w:rsidR="0089670E" w:rsidRPr="005B0F3F" w:rsidRDefault="0089670E">
            <w:pPr>
              <w:rPr>
                <w:rFonts w:ascii="Times New Roman" w:hAnsi="Times New Roman" w:cs="Times New Roman"/>
                <w:color w:val="000000" w:themeColor="text1"/>
              </w:rPr>
            </w:pPr>
            <w:r w:rsidRPr="005B0F3F">
              <w:rPr>
                <w:rFonts w:ascii="Times New Roman" w:hAnsi="Times New Roman" w:cs="Times New Roman"/>
                <w:color w:val="000000" w:themeColor="text1"/>
              </w:rPr>
              <w:t>San Luis Canal Company</w:t>
            </w:r>
            <w:r w:rsidR="2CBDD62B" w:rsidRPr="005B0F3F">
              <w:rPr>
                <w:rFonts w:ascii="Times New Roman" w:hAnsi="Times New Roman" w:cs="Times New Roman"/>
                <w:color w:val="000000" w:themeColor="text1"/>
              </w:rPr>
              <w:t xml:space="preserve"> [2011, 2012, 2016-2020, 2023]</w:t>
            </w:r>
          </w:p>
        </w:tc>
        <w:tc>
          <w:tcPr>
            <w:tcW w:w="1308" w:type="dxa"/>
          </w:tcPr>
          <w:p w14:paraId="4E0E9EF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62.52</w:t>
            </w:r>
          </w:p>
        </w:tc>
        <w:tc>
          <w:tcPr>
            <w:tcW w:w="1382" w:type="dxa"/>
          </w:tcPr>
          <w:p w14:paraId="21F430B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26.00</w:t>
            </w:r>
          </w:p>
        </w:tc>
        <w:tc>
          <w:tcPr>
            <w:tcW w:w="1535" w:type="dxa"/>
          </w:tcPr>
          <w:p w14:paraId="2FFE641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336,487</w:t>
            </w:r>
          </w:p>
        </w:tc>
      </w:tr>
      <w:tr w:rsidR="00DB18E3" w:rsidRPr="005B0F3F" w14:paraId="370FE391" w14:textId="77777777" w:rsidTr="09AA0DE8">
        <w:trPr>
          <w:trHeight w:val="300"/>
        </w:trPr>
        <w:tc>
          <w:tcPr>
            <w:tcW w:w="1182" w:type="dxa"/>
          </w:tcPr>
          <w:p w14:paraId="64AA75B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7A72616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Merced</w:t>
            </w:r>
          </w:p>
        </w:tc>
        <w:tc>
          <w:tcPr>
            <w:tcW w:w="2640" w:type="dxa"/>
          </w:tcPr>
          <w:p w14:paraId="11101659" w14:textId="25F9B152"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Central California Irrigation District</w:t>
            </w:r>
            <w:r w:rsidR="2CBDD62B" w:rsidRPr="005B0F3F">
              <w:rPr>
                <w:rFonts w:ascii="Times New Roman" w:hAnsi="Times New Roman" w:cs="Times New Roman"/>
                <w:color w:val="000000" w:themeColor="text1"/>
              </w:rPr>
              <w:t xml:space="preserve"> [2023]</w:t>
            </w:r>
          </w:p>
        </w:tc>
        <w:tc>
          <w:tcPr>
            <w:tcW w:w="1308" w:type="dxa"/>
          </w:tcPr>
          <w:p w14:paraId="31360B1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17.00</w:t>
            </w:r>
          </w:p>
        </w:tc>
        <w:tc>
          <w:tcPr>
            <w:tcW w:w="1382" w:type="dxa"/>
          </w:tcPr>
          <w:p w14:paraId="0154DC2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0.00</w:t>
            </w:r>
          </w:p>
        </w:tc>
        <w:tc>
          <w:tcPr>
            <w:tcW w:w="1535" w:type="dxa"/>
          </w:tcPr>
          <w:p w14:paraId="2F8FB49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143,000</w:t>
            </w:r>
          </w:p>
        </w:tc>
      </w:tr>
      <w:tr w:rsidR="00DB18E3" w:rsidRPr="005B0F3F" w14:paraId="2FA95FDB" w14:textId="77777777" w:rsidTr="09AA0DE8">
        <w:trPr>
          <w:trHeight w:val="300"/>
        </w:trPr>
        <w:tc>
          <w:tcPr>
            <w:tcW w:w="1182" w:type="dxa"/>
          </w:tcPr>
          <w:p w14:paraId="779A076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6B1BEFB5"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Merced</w:t>
            </w:r>
          </w:p>
        </w:tc>
        <w:tc>
          <w:tcPr>
            <w:tcW w:w="2640" w:type="dxa"/>
          </w:tcPr>
          <w:p w14:paraId="29C7F08F" w14:textId="53458FAC" w:rsidR="0089670E" w:rsidRPr="005B0F3F" w:rsidRDefault="2CBDD62B">
            <w:pPr>
              <w:rPr>
                <w:rFonts w:ascii="Times New Roman" w:hAnsi="Times New Roman" w:cs="Times New Roman"/>
              </w:rPr>
            </w:pPr>
            <w:r w:rsidRPr="005B0F3F">
              <w:rPr>
                <w:rFonts w:ascii="Times New Roman" w:hAnsi="Times New Roman" w:cs="Times New Roman"/>
                <w:color w:val="000000" w:themeColor="text1"/>
              </w:rPr>
              <w:t>Grassland Water District [2011, 2012, 2016, 2017, 2019, 2020, 2023]</w:t>
            </w:r>
          </w:p>
        </w:tc>
        <w:tc>
          <w:tcPr>
            <w:tcW w:w="1308" w:type="dxa"/>
          </w:tcPr>
          <w:p w14:paraId="766476E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16.00</w:t>
            </w:r>
          </w:p>
        </w:tc>
        <w:tc>
          <w:tcPr>
            <w:tcW w:w="1382" w:type="dxa"/>
          </w:tcPr>
          <w:p w14:paraId="0731D39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16.00</w:t>
            </w:r>
          </w:p>
        </w:tc>
        <w:tc>
          <w:tcPr>
            <w:tcW w:w="1535" w:type="dxa"/>
          </w:tcPr>
          <w:p w14:paraId="1D8FC5F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13,080</w:t>
            </w:r>
          </w:p>
        </w:tc>
      </w:tr>
      <w:tr w:rsidR="00DB18E3" w:rsidRPr="005B0F3F" w14:paraId="29CECA36" w14:textId="77777777" w:rsidTr="09AA0DE8">
        <w:trPr>
          <w:trHeight w:val="300"/>
        </w:trPr>
        <w:tc>
          <w:tcPr>
            <w:tcW w:w="1182" w:type="dxa"/>
          </w:tcPr>
          <w:p w14:paraId="0FCF1BF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1770B08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Merced</w:t>
            </w:r>
          </w:p>
        </w:tc>
        <w:tc>
          <w:tcPr>
            <w:tcW w:w="2640" w:type="dxa"/>
          </w:tcPr>
          <w:p w14:paraId="593187DB" w14:textId="155D371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Merced Irrigation District</w:t>
            </w:r>
            <w:r w:rsidR="2CBDD62B" w:rsidRPr="005B0F3F">
              <w:rPr>
                <w:rFonts w:ascii="Times New Roman" w:hAnsi="Times New Roman" w:cs="Times New Roman"/>
                <w:color w:val="000000" w:themeColor="text1"/>
              </w:rPr>
              <w:t xml:space="preserve"> [2010-2012, 2016-2020]</w:t>
            </w:r>
          </w:p>
        </w:tc>
        <w:tc>
          <w:tcPr>
            <w:tcW w:w="1308" w:type="dxa"/>
          </w:tcPr>
          <w:p w14:paraId="5C35C1B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35.45</w:t>
            </w:r>
          </w:p>
        </w:tc>
        <w:tc>
          <w:tcPr>
            <w:tcW w:w="1382" w:type="dxa"/>
          </w:tcPr>
          <w:p w14:paraId="1555453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24.00</w:t>
            </w:r>
          </w:p>
        </w:tc>
        <w:tc>
          <w:tcPr>
            <w:tcW w:w="1535" w:type="dxa"/>
          </w:tcPr>
          <w:p w14:paraId="034C867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800,712</w:t>
            </w:r>
          </w:p>
        </w:tc>
      </w:tr>
      <w:tr w:rsidR="00DB18E3" w:rsidRPr="005B0F3F" w14:paraId="2FD67CA9" w14:textId="77777777" w:rsidTr="09AA0DE8">
        <w:trPr>
          <w:trHeight w:val="300"/>
        </w:trPr>
        <w:tc>
          <w:tcPr>
            <w:tcW w:w="1182" w:type="dxa"/>
          </w:tcPr>
          <w:p w14:paraId="7D304AB0"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40AE474F"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San Joaquin</w:t>
            </w:r>
          </w:p>
        </w:tc>
        <w:tc>
          <w:tcPr>
            <w:tcW w:w="2640" w:type="dxa"/>
          </w:tcPr>
          <w:p w14:paraId="78F287D3" w14:textId="6DD7110C" w:rsidR="0089670E" w:rsidRPr="005B0F3F" w:rsidRDefault="0089670E">
            <w:pPr>
              <w:rPr>
                <w:rFonts w:ascii="Times New Roman" w:hAnsi="Times New Roman" w:cs="Times New Roman"/>
                <w:color w:val="000000" w:themeColor="text1"/>
              </w:rPr>
            </w:pPr>
            <w:r w:rsidRPr="005B0F3F">
              <w:rPr>
                <w:rFonts w:ascii="Times New Roman" w:hAnsi="Times New Roman" w:cs="Times New Roman"/>
                <w:color w:val="000000" w:themeColor="text1"/>
              </w:rPr>
              <w:t>Woodbridge Irrigation District</w:t>
            </w:r>
            <w:r w:rsidR="2CBDD62B" w:rsidRPr="005B0F3F">
              <w:rPr>
                <w:rFonts w:ascii="Times New Roman" w:hAnsi="Times New Roman" w:cs="Times New Roman"/>
                <w:color w:val="000000" w:themeColor="text1"/>
              </w:rPr>
              <w:t xml:space="preserve"> [2011, 2012, 2016-2020, 2023]</w:t>
            </w:r>
          </w:p>
        </w:tc>
        <w:tc>
          <w:tcPr>
            <w:tcW w:w="1308" w:type="dxa"/>
          </w:tcPr>
          <w:p w14:paraId="0B519999"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21.35</w:t>
            </w:r>
          </w:p>
        </w:tc>
        <w:tc>
          <w:tcPr>
            <w:tcW w:w="1382" w:type="dxa"/>
          </w:tcPr>
          <w:p w14:paraId="547E447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21.35</w:t>
            </w:r>
          </w:p>
        </w:tc>
        <w:tc>
          <w:tcPr>
            <w:tcW w:w="1535" w:type="dxa"/>
          </w:tcPr>
          <w:p w14:paraId="0B14964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99,328</w:t>
            </w:r>
          </w:p>
        </w:tc>
      </w:tr>
      <w:tr w:rsidR="00DB18E3" w:rsidRPr="005B0F3F" w14:paraId="7995FD5A" w14:textId="77777777" w:rsidTr="09AA0DE8">
        <w:trPr>
          <w:trHeight w:val="300"/>
        </w:trPr>
        <w:tc>
          <w:tcPr>
            <w:tcW w:w="1182" w:type="dxa"/>
          </w:tcPr>
          <w:p w14:paraId="527928D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0D2000C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2640" w:type="dxa"/>
          </w:tcPr>
          <w:p w14:paraId="1FCB32EE" w14:textId="40BE99F1"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Byron Bethany Irrigation District</w:t>
            </w:r>
            <w:r w:rsidR="2CBDD62B" w:rsidRPr="005B0F3F">
              <w:rPr>
                <w:rFonts w:ascii="Times New Roman" w:hAnsi="Times New Roman" w:cs="Times New Roman"/>
                <w:color w:val="000000" w:themeColor="text1"/>
              </w:rPr>
              <w:t xml:space="preserve"> [2017]</w:t>
            </w:r>
          </w:p>
        </w:tc>
        <w:tc>
          <w:tcPr>
            <w:tcW w:w="1308" w:type="dxa"/>
          </w:tcPr>
          <w:p w14:paraId="516D9D5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65.00</w:t>
            </w:r>
          </w:p>
        </w:tc>
        <w:tc>
          <w:tcPr>
            <w:tcW w:w="1382" w:type="dxa"/>
          </w:tcPr>
          <w:p w14:paraId="753AEED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120.00</w:t>
            </w:r>
          </w:p>
        </w:tc>
        <w:tc>
          <w:tcPr>
            <w:tcW w:w="1535" w:type="dxa"/>
          </w:tcPr>
          <w:p w14:paraId="70EAC50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10,500</w:t>
            </w:r>
          </w:p>
        </w:tc>
      </w:tr>
      <w:tr w:rsidR="00DB18E3" w:rsidRPr="005B0F3F" w14:paraId="494765E8" w14:textId="77777777" w:rsidTr="09AA0DE8">
        <w:trPr>
          <w:trHeight w:val="300"/>
        </w:trPr>
        <w:tc>
          <w:tcPr>
            <w:tcW w:w="1182" w:type="dxa"/>
          </w:tcPr>
          <w:p w14:paraId="0A25551E"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553F174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2640" w:type="dxa"/>
          </w:tcPr>
          <w:p w14:paraId="706C94D2" w14:textId="6C2F86F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South San Joaquin Irrigation District</w:t>
            </w:r>
            <w:r w:rsidR="2CBDD62B" w:rsidRPr="005B0F3F">
              <w:rPr>
                <w:rFonts w:ascii="Times New Roman" w:hAnsi="Times New Roman" w:cs="Times New Roman"/>
                <w:color w:val="000000" w:themeColor="text1"/>
              </w:rPr>
              <w:t xml:space="preserve"> [2020]</w:t>
            </w:r>
          </w:p>
        </w:tc>
        <w:tc>
          <w:tcPr>
            <w:tcW w:w="1308" w:type="dxa"/>
          </w:tcPr>
          <w:p w14:paraId="1096259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6.50</w:t>
            </w:r>
          </w:p>
        </w:tc>
        <w:tc>
          <w:tcPr>
            <w:tcW w:w="1382" w:type="dxa"/>
          </w:tcPr>
          <w:p w14:paraId="6B2BE71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24.00</w:t>
            </w:r>
          </w:p>
        </w:tc>
        <w:tc>
          <w:tcPr>
            <w:tcW w:w="1535" w:type="dxa"/>
          </w:tcPr>
          <w:p w14:paraId="0E4D5F2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51,000</w:t>
            </w:r>
          </w:p>
        </w:tc>
      </w:tr>
      <w:tr w:rsidR="00DB18E3" w:rsidRPr="005B0F3F" w14:paraId="0AF91D1E" w14:textId="77777777" w:rsidTr="09AA0DE8">
        <w:trPr>
          <w:trHeight w:val="300"/>
        </w:trPr>
        <w:tc>
          <w:tcPr>
            <w:tcW w:w="1182" w:type="dxa"/>
          </w:tcPr>
          <w:p w14:paraId="531D44D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lastRenderedPageBreak/>
              <w:t>SJV</w:t>
            </w:r>
          </w:p>
        </w:tc>
        <w:tc>
          <w:tcPr>
            <w:tcW w:w="1313" w:type="dxa"/>
          </w:tcPr>
          <w:p w14:paraId="24E75BA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2640" w:type="dxa"/>
          </w:tcPr>
          <w:p w14:paraId="5AB3E431" w14:textId="147943ED"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Turlock Irrigation District</w:t>
            </w:r>
            <w:r w:rsidR="2CBDD62B" w:rsidRPr="005B0F3F">
              <w:rPr>
                <w:rFonts w:ascii="Times New Roman" w:hAnsi="Times New Roman" w:cs="Times New Roman"/>
                <w:color w:val="000000" w:themeColor="text1"/>
              </w:rPr>
              <w:t xml:space="preserve"> [2010-2012, 2017]</w:t>
            </w:r>
          </w:p>
        </w:tc>
        <w:tc>
          <w:tcPr>
            <w:tcW w:w="1308" w:type="dxa"/>
          </w:tcPr>
          <w:p w14:paraId="4246136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15.65</w:t>
            </w:r>
          </w:p>
        </w:tc>
        <w:tc>
          <w:tcPr>
            <w:tcW w:w="1382" w:type="dxa"/>
          </w:tcPr>
          <w:p w14:paraId="15641E7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34.00</w:t>
            </w:r>
          </w:p>
        </w:tc>
        <w:tc>
          <w:tcPr>
            <w:tcW w:w="1535" w:type="dxa"/>
          </w:tcPr>
          <w:p w14:paraId="3CF12A8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584,058</w:t>
            </w:r>
          </w:p>
        </w:tc>
      </w:tr>
      <w:tr w:rsidR="00DB18E3" w:rsidRPr="005B0F3F" w14:paraId="4501201A" w14:textId="77777777" w:rsidTr="09AA0DE8">
        <w:trPr>
          <w:trHeight w:val="300"/>
        </w:trPr>
        <w:tc>
          <w:tcPr>
            <w:tcW w:w="1182" w:type="dxa"/>
          </w:tcPr>
          <w:p w14:paraId="11DEB17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274BB49F"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2640" w:type="dxa"/>
          </w:tcPr>
          <w:p w14:paraId="1E5CF1AF" w14:textId="19A49972"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Oakdale Irrigation District</w:t>
            </w:r>
            <w:r w:rsidR="2CBDD62B" w:rsidRPr="005B0F3F">
              <w:rPr>
                <w:rFonts w:ascii="Times New Roman" w:hAnsi="Times New Roman" w:cs="Times New Roman"/>
                <w:color w:val="000000" w:themeColor="text1"/>
              </w:rPr>
              <w:t xml:space="preserve"> [2011, 2020]</w:t>
            </w:r>
          </w:p>
        </w:tc>
        <w:tc>
          <w:tcPr>
            <w:tcW w:w="1308" w:type="dxa"/>
          </w:tcPr>
          <w:p w14:paraId="6EB089B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19.12</w:t>
            </w:r>
          </w:p>
        </w:tc>
        <w:tc>
          <w:tcPr>
            <w:tcW w:w="1382" w:type="dxa"/>
          </w:tcPr>
          <w:p w14:paraId="059FDB5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30.00</w:t>
            </w:r>
          </w:p>
        </w:tc>
        <w:tc>
          <w:tcPr>
            <w:tcW w:w="1535" w:type="dxa"/>
          </w:tcPr>
          <w:p w14:paraId="60AF6D4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126,857</w:t>
            </w:r>
          </w:p>
        </w:tc>
      </w:tr>
      <w:tr w:rsidR="00DB18E3" w:rsidRPr="005B0F3F" w14:paraId="22E04141" w14:textId="77777777" w:rsidTr="09AA0DE8">
        <w:trPr>
          <w:trHeight w:val="300"/>
        </w:trPr>
        <w:tc>
          <w:tcPr>
            <w:tcW w:w="1182" w:type="dxa"/>
          </w:tcPr>
          <w:p w14:paraId="57396C5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1313" w:type="dxa"/>
          </w:tcPr>
          <w:p w14:paraId="50FD6EB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2640" w:type="dxa"/>
          </w:tcPr>
          <w:p w14:paraId="258C3B2B" w14:textId="4E598A3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Modesto Irrigation District</w:t>
            </w:r>
            <w:r w:rsidR="2CBDD62B" w:rsidRPr="005B0F3F">
              <w:rPr>
                <w:rFonts w:ascii="Times New Roman" w:hAnsi="Times New Roman" w:cs="Times New Roman"/>
                <w:color w:val="000000" w:themeColor="text1"/>
              </w:rPr>
              <w:t xml:space="preserve"> [2006, 2009-2012, 2020]</w:t>
            </w:r>
          </w:p>
        </w:tc>
        <w:tc>
          <w:tcPr>
            <w:tcW w:w="1308" w:type="dxa"/>
          </w:tcPr>
          <w:p w14:paraId="0FC6A34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2.42</w:t>
            </w:r>
          </w:p>
        </w:tc>
        <w:tc>
          <w:tcPr>
            <w:tcW w:w="1382" w:type="dxa"/>
          </w:tcPr>
          <w:p w14:paraId="5273DA8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29.00</w:t>
            </w:r>
          </w:p>
        </w:tc>
        <w:tc>
          <w:tcPr>
            <w:tcW w:w="1535" w:type="dxa"/>
          </w:tcPr>
          <w:p w14:paraId="4192414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399,037</w:t>
            </w:r>
          </w:p>
        </w:tc>
      </w:tr>
      <w:tr w:rsidR="00DB18E3" w:rsidRPr="005B0F3F" w14:paraId="373F1814" w14:textId="77777777" w:rsidTr="09AA0DE8">
        <w:trPr>
          <w:trHeight w:val="300"/>
        </w:trPr>
        <w:tc>
          <w:tcPr>
            <w:tcW w:w="1182" w:type="dxa"/>
          </w:tcPr>
          <w:p w14:paraId="10340E04"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Pr>
          <w:p w14:paraId="380A7A2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Stanislaus</w:t>
            </w:r>
          </w:p>
        </w:tc>
        <w:tc>
          <w:tcPr>
            <w:tcW w:w="2640" w:type="dxa"/>
          </w:tcPr>
          <w:p w14:paraId="04FD2E0C" w14:textId="6E59ADE3"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West Stanislaus Irrigation District</w:t>
            </w:r>
            <w:r w:rsidR="2CBDD62B" w:rsidRPr="005B0F3F">
              <w:rPr>
                <w:rFonts w:ascii="Times New Roman" w:hAnsi="Times New Roman" w:cs="Times New Roman"/>
                <w:color w:val="000000" w:themeColor="text1"/>
              </w:rPr>
              <w:t xml:space="preserve"> [2011]</w:t>
            </w:r>
          </w:p>
        </w:tc>
        <w:tc>
          <w:tcPr>
            <w:tcW w:w="1308" w:type="dxa"/>
          </w:tcPr>
          <w:p w14:paraId="7FDC29D8"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60.00</w:t>
            </w:r>
          </w:p>
        </w:tc>
        <w:tc>
          <w:tcPr>
            <w:tcW w:w="1382" w:type="dxa"/>
          </w:tcPr>
          <w:p w14:paraId="3C3E391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20.00</w:t>
            </w:r>
          </w:p>
        </w:tc>
        <w:tc>
          <w:tcPr>
            <w:tcW w:w="1535" w:type="dxa"/>
          </w:tcPr>
          <w:p w14:paraId="3A21A18B"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20,155</w:t>
            </w:r>
          </w:p>
        </w:tc>
      </w:tr>
      <w:tr w:rsidR="009E6607" w:rsidRPr="005B0F3F" w14:paraId="76C1AC39" w14:textId="77777777" w:rsidTr="09AA0DE8">
        <w:trPr>
          <w:trHeight w:val="300"/>
        </w:trPr>
        <w:tc>
          <w:tcPr>
            <w:tcW w:w="1182" w:type="dxa"/>
            <w:tcBorders>
              <w:bottom w:val="single" w:sz="4" w:space="0" w:color="auto"/>
            </w:tcBorders>
          </w:tcPr>
          <w:p w14:paraId="0A8B952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SJV</w:t>
            </w:r>
          </w:p>
        </w:tc>
        <w:tc>
          <w:tcPr>
            <w:tcW w:w="1313" w:type="dxa"/>
            <w:tcBorders>
              <w:bottom w:val="single" w:sz="4" w:space="0" w:color="auto"/>
            </w:tcBorders>
          </w:tcPr>
          <w:p w14:paraId="27E5C380"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Stanislaus</w:t>
            </w:r>
          </w:p>
        </w:tc>
        <w:tc>
          <w:tcPr>
            <w:tcW w:w="2640" w:type="dxa"/>
            <w:tcBorders>
              <w:bottom w:val="single" w:sz="4" w:space="0" w:color="auto"/>
            </w:tcBorders>
          </w:tcPr>
          <w:p w14:paraId="3489C02B" w14:textId="5654F3B5"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Patterson Water District</w:t>
            </w:r>
            <w:r w:rsidR="2CBDD62B" w:rsidRPr="005B0F3F">
              <w:rPr>
                <w:rFonts w:ascii="Times New Roman" w:hAnsi="Times New Roman" w:cs="Times New Roman"/>
                <w:color w:val="000000" w:themeColor="text1"/>
              </w:rPr>
              <w:t xml:space="preserve"> </w:t>
            </w:r>
            <w:r w:rsidR="78A1C9D2" w:rsidRPr="005B0F3F">
              <w:rPr>
                <w:rFonts w:ascii="Times New Roman" w:hAnsi="Times New Roman" w:cs="Times New Roman"/>
                <w:color w:val="000000" w:themeColor="text1"/>
              </w:rPr>
              <w:t>[2010]</w:t>
            </w:r>
          </w:p>
        </w:tc>
        <w:tc>
          <w:tcPr>
            <w:tcW w:w="1308" w:type="dxa"/>
            <w:tcBorders>
              <w:bottom w:val="single" w:sz="4" w:space="0" w:color="auto"/>
            </w:tcBorders>
          </w:tcPr>
          <w:p w14:paraId="239E141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30.00</w:t>
            </w:r>
          </w:p>
        </w:tc>
        <w:tc>
          <w:tcPr>
            <w:tcW w:w="1382" w:type="dxa"/>
            <w:tcBorders>
              <w:bottom w:val="single" w:sz="4" w:space="0" w:color="auto"/>
            </w:tcBorders>
          </w:tcPr>
          <w:p w14:paraId="027510A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60.00</w:t>
            </w:r>
          </w:p>
        </w:tc>
        <w:tc>
          <w:tcPr>
            <w:tcW w:w="1535" w:type="dxa"/>
            <w:tcBorders>
              <w:bottom w:val="single" w:sz="4" w:space="0" w:color="auto"/>
            </w:tcBorders>
          </w:tcPr>
          <w:p w14:paraId="600D3BF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12,792</w:t>
            </w:r>
          </w:p>
        </w:tc>
      </w:tr>
      <w:tr w:rsidR="009E6607" w:rsidRPr="005B0F3F" w14:paraId="3DF63BD1" w14:textId="77777777" w:rsidTr="09AA0DE8">
        <w:trPr>
          <w:trHeight w:val="300"/>
        </w:trPr>
        <w:tc>
          <w:tcPr>
            <w:tcW w:w="2495" w:type="dxa"/>
            <w:gridSpan w:val="2"/>
            <w:tcBorders>
              <w:top w:val="single" w:sz="4" w:space="0" w:color="auto"/>
            </w:tcBorders>
          </w:tcPr>
          <w:p w14:paraId="7EF8FA78" w14:textId="77777777" w:rsidR="0089670E" w:rsidRPr="005B0F3F" w:rsidRDefault="0089670E">
            <w:pPr>
              <w:rPr>
                <w:rFonts w:ascii="Times New Roman" w:hAnsi="Times New Roman" w:cs="Times New Roman"/>
                <w:i/>
                <w:iCs/>
              </w:rPr>
            </w:pPr>
            <w:r w:rsidRPr="005B0F3F">
              <w:rPr>
                <w:rFonts w:ascii="Times New Roman" w:hAnsi="Times New Roman" w:cs="Times New Roman"/>
                <w:i/>
                <w:iCs/>
              </w:rPr>
              <w:t>C: Tulare Lake Basin (TLB)</w:t>
            </w:r>
          </w:p>
        </w:tc>
        <w:tc>
          <w:tcPr>
            <w:tcW w:w="2640" w:type="dxa"/>
            <w:tcBorders>
              <w:top w:val="single" w:sz="4" w:space="0" w:color="auto"/>
            </w:tcBorders>
          </w:tcPr>
          <w:p w14:paraId="30ADBFDC" w14:textId="77777777" w:rsidR="0089670E" w:rsidRPr="005B0F3F" w:rsidRDefault="0089670E">
            <w:pPr>
              <w:rPr>
                <w:rFonts w:ascii="Times New Roman" w:hAnsi="Times New Roman" w:cs="Times New Roman"/>
              </w:rPr>
            </w:pPr>
          </w:p>
        </w:tc>
        <w:tc>
          <w:tcPr>
            <w:tcW w:w="1308" w:type="dxa"/>
            <w:tcBorders>
              <w:top w:val="single" w:sz="4" w:space="0" w:color="auto"/>
            </w:tcBorders>
          </w:tcPr>
          <w:p w14:paraId="14A634EA" w14:textId="77777777" w:rsidR="0089670E" w:rsidRPr="005B0F3F" w:rsidRDefault="0089670E">
            <w:pPr>
              <w:jc w:val="center"/>
              <w:rPr>
                <w:rFonts w:ascii="Times New Roman" w:hAnsi="Times New Roman" w:cs="Times New Roman"/>
              </w:rPr>
            </w:pPr>
          </w:p>
        </w:tc>
        <w:tc>
          <w:tcPr>
            <w:tcW w:w="1382" w:type="dxa"/>
            <w:tcBorders>
              <w:top w:val="single" w:sz="4" w:space="0" w:color="auto"/>
            </w:tcBorders>
          </w:tcPr>
          <w:p w14:paraId="4748AE41" w14:textId="77777777" w:rsidR="0089670E" w:rsidRPr="005B0F3F" w:rsidRDefault="0089670E">
            <w:pPr>
              <w:jc w:val="center"/>
              <w:rPr>
                <w:rFonts w:ascii="Times New Roman" w:hAnsi="Times New Roman" w:cs="Times New Roman"/>
              </w:rPr>
            </w:pPr>
          </w:p>
        </w:tc>
        <w:tc>
          <w:tcPr>
            <w:tcW w:w="1535" w:type="dxa"/>
            <w:tcBorders>
              <w:top w:val="single" w:sz="4" w:space="0" w:color="auto"/>
            </w:tcBorders>
          </w:tcPr>
          <w:p w14:paraId="4A51C4C3" w14:textId="77777777" w:rsidR="0089670E" w:rsidRPr="005B0F3F" w:rsidRDefault="0089670E">
            <w:pPr>
              <w:jc w:val="center"/>
              <w:rPr>
                <w:rFonts w:ascii="Times New Roman" w:hAnsi="Times New Roman" w:cs="Times New Roman"/>
              </w:rPr>
            </w:pPr>
          </w:p>
        </w:tc>
      </w:tr>
      <w:tr w:rsidR="00DB18E3" w:rsidRPr="005B0F3F" w14:paraId="11A573ED" w14:textId="77777777" w:rsidTr="09AA0DE8">
        <w:trPr>
          <w:trHeight w:val="300"/>
        </w:trPr>
        <w:tc>
          <w:tcPr>
            <w:tcW w:w="1182" w:type="dxa"/>
          </w:tcPr>
          <w:p w14:paraId="2A6185A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7A50875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2640" w:type="dxa"/>
          </w:tcPr>
          <w:p w14:paraId="7E651F98" w14:textId="5334CDB9"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Westlands</w:t>
            </w:r>
            <w:proofErr w:type="spellEnd"/>
            <w:r w:rsidRPr="005B0F3F">
              <w:rPr>
                <w:rFonts w:ascii="Times New Roman" w:hAnsi="Times New Roman" w:cs="Times New Roman"/>
                <w:color w:val="000000" w:themeColor="text1"/>
              </w:rPr>
              <w:t xml:space="preserve"> Water District</w:t>
            </w:r>
            <w:r w:rsidR="78A1C9D2" w:rsidRPr="005B0F3F">
              <w:rPr>
                <w:rFonts w:ascii="Times New Roman" w:hAnsi="Times New Roman" w:cs="Times New Roman"/>
                <w:color w:val="000000" w:themeColor="text1"/>
              </w:rPr>
              <w:t xml:space="preserve"> [2012]</w:t>
            </w:r>
          </w:p>
        </w:tc>
        <w:tc>
          <w:tcPr>
            <w:tcW w:w="1308" w:type="dxa"/>
          </w:tcPr>
          <w:p w14:paraId="087A085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86.29</w:t>
            </w:r>
          </w:p>
        </w:tc>
        <w:tc>
          <w:tcPr>
            <w:tcW w:w="1382" w:type="dxa"/>
          </w:tcPr>
          <w:p w14:paraId="4C9E269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8.14</w:t>
            </w:r>
          </w:p>
        </w:tc>
        <w:tc>
          <w:tcPr>
            <w:tcW w:w="1535" w:type="dxa"/>
          </w:tcPr>
          <w:p w14:paraId="6A3BC29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357,868</w:t>
            </w:r>
          </w:p>
        </w:tc>
      </w:tr>
      <w:tr w:rsidR="00DB18E3" w:rsidRPr="005B0F3F" w14:paraId="61D60F9A" w14:textId="77777777" w:rsidTr="09AA0DE8">
        <w:trPr>
          <w:trHeight w:val="300"/>
        </w:trPr>
        <w:tc>
          <w:tcPr>
            <w:tcW w:w="1182" w:type="dxa"/>
          </w:tcPr>
          <w:p w14:paraId="135D06BE"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TLB</w:t>
            </w:r>
          </w:p>
        </w:tc>
        <w:tc>
          <w:tcPr>
            <w:tcW w:w="1313" w:type="dxa"/>
          </w:tcPr>
          <w:p w14:paraId="72D870F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74730B5F" w14:textId="66458B49"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Riverdale Irrigation District</w:t>
            </w:r>
            <w:r w:rsidR="78A1C9D2" w:rsidRPr="005B0F3F">
              <w:rPr>
                <w:rFonts w:ascii="Times New Roman" w:hAnsi="Times New Roman" w:cs="Times New Roman"/>
                <w:color w:val="000000" w:themeColor="text1"/>
              </w:rPr>
              <w:t xml:space="preserve"> [2016]</w:t>
            </w:r>
          </w:p>
        </w:tc>
        <w:tc>
          <w:tcPr>
            <w:tcW w:w="1308" w:type="dxa"/>
          </w:tcPr>
          <w:p w14:paraId="7C8832B8"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27.00</w:t>
            </w:r>
          </w:p>
        </w:tc>
        <w:tc>
          <w:tcPr>
            <w:tcW w:w="1382" w:type="dxa"/>
          </w:tcPr>
          <w:p w14:paraId="100EBCC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27.00</w:t>
            </w:r>
          </w:p>
        </w:tc>
        <w:tc>
          <w:tcPr>
            <w:tcW w:w="1535" w:type="dxa"/>
          </w:tcPr>
          <w:p w14:paraId="206BC7A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13,173</w:t>
            </w:r>
          </w:p>
        </w:tc>
      </w:tr>
      <w:tr w:rsidR="00DB18E3" w:rsidRPr="005B0F3F" w14:paraId="3F8E4B5D" w14:textId="77777777" w:rsidTr="09AA0DE8">
        <w:trPr>
          <w:trHeight w:val="300"/>
        </w:trPr>
        <w:tc>
          <w:tcPr>
            <w:tcW w:w="1182" w:type="dxa"/>
          </w:tcPr>
          <w:p w14:paraId="6C2175E9"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TLB</w:t>
            </w:r>
          </w:p>
        </w:tc>
        <w:tc>
          <w:tcPr>
            <w:tcW w:w="1313" w:type="dxa"/>
          </w:tcPr>
          <w:p w14:paraId="5AB56C3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Fresno</w:t>
            </w:r>
          </w:p>
        </w:tc>
        <w:tc>
          <w:tcPr>
            <w:tcW w:w="2640" w:type="dxa"/>
          </w:tcPr>
          <w:p w14:paraId="7D0594DB" w14:textId="58D62B08"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Tranquility Irrigation District</w:t>
            </w:r>
            <w:r w:rsidR="78A1C9D2" w:rsidRPr="005B0F3F">
              <w:rPr>
                <w:rFonts w:ascii="Times New Roman" w:hAnsi="Times New Roman" w:cs="Times New Roman"/>
                <w:color w:val="000000" w:themeColor="text1"/>
              </w:rPr>
              <w:t xml:space="preserve"> [2009]</w:t>
            </w:r>
          </w:p>
        </w:tc>
        <w:tc>
          <w:tcPr>
            <w:tcW w:w="1308" w:type="dxa"/>
          </w:tcPr>
          <w:p w14:paraId="5A2C80B4"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65.00</w:t>
            </w:r>
          </w:p>
        </w:tc>
        <w:tc>
          <w:tcPr>
            <w:tcW w:w="1382" w:type="dxa"/>
          </w:tcPr>
          <w:p w14:paraId="7852700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7.50</w:t>
            </w:r>
          </w:p>
        </w:tc>
        <w:tc>
          <w:tcPr>
            <w:tcW w:w="1535" w:type="dxa"/>
          </w:tcPr>
          <w:p w14:paraId="0D9F9E7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8,596</w:t>
            </w:r>
          </w:p>
        </w:tc>
      </w:tr>
      <w:tr w:rsidR="00DB18E3" w:rsidRPr="005B0F3F" w14:paraId="525710E3" w14:textId="77777777" w:rsidTr="09AA0DE8">
        <w:trPr>
          <w:trHeight w:val="300"/>
        </w:trPr>
        <w:tc>
          <w:tcPr>
            <w:tcW w:w="1182" w:type="dxa"/>
          </w:tcPr>
          <w:p w14:paraId="50EE015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55B6E05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63C9531A" w14:textId="3EB37B3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North Kern Water Storage District</w:t>
            </w:r>
            <w:r w:rsidR="78A1C9D2" w:rsidRPr="005B0F3F">
              <w:rPr>
                <w:rFonts w:ascii="Times New Roman" w:hAnsi="Times New Roman" w:cs="Times New Roman"/>
                <w:color w:val="000000" w:themeColor="text1"/>
              </w:rPr>
              <w:t xml:space="preserve"> [2016, 2020]</w:t>
            </w:r>
          </w:p>
        </w:tc>
        <w:tc>
          <w:tcPr>
            <w:tcW w:w="1308" w:type="dxa"/>
          </w:tcPr>
          <w:p w14:paraId="3D86030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125.95</w:t>
            </w:r>
          </w:p>
        </w:tc>
        <w:tc>
          <w:tcPr>
            <w:tcW w:w="1382" w:type="dxa"/>
          </w:tcPr>
          <w:p w14:paraId="59301E8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1535" w:type="dxa"/>
          </w:tcPr>
          <w:p w14:paraId="2610173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125,617</w:t>
            </w:r>
          </w:p>
        </w:tc>
      </w:tr>
      <w:tr w:rsidR="00DB18E3" w:rsidRPr="005B0F3F" w14:paraId="76C53ADF" w14:textId="77777777" w:rsidTr="09AA0DE8">
        <w:trPr>
          <w:trHeight w:val="300"/>
        </w:trPr>
        <w:tc>
          <w:tcPr>
            <w:tcW w:w="1182" w:type="dxa"/>
          </w:tcPr>
          <w:p w14:paraId="712FBCF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4F721EA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680F10D5" w14:textId="59A30BD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Tehachapi - Cummings County Water District</w:t>
            </w:r>
            <w:r w:rsidR="78A1C9D2" w:rsidRPr="005B0F3F">
              <w:rPr>
                <w:rFonts w:ascii="Times New Roman" w:hAnsi="Times New Roman" w:cs="Times New Roman"/>
                <w:color w:val="000000" w:themeColor="text1"/>
              </w:rPr>
              <w:t xml:space="preserve"> [2019]</w:t>
            </w:r>
          </w:p>
        </w:tc>
        <w:tc>
          <w:tcPr>
            <w:tcW w:w="1308" w:type="dxa"/>
          </w:tcPr>
          <w:p w14:paraId="2505BA9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491.67</w:t>
            </w:r>
          </w:p>
        </w:tc>
        <w:tc>
          <w:tcPr>
            <w:tcW w:w="1382" w:type="dxa"/>
          </w:tcPr>
          <w:p w14:paraId="67D4B67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491.67</w:t>
            </w:r>
          </w:p>
        </w:tc>
        <w:tc>
          <w:tcPr>
            <w:tcW w:w="1535" w:type="dxa"/>
          </w:tcPr>
          <w:p w14:paraId="6669754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1,951</w:t>
            </w:r>
          </w:p>
        </w:tc>
      </w:tr>
      <w:tr w:rsidR="00DB18E3" w:rsidRPr="005B0F3F" w14:paraId="5BC9F3F4" w14:textId="77777777" w:rsidTr="09AA0DE8">
        <w:trPr>
          <w:trHeight w:val="300"/>
        </w:trPr>
        <w:tc>
          <w:tcPr>
            <w:tcW w:w="1182" w:type="dxa"/>
          </w:tcPr>
          <w:p w14:paraId="0770768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080A45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622C6787" w14:textId="19989BCF"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Semitropic Water Storage District</w:t>
            </w:r>
            <w:r w:rsidR="78A1C9D2" w:rsidRPr="005B0F3F">
              <w:rPr>
                <w:rFonts w:ascii="Times New Roman" w:hAnsi="Times New Roman" w:cs="Times New Roman"/>
                <w:color w:val="000000" w:themeColor="text1"/>
              </w:rPr>
              <w:t xml:space="preserve"> [2020]</w:t>
            </w:r>
          </w:p>
        </w:tc>
        <w:tc>
          <w:tcPr>
            <w:tcW w:w="1308" w:type="dxa"/>
          </w:tcPr>
          <w:p w14:paraId="5C8C976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86.62</w:t>
            </w:r>
          </w:p>
        </w:tc>
        <w:tc>
          <w:tcPr>
            <w:tcW w:w="1382" w:type="dxa"/>
          </w:tcPr>
          <w:p w14:paraId="189975A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1535" w:type="dxa"/>
          </w:tcPr>
          <w:p w14:paraId="52427D3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127,035</w:t>
            </w:r>
          </w:p>
        </w:tc>
      </w:tr>
      <w:tr w:rsidR="00DB18E3" w:rsidRPr="005B0F3F" w14:paraId="35D07C91" w14:textId="77777777" w:rsidTr="09AA0DE8">
        <w:trPr>
          <w:trHeight w:val="300"/>
        </w:trPr>
        <w:tc>
          <w:tcPr>
            <w:tcW w:w="1182" w:type="dxa"/>
          </w:tcPr>
          <w:p w14:paraId="6DA0BD1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4A83194F"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226ED294" w14:textId="5A4BE58E"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Cawelo</w:t>
            </w:r>
            <w:proofErr w:type="spellEnd"/>
            <w:r w:rsidRPr="005B0F3F">
              <w:rPr>
                <w:rFonts w:ascii="Times New Roman" w:hAnsi="Times New Roman" w:cs="Times New Roman"/>
                <w:color w:val="000000" w:themeColor="text1"/>
              </w:rPr>
              <w:t xml:space="preserve"> Water District</w:t>
            </w:r>
            <w:r w:rsidR="78A1C9D2" w:rsidRPr="005B0F3F">
              <w:rPr>
                <w:rFonts w:ascii="Times New Roman" w:hAnsi="Times New Roman" w:cs="Times New Roman"/>
                <w:color w:val="000000" w:themeColor="text1"/>
              </w:rPr>
              <w:t xml:space="preserve"> [2020]</w:t>
            </w:r>
          </w:p>
        </w:tc>
        <w:tc>
          <w:tcPr>
            <w:tcW w:w="1308" w:type="dxa"/>
          </w:tcPr>
          <w:p w14:paraId="10913A4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75.50</w:t>
            </w:r>
          </w:p>
        </w:tc>
        <w:tc>
          <w:tcPr>
            <w:tcW w:w="1382" w:type="dxa"/>
          </w:tcPr>
          <w:p w14:paraId="2E76813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75.50</w:t>
            </w:r>
          </w:p>
        </w:tc>
        <w:tc>
          <w:tcPr>
            <w:tcW w:w="1535" w:type="dxa"/>
          </w:tcPr>
          <w:p w14:paraId="13476A9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34,728</w:t>
            </w:r>
          </w:p>
        </w:tc>
      </w:tr>
      <w:tr w:rsidR="00DB18E3" w:rsidRPr="005B0F3F" w14:paraId="3A5AC381" w14:textId="77777777" w:rsidTr="09AA0DE8">
        <w:trPr>
          <w:trHeight w:val="300"/>
        </w:trPr>
        <w:tc>
          <w:tcPr>
            <w:tcW w:w="1182" w:type="dxa"/>
          </w:tcPr>
          <w:p w14:paraId="1A47A77C"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49F10D9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3FA38059" w14:textId="2C039CD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Lost Hills Water District</w:t>
            </w:r>
            <w:r w:rsidR="78A1C9D2" w:rsidRPr="005B0F3F">
              <w:rPr>
                <w:rFonts w:ascii="Times New Roman" w:hAnsi="Times New Roman" w:cs="Times New Roman"/>
                <w:color w:val="000000" w:themeColor="text1"/>
              </w:rPr>
              <w:t xml:space="preserve"> [2012, 2020]</w:t>
            </w:r>
          </w:p>
        </w:tc>
        <w:tc>
          <w:tcPr>
            <w:tcW w:w="1308" w:type="dxa"/>
          </w:tcPr>
          <w:p w14:paraId="7E7FA10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134.19</w:t>
            </w:r>
          </w:p>
        </w:tc>
        <w:tc>
          <w:tcPr>
            <w:tcW w:w="1382" w:type="dxa"/>
          </w:tcPr>
          <w:p w14:paraId="0151B3C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21.29</w:t>
            </w:r>
          </w:p>
        </w:tc>
        <w:tc>
          <w:tcPr>
            <w:tcW w:w="1535" w:type="dxa"/>
          </w:tcPr>
          <w:p w14:paraId="366ACD8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56,962</w:t>
            </w:r>
          </w:p>
        </w:tc>
      </w:tr>
      <w:tr w:rsidR="00DB18E3" w:rsidRPr="005B0F3F" w14:paraId="223F0445" w14:textId="77777777" w:rsidTr="09AA0DE8">
        <w:trPr>
          <w:trHeight w:val="300"/>
        </w:trPr>
        <w:tc>
          <w:tcPr>
            <w:tcW w:w="1182" w:type="dxa"/>
          </w:tcPr>
          <w:p w14:paraId="470AF18C"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9E15ED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2600A69E" w14:textId="481060FF"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Kern Delta Water District</w:t>
            </w:r>
            <w:r w:rsidR="78A1C9D2" w:rsidRPr="005B0F3F">
              <w:rPr>
                <w:rFonts w:ascii="Times New Roman" w:hAnsi="Times New Roman" w:cs="Times New Roman"/>
                <w:color w:val="000000" w:themeColor="text1"/>
              </w:rPr>
              <w:t xml:space="preserve"> [2019, 2020]</w:t>
            </w:r>
          </w:p>
        </w:tc>
        <w:tc>
          <w:tcPr>
            <w:tcW w:w="1308" w:type="dxa"/>
          </w:tcPr>
          <w:p w14:paraId="0204B19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73.50</w:t>
            </w:r>
          </w:p>
        </w:tc>
        <w:tc>
          <w:tcPr>
            <w:tcW w:w="1382" w:type="dxa"/>
          </w:tcPr>
          <w:p w14:paraId="091D146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7.80</w:t>
            </w:r>
          </w:p>
        </w:tc>
        <w:tc>
          <w:tcPr>
            <w:tcW w:w="1535" w:type="dxa"/>
          </w:tcPr>
          <w:p w14:paraId="3BA41ED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190,283</w:t>
            </w:r>
          </w:p>
        </w:tc>
      </w:tr>
      <w:tr w:rsidR="00DB18E3" w:rsidRPr="005B0F3F" w14:paraId="370E8A65" w14:textId="77777777" w:rsidTr="09AA0DE8">
        <w:trPr>
          <w:trHeight w:val="300"/>
        </w:trPr>
        <w:tc>
          <w:tcPr>
            <w:tcW w:w="1182" w:type="dxa"/>
          </w:tcPr>
          <w:p w14:paraId="6693992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4766DE4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50695E32" w14:textId="48DCBC2F"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Southern San Joaquin Municipal Utility District</w:t>
            </w:r>
            <w:r w:rsidR="78A1C9D2" w:rsidRPr="005B0F3F">
              <w:rPr>
                <w:rFonts w:ascii="Times New Roman" w:hAnsi="Times New Roman" w:cs="Times New Roman"/>
                <w:color w:val="000000" w:themeColor="text1"/>
              </w:rPr>
              <w:t xml:space="preserve"> [2019, 2020]</w:t>
            </w:r>
          </w:p>
        </w:tc>
        <w:tc>
          <w:tcPr>
            <w:tcW w:w="1308" w:type="dxa"/>
          </w:tcPr>
          <w:p w14:paraId="754F844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130.00</w:t>
            </w:r>
          </w:p>
        </w:tc>
        <w:tc>
          <w:tcPr>
            <w:tcW w:w="1382" w:type="dxa"/>
          </w:tcPr>
          <w:p w14:paraId="0693332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65.00</w:t>
            </w:r>
          </w:p>
        </w:tc>
        <w:tc>
          <w:tcPr>
            <w:tcW w:w="1535" w:type="dxa"/>
          </w:tcPr>
          <w:p w14:paraId="581EF7A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92,734</w:t>
            </w:r>
          </w:p>
        </w:tc>
      </w:tr>
      <w:tr w:rsidR="00DB18E3" w:rsidRPr="005B0F3F" w14:paraId="0403EC5D" w14:textId="77777777" w:rsidTr="09AA0DE8">
        <w:trPr>
          <w:trHeight w:val="300"/>
        </w:trPr>
        <w:tc>
          <w:tcPr>
            <w:tcW w:w="1182" w:type="dxa"/>
          </w:tcPr>
          <w:p w14:paraId="43E0134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650EC7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698CE20E" w14:textId="6A7BFE9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Buena Vista Water Storage District</w:t>
            </w:r>
            <w:r w:rsidR="78A1C9D2" w:rsidRPr="005B0F3F">
              <w:rPr>
                <w:rFonts w:ascii="Times New Roman" w:hAnsi="Times New Roman" w:cs="Times New Roman"/>
                <w:color w:val="000000" w:themeColor="text1"/>
              </w:rPr>
              <w:t xml:space="preserve"> [2011, 2016-2020]</w:t>
            </w:r>
          </w:p>
        </w:tc>
        <w:tc>
          <w:tcPr>
            <w:tcW w:w="1308" w:type="dxa"/>
          </w:tcPr>
          <w:p w14:paraId="5CC915D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16.92</w:t>
            </w:r>
          </w:p>
        </w:tc>
        <w:tc>
          <w:tcPr>
            <w:tcW w:w="1382" w:type="dxa"/>
          </w:tcPr>
          <w:p w14:paraId="2957C26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32.33</w:t>
            </w:r>
          </w:p>
        </w:tc>
        <w:tc>
          <w:tcPr>
            <w:tcW w:w="1535" w:type="dxa"/>
          </w:tcPr>
          <w:p w14:paraId="26C8E4F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194,622</w:t>
            </w:r>
          </w:p>
        </w:tc>
      </w:tr>
      <w:tr w:rsidR="00DB18E3" w:rsidRPr="005B0F3F" w14:paraId="12F4EEDA" w14:textId="77777777" w:rsidTr="09AA0DE8">
        <w:trPr>
          <w:trHeight w:val="300"/>
        </w:trPr>
        <w:tc>
          <w:tcPr>
            <w:tcW w:w="1182" w:type="dxa"/>
          </w:tcPr>
          <w:p w14:paraId="258F541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69A124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5FBC2DC5" w14:textId="0E1C7DD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Shafter-Wasco Irrigation District</w:t>
            </w:r>
            <w:r w:rsidR="78A1C9D2" w:rsidRPr="005B0F3F">
              <w:rPr>
                <w:rFonts w:ascii="Times New Roman" w:hAnsi="Times New Roman" w:cs="Times New Roman"/>
                <w:color w:val="000000" w:themeColor="text1"/>
              </w:rPr>
              <w:t xml:space="preserve"> [2020, 2023]</w:t>
            </w:r>
          </w:p>
        </w:tc>
        <w:tc>
          <w:tcPr>
            <w:tcW w:w="1308" w:type="dxa"/>
          </w:tcPr>
          <w:p w14:paraId="5134C1B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113.02</w:t>
            </w:r>
          </w:p>
        </w:tc>
        <w:tc>
          <w:tcPr>
            <w:tcW w:w="1382" w:type="dxa"/>
          </w:tcPr>
          <w:p w14:paraId="6FF7AF6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109.11</w:t>
            </w:r>
          </w:p>
        </w:tc>
        <w:tc>
          <w:tcPr>
            <w:tcW w:w="1535" w:type="dxa"/>
          </w:tcPr>
          <w:p w14:paraId="0C1168F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60,063</w:t>
            </w:r>
          </w:p>
        </w:tc>
      </w:tr>
      <w:tr w:rsidR="00DB18E3" w:rsidRPr="005B0F3F" w14:paraId="3C11B873" w14:textId="77777777" w:rsidTr="09AA0DE8">
        <w:trPr>
          <w:trHeight w:val="300"/>
        </w:trPr>
        <w:tc>
          <w:tcPr>
            <w:tcW w:w="1182" w:type="dxa"/>
          </w:tcPr>
          <w:p w14:paraId="597BE53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115DF9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3F2EEDC2" w14:textId="5F2A65A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Arvin-Edison Water Storage District</w:t>
            </w:r>
            <w:r w:rsidR="78A1C9D2" w:rsidRPr="005B0F3F">
              <w:rPr>
                <w:rFonts w:ascii="Times New Roman" w:hAnsi="Times New Roman" w:cs="Times New Roman"/>
                <w:color w:val="000000" w:themeColor="text1"/>
              </w:rPr>
              <w:t xml:space="preserve"> [2006, 2011, 2017]</w:t>
            </w:r>
          </w:p>
        </w:tc>
        <w:tc>
          <w:tcPr>
            <w:tcW w:w="1308" w:type="dxa"/>
          </w:tcPr>
          <w:p w14:paraId="0663FFC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67.90</w:t>
            </w:r>
          </w:p>
        </w:tc>
        <w:tc>
          <w:tcPr>
            <w:tcW w:w="1382" w:type="dxa"/>
          </w:tcPr>
          <w:p w14:paraId="45581B2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61.51</w:t>
            </w:r>
          </w:p>
        </w:tc>
        <w:tc>
          <w:tcPr>
            <w:tcW w:w="1535" w:type="dxa"/>
          </w:tcPr>
          <w:p w14:paraId="6015B6C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338,434</w:t>
            </w:r>
          </w:p>
        </w:tc>
      </w:tr>
      <w:tr w:rsidR="00DB18E3" w:rsidRPr="005B0F3F" w14:paraId="1552D658" w14:textId="77777777" w:rsidTr="09AA0DE8">
        <w:trPr>
          <w:trHeight w:val="300"/>
        </w:trPr>
        <w:tc>
          <w:tcPr>
            <w:tcW w:w="1182" w:type="dxa"/>
          </w:tcPr>
          <w:p w14:paraId="0EDDEA8C"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lastRenderedPageBreak/>
              <w:t>TLB</w:t>
            </w:r>
          </w:p>
        </w:tc>
        <w:tc>
          <w:tcPr>
            <w:tcW w:w="1313" w:type="dxa"/>
          </w:tcPr>
          <w:p w14:paraId="727BBD5F"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101CCE6A" w14:textId="7713D58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Belridge Water Storage District</w:t>
            </w:r>
            <w:r w:rsidR="78A1C9D2" w:rsidRPr="005B0F3F">
              <w:rPr>
                <w:rFonts w:ascii="Times New Roman" w:hAnsi="Times New Roman" w:cs="Times New Roman"/>
                <w:color w:val="000000" w:themeColor="text1"/>
              </w:rPr>
              <w:t xml:space="preserve"> [2012, 2020]</w:t>
            </w:r>
          </w:p>
        </w:tc>
        <w:tc>
          <w:tcPr>
            <w:tcW w:w="1308" w:type="dxa"/>
          </w:tcPr>
          <w:p w14:paraId="3C27776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134.43</w:t>
            </w:r>
          </w:p>
        </w:tc>
        <w:tc>
          <w:tcPr>
            <w:tcW w:w="1382" w:type="dxa"/>
          </w:tcPr>
          <w:p w14:paraId="511B608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118.23</w:t>
            </w:r>
          </w:p>
        </w:tc>
        <w:tc>
          <w:tcPr>
            <w:tcW w:w="1535" w:type="dxa"/>
          </w:tcPr>
          <w:p w14:paraId="2254411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85,980</w:t>
            </w:r>
          </w:p>
        </w:tc>
      </w:tr>
      <w:tr w:rsidR="00DB18E3" w:rsidRPr="005B0F3F" w14:paraId="7C6BA220" w14:textId="77777777" w:rsidTr="09AA0DE8">
        <w:trPr>
          <w:trHeight w:val="300"/>
        </w:trPr>
        <w:tc>
          <w:tcPr>
            <w:tcW w:w="1182" w:type="dxa"/>
          </w:tcPr>
          <w:p w14:paraId="25F5BB8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5F27B71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2640" w:type="dxa"/>
          </w:tcPr>
          <w:p w14:paraId="11A76B56" w14:textId="4BE281C3"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Berrenda</w:t>
            </w:r>
            <w:proofErr w:type="spellEnd"/>
            <w:r w:rsidRPr="005B0F3F">
              <w:rPr>
                <w:rFonts w:ascii="Times New Roman" w:hAnsi="Times New Roman" w:cs="Times New Roman"/>
                <w:color w:val="000000" w:themeColor="text1"/>
              </w:rPr>
              <w:t xml:space="preserve"> Mesa Water District</w:t>
            </w:r>
            <w:r w:rsidR="78A1C9D2" w:rsidRPr="005B0F3F">
              <w:rPr>
                <w:rFonts w:ascii="Times New Roman" w:hAnsi="Times New Roman" w:cs="Times New Roman"/>
                <w:color w:val="000000" w:themeColor="text1"/>
              </w:rPr>
              <w:t xml:space="preserve"> [2012, 2020]</w:t>
            </w:r>
          </w:p>
        </w:tc>
        <w:tc>
          <w:tcPr>
            <w:tcW w:w="1308" w:type="dxa"/>
          </w:tcPr>
          <w:p w14:paraId="5ECD796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188.25</w:t>
            </w:r>
          </w:p>
        </w:tc>
        <w:tc>
          <w:tcPr>
            <w:tcW w:w="1382" w:type="dxa"/>
          </w:tcPr>
          <w:p w14:paraId="0BB6BF2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16.05</w:t>
            </w:r>
          </w:p>
        </w:tc>
        <w:tc>
          <w:tcPr>
            <w:tcW w:w="1535" w:type="dxa"/>
          </w:tcPr>
          <w:p w14:paraId="7CD116F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51,605</w:t>
            </w:r>
          </w:p>
        </w:tc>
      </w:tr>
      <w:tr w:rsidR="00DB18E3" w:rsidRPr="005B0F3F" w14:paraId="773547AA" w14:textId="77777777" w:rsidTr="09AA0DE8">
        <w:trPr>
          <w:trHeight w:val="300"/>
        </w:trPr>
        <w:tc>
          <w:tcPr>
            <w:tcW w:w="1182" w:type="dxa"/>
          </w:tcPr>
          <w:p w14:paraId="4837AB1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1AAABEB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2363188C" w14:textId="33A8655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Stone Corral Irrigation District</w:t>
            </w:r>
            <w:r w:rsidR="78A1C9D2" w:rsidRPr="005B0F3F">
              <w:rPr>
                <w:rFonts w:ascii="Times New Roman" w:hAnsi="Times New Roman" w:cs="Times New Roman"/>
                <w:color w:val="000000" w:themeColor="text1"/>
              </w:rPr>
              <w:t xml:space="preserve"> [2010]</w:t>
            </w:r>
          </w:p>
        </w:tc>
        <w:tc>
          <w:tcPr>
            <w:tcW w:w="1308" w:type="dxa"/>
          </w:tcPr>
          <w:p w14:paraId="2BB170D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103.00</w:t>
            </w:r>
          </w:p>
        </w:tc>
        <w:tc>
          <w:tcPr>
            <w:tcW w:w="1382" w:type="dxa"/>
          </w:tcPr>
          <w:p w14:paraId="514230C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40.18</w:t>
            </w:r>
          </w:p>
        </w:tc>
        <w:tc>
          <w:tcPr>
            <w:tcW w:w="1535" w:type="dxa"/>
          </w:tcPr>
          <w:p w14:paraId="73574D1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5,904</w:t>
            </w:r>
          </w:p>
        </w:tc>
      </w:tr>
      <w:tr w:rsidR="00DB18E3" w:rsidRPr="005B0F3F" w14:paraId="2214D5F4" w14:textId="77777777" w:rsidTr="09AA0DE8">
        <w:trPr>
          <w:trHeight w:val="300"/>
        </w:trPr>
        <w:tc>
          <w:tcPr>
            <w:tcW w:w="1182" w:type="dxa"/>
          </w:tcPr>
          <w:p w14:paraId="520B3C9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141F719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1555DC24" w14:textId="2D2CC5A9"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Terra Bella Irrigation District</w:t>
            </w:r>
            <w:r w:rsidR="78A1C9D2" w:rsidRPr="005B0F3F">
              <w:rPr>
                <w:rFonts w:ascii="Times New Roman" w:hAnsi="Times New Roman" w:cs="Times New Roman"/>
                <w:color w:val="000000" w:themeColor="text1"/>
              </w:rPr>
              <w:t xml:space="preserve"> [2010]</w:t>
            </w:r>
          </w:p>
        </w:tc>
        <w:tc>
          <w:tcPr>
            <w:tcW w:w="1308" w:type="dxa"/>
          </w:tcPr>
          <w:p w14:paraId="19EB179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59.34</w:t>
            </w:r>
          </w:p>
        </w:tc>
        <w:tc>
          <w:tcPr>
            <w:tcW w:w="1382" w:type="dxa"/>
          </w:tcPr>
          <w:p w14:paraId="6AF4AC6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96.00</w:t>
            </w:r>
          </w:p>
        </w:tc>
        <w:tc>
          <w:tcPr>
            <w:tcW w:w="1535" w:type="dxa"/>
          </w:tcPr>
          <w:p w14:paraId="4787069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12,739</w:t>
            </w:r>
          </w:p>
        </w:tc>
      </w:tr>
      <w:tr w:rsidR="00DB18E3" w:rsidRPr="005B0F3F" w14:paraId="79ACEF8F" w14:textId="77777777" w:rsidTr="09AA0DE8">
        <w:trPr>
          <w:trHeight w:val="300"/>
        </w:trPr>
        <w:tc>
          <w:tcPr>
            <w:tcW w:w="1182" w:type="dxa"/>
          </w:tcPr>
          <w:p w14:paraId="1460B83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5D88409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4F22D18C" w14:textId="772A58A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Delano-Earlimart Irrigation District</w:t>
            </w:r>
            <w:r w:rsidR="78A1C9D2" w:rsidRPr="005B0F3F">
              <w:rPr>
                <w:rFonts w:ascii="Times New Roman" w:hAnsi="Times New Roman" w:cs="Times New Roman"/>
                <w:color w:val="000000" w:themeColor="text1"/>
              </w:rPr>
              <w:t xml:space="preserve"> [2009]</w:t>
            </w:r>
          </w:p>
        </w:tc>
        <w:tc>
          <w:tcPr>
            <w:tcW w:w="1308" w:type="dxa"/>
          </w:tcPr>
          <w:p w14:paraId="05CDC8E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69.00</w:t>
            </w:r>
          </w:p>
        </w:tc>
        <w:tc>
          <w:tcPr>
            <w:tcW w:w="1382" w:type="dxa"/>
          </w:tcPr>
          <w:p w14:paraId="42A0B54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42.15</w:t>
            </w:r>
          </w:p>
        </w:tc>
        <w:tc>
          <w:tcPr>
            <w:tcW w:w="1535" w:type="dxa"/>
          </w:tcPr>
          <w:p w14:paraId="2A577EE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19,066</w:t>
            </w:r>
          </w:p>
        </w:tc>
      </w:tr>
      <w:tr w:rsidR="00DB18E3" w:rsidRPr="005B0F3F" w14:paraId="067800FE" w14:textId="77777777" w:rsidTr="09AA0DE8">
        <w:trPr>
          <w:trHeight w:val="300"/>
        </w:trPr>
        <w:tc>
          <w:tcPr>
            <w:tcW w:w="1182" w:type="dxa"/>
          </w:tcPr>
          <w:p w14:paraId="7A6F3A4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181AD2D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58165180" w14:textId="11E01D2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Alta Irrigation District</w:t>
            </w:r>
            <w:r w:rsidR="78A1C9D2" w:rsidRPr="005B0F3F">
              <w:rPr>
                <w:rFonts w:ascii="Times New Roman" w:hAnsi="Times New Roman" w:cs="Times New Roman"/>
                <w:color w:val="000000" w:themeColor="text1"/>
              </w:rPr>
              <w:t xml:space="preserve"> [2010]</w:t>
            </w:r>
          </w:p>
        </w:tc>
        <w:tc>
          <w:tcPr>
            <w:tcW w:w="1308" w:type="dxa"/>
          </w:tcPr>
          <w:p w14:paraId="6B41707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4.10</w:t>
            </w:r>
          </w:p>
        </w:tc>
        <w:tc>
          <w:tcPr>
            <w:tcW w:w="1382" w:type="dxa"/>
          </w:tcPr>
          <w:p w14:paraId="488484A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19.95</w:t>
            </w:r>
          </w:p>
        </w:tc>
        <w:tc>
          <w:tcPr>
            <w:tcW w:w="1535" w:type="dxa"/>
          </w:tcPr>
          <w:p w14:paraId="1EE3065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28,571</w:t>
            </w:r>
          </w:p>
        </w:tc>
      </w:tr>
      <w:tr w:rsidR="00DB18E3" w:rsidRPr="005B0F3F" w14:paraId="7DD94CEA" w14:textId="77777777" w:rsidTr="09AA0DE8">
        <w:trPr>
          <w:trHeight w:val="300"/>
        </w:trPr>
        <w:tc>
          <w:tcPr>
            <w:tcW w:w="1182" w:type="dxa"/>
          </w:tcPr>
          <w:p w14:paraId="44CAD6A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3498CDD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651D3B12" w14:textId="3BB9F30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Lower Tule River Irrigation District</w:t>
            </w:r>
            <w:r w:rsidR="78A1C9D2" w:rsidRPr="005B0F3F">
              <w:rPr>
                <w:rFonts w:ascii="Times New Roman" w:hAnsi="Times New Roman" w:cs="Times New Roman"/>
                <w:color w:val="000000" w:themeColor="text1"/>
              </w:rPr>
              <w:t xml:space="preserve"> [2016, 2020]</w:t>
            </w:r>
          </w:p>
        </w:tc>
        <w:tc>
          <w:tcPr>
            <w:tcW w:w="1308" w:type="dxa"/>
          </w:tcPr>
          <w:p w14:paraId="2D70017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80.00</w:t>
            </w:r>
          </w:p>
        </w:tc>
        <w:tc>
          <w:tcPr>
            <w:tcW w:w="1382" w:type="dxa"/>
          </w:tcPr>
          <w:p w14:paraId="3CF45F6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34.72</w:t>
            </w:r>
          </w:p>
        </w:tc>
        <w:tc>
          <w:tcPr>
            <w:tcW w:w="1535" w:type="dxa"/>
          </w:tcPr>
          <w:p w14:paraId="05FE0A2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84,169</w:t>
            </w:r>
          </w:p>
        </w:tc>
      </w:tr>
      <w:tr w:rsidR="00DB18E3" w:rsidRPr="005B0F3F" w14:paraId="394C0C03" w14:textId="77777777" w:rsidTr="09AA0DE8">
        <w:trPr>
          <w:trHeight w:val="300"/>
        </w:trPr>
        <w:tc>
          <w:tcPr>
            <w:tcW w:w="1182" w:type="dxa"/>
          </w:tcPr>
          <w:p w14:paraId="1468B4C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0FEC153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6EF7313A" w14:textId="123BA8F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Exeter Irrigation District</w:t>
            </w:r>
            <w:r w:rsidR="78A1C9D2" w:rsidRPr="005B0F3F">
              <w:rPr>
                <w:rFonts w:ascii="Times New Roman" w:hAnsi="Times New Roman" w:cs="Times New Roman"/>
                <w:color w:val="000000" w:themeColor="text1"/>
              </w:rPr>
              <w:t xml:space="preserve"> [2020]</w:t>
            </w:r>
          </w:p>
        </w:tc>
        <w:tc>
          <w:tcPr>
            <w:tcW w:w="1308" w:type="dxa"/>
          </w:tcPr>
          <w:p w14:paraId="1C28722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155.00</w:t>
            </w:r>
          </w:p>
        </w:tc>
        <w:tc>
          <w:tcPr>
            <w:tcW w:w="1382" w:type="dxa"/>
          </w:tcPr>
          <w:p w14:paraId="56AF6A2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30.00</w:t>
            </w:r>
          </w:p>
        </w:tc>
        <w:tc>
          <w:tcPr>
            <w:tcW w:w="1535" w:type="dxa"/>
          </w:tcPr>
          <w:p w14:paraId="22873D6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12,700</w:t>
            </w:r>
          </w:p>
        </w:tc>
      </w:tr>
      <w:tr w:rsidR="00DB18E3" w:rsidRPr="005B0F3F" w14:paraId="320EC0C5" w14:textId="77777777" w:rsidTr="09AA0DE8">
        <w:trPr>
          <w:trHeight w:val="300"/>
        </w:trPr>
        <w:tc>
          <w:tcPr>
            <w:tcW w:w="1182" w:type="dxa"/>
          </w:tcPr>
          <w:p w14:paraId="3575964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7B12C45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1A02E6F8" w14:textId="25C0D27F"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Saucelito</w:t>
            </w:r>
            <w:proofErr w:type="spellEnd"/>
            <w:r w:rsidRPr="005B0F3F">
              <w:rPr>
                <w:rFonts w:ascii="Times New Roman" w:hAnsi="Times New Roman" w:cs="Times New Roman"/>
                <w:color w:val="000000" w:themeColor="text1"/>
              </w:rPr>
              <w:t xml:space="preserve"> Irrigation District</w:t>
            </w:r>
            <w:r w:rsidR="78A1C9D2" w:rsidRPr="005B0F3F">
              <w:rPr>
                <w:rFonts w:ascii="Times New Roman" w:hAnsi="Times New Roman" w:cs="Times New Roman"/>
                <w:color w:val="000000" w:themeColor="text1"/>
              </w:rPr>
              <w:t xml:space="preserve"> [2010]</w:t>
            </w:r>
          </w:p>
        </w:tc>
        <w:tc>
          <w:tcPr>
            <w:tcW w:w="1308" w:type="dxa"/>
          </w:tcPr>
          <w:p w14:paraId="7C6375C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55.00</w:t>
            </w:r>
          </w:p>
        </w:tc>
        <w:tc>
          <w:tcPr>
            <w:tcW w:w="1382" w:type="dxa"/>
          </w:tcPr>
          <w:p w14:paraId="0EA9802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10.00</w:t>
            </w:r>
          </w:p>
        </w:tc>
        <w:tc>
          <w:tcPr>
            <w:tcW w:w="1535" w:type="dxa"/>
          </w:tcPr>
          <w:p w14:paraId="17A50DC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20,115</w:t>
            </w:r>
          </w:p>
        </w:tc>
      </w:tr>
      <w:tr w:rsidR="00DB18E3" w:rsidRPr="005B0F3F" w14:paraId="01371428" w14:textId="77777777" w:rsidTr="09AA0DE8">
        <w:trPr>
          <w:trHeight w:val="300"/>
        </w:trPr>
        <w:tc>
          <w:tcPr>
            <w:tcW w:w="1182" w:type="dxa"/>
          </w:tcPr>
          <w:p w14:paraId="7B061CD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348DEED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4410ED3F" w14:textId="61167045"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Alpaugh Irrigation District</w:t>
            </w:r>
            <w:r w:rsidR="78A1C9D2" w:rsidRPr="005B0F3F">
              <w:rPr>
                <w:rFonts w:ascii="Times New Roman" w:hAnsi="Times New Roman" w:cs="Times New Roman"/>
                <w:color w:val="000000" w:themeColor="text1"/>
              </w:rPr>
              <w:t xml:space="preserve"> [2024]</w:t>
            </w:r>
          </w:p>
        </w:tc>
        <w:tc>
          <w:tcPr>
            <w:tcW w:w="1308" w:type="dxa"/>
          </w:tcPr>
          <w:p w14:paraId="586A71B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175.00</w:t>
            </w:r>
          </w:p>
        </w:tc>
        <w:tc>
          <w:tcPr>
            <w:tcW w:w="1382" w:type="dxa"/>
          </w:tcPr>
          <w:p w14:paraId="069A301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18.00</w:t>
            </w:r>
          </w:p>
        </w:tc>
        <w:tc>
          <w:tcPr>
            <w:tcW w:w="1535" w:type="dxa"/>
          </w:tcPr>
          <w:p w14:paraId="6432857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10,000</w:t>
            </w:r>
          </w:p>
        </w:tc>
      </w:tr>
      <w:tr w:rsidR="00DB18E3" w:rsidRPr="005B0F3F" w14:paraId="62055B99" w14:textId="77777777" w:rsidTr="09AA0DE8">
        <w:trPr>
          <w:trHeight w:val="300"/>
        </w:trPr>
        <w:tc>
          <w:tcPr>
            <w:tcW w:w="1182" w:type="dxa"/>
          </w:tcPr>
          <w:p w14:paraId="390CE18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3E35BFB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2F084DC2" w14:textId="37713E6D"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Ivanhoe Irrigation District</w:t>
            </w:r>
            <w:r w:rsidR="78A1C9D2" w:rsidRPr="005B0F3F">
              <w:rPr>
                <w:rFonts w:ascii="Times New Roman" w:hAnsi="Times New Roman" w:cs="Times New Roman"/>
                <w:color w:val="000000" w:themeColor="text1"/>
              </w:rPr>
              <w:t xml:space="preserve"> [2010]</w:t>
            </w:r>
          </w:p>
        </w:tc>
        <w:tc>
          <w:tcPr>
            <w:tcW w:w="1308" w:type="dxa"/>
          </w:tcPr>
          <w:p w14:paraId="6C9BDE7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55.00</w:t>
            </w:r>
          </w:p>
        </w:tc>
        <w:tc>
          <w:tcPr>
            <w:tcW w:w="1382" w:type="dxa"/>
          </w:tcPr>
          <w:p w14:paraId="32B391D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27.00</w:t>
            </w:r>
          </w:p>
        </w:tc>
        <w:tc>
          <w:tcPr>
            <w:tcW w:w="1535" w:type="dxa"/>
          </w:tcPr>
          <w:p w14:paraId="2DEFC27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10,879</w:t>
            </w:r>
          </w:p>
        </w:tc>
      </w:tr>
      <w:tr w:rsidR="00DB18E3" w:rsidRPr="005B0F3F" w14:paraId="0FF8AC8D" w14:textId="77777777" w:rsidTr="09AA0DE8">
        <w:trPr>
          <w:trHeight w:val="300"/>
        </w:trPr>
        <w:tc>
          <w:tcPr>
            <w:tcW w:w="1182" w:type="dxa"/>
          </w:tcPr>
          <w:p w14:paraId="0297F82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1B1744B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66B3C678" w14:textId="3E2E0B16"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Lindmore</w:t>
            </w:r>
            <w:proofErr w:type="spellEnd"/>
            <w:r w:rsidRPr="005B0F3F">
              <w:rPr>
                <w:rFonts w:ascii="Times New Roman" w:hAnsi="Times New Roman" w:cs="Times New Roman"/>
                <w:color w:val="000000" w:themeColor="text1"/>
              </w:rPr>
              <w:t xml:space="preserve"> Irrigation District</w:t>
            </w:r>
            <w:r w:rsidR="78A1C9D2" w:rsidRPr="005B0F3F">
              <w:rPr>
                <w:rFonts w:ascii="Times New Roman" w:hAnsi="Times New Roman" w:cs="Times New Roman"/>
                <w:color w:val="000000" w:themeColor="text1"/>
              </w:rPr>
              <w:t xml:space="preserve"> [2024]</w:t>
            </w:r>
          </w:p>
        </w:tc>
        <w:tc>
          <w:tcPr>
            <w:tcW w:w="1308" w:type="dxa"/>
          </w:tcPr>
          <w:p w14:paraId="19D1DDF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205.00</w:t>
            </w:r>
          </w:p>
        </w:tc>
        <w:tc>
          <w:tcPr>
            <w:tcW w:w="1382" w:type="dxa"/>
          </w:tcPr>
          <w:p w14:paraId="233CDD3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205.00</w:t>
            </w:r>
          </w:p>
        </w:tc>
        <w:tc>
          <w:tcPr>
            <w:tcW w:w="1535" w:type="dxa"/>
          </w:tcPr>
          <w:p w14:paraId="70FF5F5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23,345</w:t>
            </w:r>
          </w:p>
        </w:tc>
      </w:tr>
      <w:tr w:rsidR="00DB18E3" w:rsidRPr="005B0F3F" w14:paraId="218DB50D" w14:textId="77777777" w:rsidTr="09AA0DE8">
        <w:trPr>
          <w:trHeight w:val="300"/>
        </w:trPr>
        <w:tc>
          <w:tcPr>
            <w:tcW w:w="1182" w:type="dxa"/>
          </w:tcPr>
          <w:p w14:paraId="5200561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71F3AB6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2C02D88C" w14:textId="2E3E0309"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Tulare Irrigation District</w:t>
            </w:r>
            <w:r w:rsidR="78A1C9D2" w:rsidRPr="005B0F3F">
              <w:rPr>
                <w:rFonts w:ascii="Times New Roman" w:hAnsi="Times New Roman" w:cs="Times New Roman"/>
                <w:color w:val="000000" w:themeColor="text1"/>
              </w:rPr>
              <w:t xml:space="preserve"> [2010, 2012, 2020]</w:t>
            </w:r>
          </w:p>
        </w:tc>
        <w:tc>
          <w:tcPr>
            <w:tcW w:w="1308" w:type="dxa"/>
          </w:tcPr>
          <w:p w14:paraId="043A35C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32.24</w:t>
            </w:r>
          </w:p>
        </w:tc>
        <w:tc>
          <w:tcPr>
            <w:tcW w:w="1382" w:type="dxa"/>
          </w:tcPr>
          <w:p w14:paraId="482DA84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32.00</w:t>
            </w:r>
          </w:p>
        </w:tc>
        <w:tc>
          <w:tcPr>
            <w:tcW w:w="1535" w:type="dxa"/>
          </w:tcPr>
          <w:p w14:paraId="1A9D59E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169,251</w:t>
            </w:r>
          </w:p>
        </w:tc>
      </w:tr>
      <w:tr w:rsidR="00DB18E3" w:rsidRPr="005B0F3F" w14:paraId="13452553" w14:textId="77777777" w:rsidTr="09AA0DE8">
        <w:trPr>
          <w:trHeight w:val="300"/>
        </w:trPr>
        <w:tc>
          <w:tcPr>
            <w:tcW w:w="1182" w:type="dxa"/>
          </w:tcPr>
          <w:p w14:paraId="546782EC"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Pr>
          <w:p w14:paraId="2216715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Pr>
          <w:p w14:paraId="52074676" w14:textId="38CE3AF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Porterville Irrigation District</w:t>
            </w:r>
            <w:r w:rsidR="78A1C9D2" w:rsidRPr="005B0F3F">
              <w:rPr>
                <w:rFonts w:ascii="Times New Roman" w:hAnsi="Times New Roman" w:cs="Times New Roman"/>
                <w:color w:val="000000" w:themeColor="text1"/>
              </w:rPr>
              <w:t xml:space="preserve"> [2010]</w:t>
            </w:r>
          </w:p>
        </w:tc>
        <w:tc>
          <w:tcPr>
            <w:tcW w:w="1308" w:type="dxa"/>
          </w:tcPr>
          <w:p w14:paraId="7C27029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50.00</w:t>
            </w:r>
          </w:p>
        </w:tc>
        <w:tc>
          <w:tcPr>
            <w:tcW w:w="1382" w:type="dxa"/>
          </w:tcPr>
          <w:p w14:paraId="7F9C5AD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29.00</w:t>
            </w:r>
          </w:p>
        </w:tc>
        <w:tc>
          <w:tcPr>
            <w:tcW w:w="1535" w:type="dxa"/>
          </w:tcPr>
          <w:p w14:paraId="2C56A6A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12,672</w:t>
            </w:r>
          </w:p>
        </w:tc>
      </w:tr>
      <w:tr w:rsidR="009E6607" w:rsidRPr="005B0F3F" w14:paraId="662DC540" w14:textId="77777777" w:rsidTr="09AA0DE8">
        <w:trPr>
          <w:trHeight w:val="300"/>
        </w:trPr>
        <w:tc>
          <w:tcPr>
            <w:tcW w:w="1182" w:type="dxa"/>
            <w:tcBorders>
              <w:bottom w:val="single" w:sz="4" w:space="0" w:color="auto"/>
            </w:tcBorders>
          </w:tcPr>
          <w:p w14:paraId="5EB598E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1313" w:type="dxa"/>
            <w:tcBorders>
              <w:bottom w:val="single" w:sz="4" w:space="0" w:color="auto"/>
            </w:tcBorders>
          </w:tcPr>
          <w:p w14:paraId="77B78EC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2640" w:type="dxa"/>
            <w:tcBorders>
              <w:bottom w:val="single" w:sz="4" w:space="0" w:color="auto"/>
            </w:tcBorders>
          </w:tcPr>
          <w:p w14:paraId="57EDB00D" w14:textId="10B61412"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Pixley Irrigation District</w:t>
            </w:r>
            <w:r w:rsidR="78A1C9D2" w:rsidRPr="005B0F3F">
              <w:rPr>
                <w:rFonts w:ascii="Times New Roman" w:hAnsi="Times New Roman" w:cs="Times New Roman"/>
                <w:color w:val="000000" w:themeColor="text1"/>
              </w:rPr>
              <w:t xml:space="preserve"> [2017]</w:t>
            </w:r>
          </w:p>
        </w:tc>
        <w:tc>
          <w:tcPr>
            <w:tcW w:w="1308" w:type="dxa"/>
            <w:tcBorders>
              <w:bottom w:val="single" w:sz="4" w:space="0" w:color="auto"/>
            </w:tcBorders>
          </w:tcPr>
          <w:p w14:paraId="5487C67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103.50</w:t>
            </w:r>
          </w:p>
        </w:tc>
        <w:tc>
          <w:tcPr>
            <w:tcW w:w="1382" w:type="dxa"/>
            <w:tcBorders>
              <w:bottom w:val="single" w:sz="4" w:space="0" w:color="auto"/>
            </w:tcBorders>
          </w:tcPr>
          <w:p w14:paraId="77D520E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42.49</w:t>
            </w:r>
          </w:p>
        </w:tc>
        <w:tc>
          <w:tcPr>
            <w:tcW w:w="1535" w:type="dxa"/>
            <w:tcBorders>
              <w:bottom w:val="single" w:sz="4" w:space="0" w:color="auto"/>
            </w:tcBorders>
          </w:tcPr>
          <w:p w14:paraId="465C838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110,464</w:t>
            </w:r>
          </w:p>
        </w:tc>
      </w:tr>
    </w:tbl>
    <w:p w14:paraId="04F51CD8" w14:textId="629DE463" w:rsidR="0089670E" w:rsidRPr="005B0F3F" w:rsidRDefault="0089670E" w:rsidP="0089670E">
      <w:pPr>
        <w:rPr>
          <w:rFonts w:ascii="Times New Roman" w:hAnsi="Times New Roman" w:cs="Times New Roman"/>
        </w:rPr>
      </w:pPr>
      <w:r w:rsidRPr="005B0F3F">
        <w:rPr>
          <w:rFonts w:ascii="Times New Roman" w:hAnsi="Times New Roman" w:cs="Times New Roman"/>
        </w:rPr>
        <w:t xml:space="preserve">Note: Mean values are reported for </w:t>
      </w:r>
      <w:r w:rsidR="00AE0CBE" w:rsidRPr="005B0F3F">
        <w:rPr>
          <w:rFonts w:ascii="Times New Roman" w:hAnsi="Times New Roman" w:cs="Times New Roman"/>
        </w:rPr>
        <w:t>volumetric</w:t>
      </w:r>
      <w:r w:rsidRPr="005B0F3F">
        <w:rPr>
          <w:rFonts w:ascii="Times New Roman" w:hAnsi="Times New Roman" w:cs="Times New Roman"/>
        </w:rPr>
        <w:t xml:space="preserve"> and fixed water rates, along with summarized values for irrigation acres. </w:t>
      </w:r>
      <w:r w:rsidR="00D106F6" w:rsidRPr="005B0F3F">
        <w:rPr>
          <w:rFonts w:ascii="Times New Roman" w:hAnsi="Times New Roman" w:cs="Times New Roman"/>
        </w:rPr>
        <w:t xml:space="preserve">The year of the report is presented in square brackets. </w:t>
      </w:r>
      <w:r w:rsidRPr="005B0F3F">
        <w:rPr>
          <w:rFonts w:ascii="Times New Roman" w:hAnsi="Times New Roman" w:cs="Times New Roman"/>
        </w:rPr>
        <w:t>We compiled water rate information from individual water irrigation district websites between 2006 and 2024 across Central Valley.</w:t>
      </w:r>
    </w:p>
    <w:p w14:paraId="4A602FDC" w14:textId="77777777" w:rsidR="0089670E" w:rsidRPr="005B0F3F" w:rsidRDefault="0089670E" w:rsidP="0089670E">
      <w:pPr>
        <w:rPr>
          <w:rFonts w:ascii="Times New Roman" w:hAnsi="Times New Roman" w:cs="Times New Roman"/>
        </w:rPr>
      </w:pPr>
    </w:p>
    <w:p w14:paraId="26BFA5D6" w14:textId="12585171" w:rsidR="0089670E" w:rsidRPr="005B0F3F" w:rsidRDefault="0089670E" w:rsidP="0089670E">
      <w:pPr>
        <w:rPr>
          <w:rFonts w:ascii="Times New Roman" w:hAnsi="Times New Roman" w:cs="Times New Roman"/>
        </w:rPr>
      </w:pPr>
    </w:p>
    <w:p w14:paraId="648DCCBD" w14:textId="77777777" w:rsidR="002A5194" w:rsidRPr="005B0F3F" w:rsidRDefault="002A5194" w:rsidP="0089670E">
      <w:pPr>
        <w:rPr>
          <w:rFonts w:ascii="Times New Roman" w:hAnsi="Times New Roman" w:cs="Times New Roman"/>
        </w:rPr>
      </w:pPr>
    </w:p>
    <w:p w14:paraId="6C8B484C" w14:textId="77777777" w:rsidR="002A5194" w:rsidRPr="005B0F3F" w:rsidRDefault="002A5194" w:rsidP="0089670E">
      <w:pPr>
        <w:rPr>
          <w:rFonts w:ascii="Times New Roman" w:hAnsi="Times New Roman" w:cs="Times New Roman"/>
        </w:rPr>
      </w:pPr>
    </w:p>
    <w:p w14:paraId="0D32B6D3" w14:textId="77777777" w:rsidR="00A83A4B" w:rsidRDefault="00A83A4B" w:rsidP="0089670E">
      <w:pPr>
        <w:rPr>
          <w:rFonts w:ascii="Times New Roman" w:hAnsi="Times New Roman" w:cs="Times New Roman"/>
        </w:rPr>
      </w:pPr>
    </w:p>
    <w:p w14:paraId="27FED736" w14:textId="77777777" w:rsidR="00A83A4B" w:rsidRDefault="00A83A4B" w:rsidP="0089670E">
      <w:pPr>
        <w:rPr>
          <w:rFonts w:ascii="Times New Roman" w:hAnsi="Times New Roman" w:cs="Times New Roman"/>
        </w:rPr>
      </w:pPr>
    </w:p>
    <w:p w14:paraId="2149D5D7" w14:textId="6D9C809C" w:rsidR="0089670E" w:rsidRPr="005B0F3F" w:rsidRDefault="0089670E" w:rsidP="0089670E">
      <w:pPr>
        <w:rPr>
          <w:rFonts w:ascii="Times New Roman" w:hAnsi="Times New Roman" w:cs="Times New Roman"/>
        </w:rPr>
      </w:pPr>
      <w:r w:rsidRPr="005B0F3F">
        <w:rPr>
          <w:rFonts w:ascii="Times New Roman" w:hAnsi="Times New Roman" w:cs="Times New Roman"/>
        </w:rPr>
        <w:lastRenderedPageBreak/>
        <w:t>Table A1b. Water District Rates in Dry Year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9"/>
        <w:gridCol w:w="1191"/>
        <w:gridCol w:w="2282"/>
        <w:gridCol w:w="1430"/>
        <w:gridCol w:w="1260"/>
        <w:gridCol w:w="1468"/>
      </w:tblGrid>
      <w:tr w:rsidR="0089670E" w:rsidRPr="005B0F3F" w14:paraId="240E758D" w14:textId="77777777">
        <w:tc>
          <w:tcPr>
            <w:tcW w:w="924" w:type="pct"/>
            <w:tcBorders>
              <w:top w:val="single" w:sz="4" w:space="0" w:color="auto"/>
              <w:bottom w:val="single" w:sz="4" w:space="0" w:color="auto"/>
            </w:tcBorders>
          </w:tcPr>
          <w:p w14:paraId="289D5D71" w14:textId="77777777" w:rsidR="0089670E" w:rsidRPr="005B0F3F" w:rsidRDefault="0089670E">
            <w:pPr>
              <w:jc w:val="center"/>
              <w:rPr>
                <w:rFonts w:ascii="Times New Roman" w:hAnsi="Times New Roman" w:cs="Times New Roman"/>
              </w:rPr>
            </w:pPr>
            <w:r w:rsidRPr="005B0F3F">
              <w:rPr>
                <w:rFonts w:ascii="Times New Roman" w:hAnsi="Times New Roman" w:cs="Times New Roman"/>
              </w:rPr>
              <w:t>Region</w:t>
            </w:r>
          </w:p>
        </w:tc>
        <w:tc>
          <w:tcPr>
            <w:tcW w:w="636" w:type="pct"/>
            <w:tcBorders>
              <w:top w:val="single" w:sz="4" w:space="0" w:color="auto"/>
              <w:bottom w:val="single" w:sz="4" w:space="0" w:color="auto"/>
            </w:tcBorders>
          </w:tcPr>
          <w:p w14:paraId="381684B4" w14:textId="77777777" w:rsidR="0089670E" w:rsidRPr="005B0F3F" w:rsidRDefault="0089670E">
            <w:pPr>
              <w:jc w:val="center"/>
              <w:rPr>
                <w:rFonts w:ascii="Times New Roman" w:hAnsi="Times New Roman" w:cs="Times New Roman"/>
              </w:rPr>
            </w:pPr>
            <w:r w:rsidRPr="005B0F3F">
              <w:rPr>
                <w:rFonts w:ascii="Times New Roman" w:hAnsi="Times New Roman" w:cs="Times New Roman"/>
              </w:rPr>
              <w:t>County</w:t>
            </w:r>
          </w:p>
        </w:tc>
        <w:tc>
          <w:tcPr>
            <w:tcW w:w="1219" w:type="pct"/>
            <w:tcBorders>
              <w:top w:val="single" w:sz="4" w:space="0" w:color="auto"/>
              <w:bottom w:val="single" w:sz="4" w:space="0" w:color="auto"/>
            </w:tcBorders>
          </w:tcPr>
          <w:p w14:paraId="52EDC043" w14:textId="77777777" w:rsidR="0089670E" w:rsidRPr="005B0F3F" w:rsidRDefault="0089670E">
            <w:pPr>
              <w:jc w:val="center"/>
              <w:rPr>
                <w:rFonts w:ascii="Times New Roman" w:hAnsi="Times New Roman" w:cs="Times New Roman"/>
              </w:rPr>
            </w:pPr>
            <w:r w:rsidRPr="005B0F3F">
              <w:rPr>
                <w:rFonts w:ascii="Times New Roman" w:hAnsi="Times New Roman" w:cs="Times New Roman"/>
              </w:rPr>
              <w:t>Water Districts</w:t>
            </w:r>
          </w:p>
        </w:tc>
        <w:tc>
          <w:tcPr>
            <w:tcW w:w="764" w:type="pct"/>
            <w:tcBorders>
              <w:top w:val="single" w:sz="4" w:space="0" w:color="auto"/>
              <w:bottom w:val="single" w:sz="4" w:space="0" w:color="auto"/>
            </w:tcBorders>
          </w:tcPr>
          <w:p w14:paraId="05F5A023" w14:textId="371D17C7" w:rsidR="0089670E" w:rsidRPr="005B0F3F" w:rsidRDefault="00AE0CBE">
            <w:pPr>
              <w:jc w:val="center"/>
              <w:rPr>
                <w:rFonts w:ascii="Times New Roman" w:hAnsi="Times New Roman" w:cs="Times New Roman"/>
              </w:rPr>
            </w:pPr>
            <w:r w:rsidRPr="005B0F3F">
              <w:rPr>
                <w:rFonts w:ascii="Times New Roman" w:hAnsi="Times New Roman" w:cs="Times New Roman"/>
              </w:rPr>
              <w:t>Volumetric</w:t>
            </w:r>
            <w:r w:rsidR="0089670E" w:rsidRPr="005B0F3F">
              <w:rPr>
                <w:rFonts w:ascii="Times New Roman" w:hAnsi="Times New Roman" w:cs="Times New Roman"/>
              </w:rPr>
              <w:t xml:space="preserve"> Water Rate ($/AF)</w:t>
            </w:r>
          </w:p>
        </w:tc>
        <w:tc>
          <w:tcPr>
            <w:tcW w:w="673" w:type="pct"/>
            <w:tcBorders>
              <w:top w:val="single" w:sz="4" w:space="0" w:color="auto"/>
              <w:bottom w:val="single" w:sz="4" w:space="0" w:color="auto"/>
            </w:tcBorders>
          </w:tcPr>
          <w:p w14:paraId="3B0D115E" w14:textId="5C3BE635" w:rsidR="0089670E" w:rsidRPr="005B0F3F" w:rsidRDefault="0089670E">
            <w:pPr>
              <w:jc w:val="center"/>
              <w:rPr>
                <w:rFonts w:ascii="Times New Roman" w:hAnsi="Times New Roman" w:cs="Times New Roman"/>
              </w:rPr>
            </w:pPr>
            <w:r w:rsidRPr="005B0F3F">
              <w:rPr>
                <w:rFonts w:ascii="Times New Roman" w:hAnsi="Times New Roman" w:cs="Times New Roman"/>
              </w:rPr>
              <w:t>Fixed Water Rate (</w:t>
            </w:r>
            <w:r w:rsidR="00254232" w:rsidRPr="005B0F3F">
              <w:rPr>
                <w:rFonts w:ascii="Times New Roman" w:hAnsi="Times New Roman" w:cs="Times New Roman"/>
              </w:rPr>
              <w:t>$</w:t>
            </w:r>
            <w:r w:rsidR="00254232">
              <w:rPr>
                <w:rFonts w:ascii="Times New Roman" w:hAnsi="Times New Roman" w:cs="Times New Roman"/>
              </w:rPr>
              <w:t xml:space="preserve"> per acre</w:t>
            </w:r>
            <w:r w:rsidRPr="005B0F3F">
              <w:rPr>
                <w:rFonts w:ascii="Times New Roman" w:hAnsi="Times New Roman" w:cs="Times New Roman"/>
              </w:rPr>
              <w:t>)</w:t>
            </w:r>
          </w:p>
        </w:tc>
        <w:tc>
          <w:tcPr>
            <w:tcW w:w="784" w:type="pct"/>
            <w:tcBorders>
              <w:top w:val="single" w:sz="4" w:space="0" w:color="auto"/>
              <w:bottom w:val="single" w:sz="4" w:space="0" w:color="auto"/>
            </w:tcBorders>
          </w:tcPr>
          <w:p w14:paraId="7F6014E4" w14:textId="77777777" w:rsidR="0089670E" w:rsidRPr="005B0F3F" w:rsidRDefault="0089670E">
            <w:pPr>
              <w:jc w:val="center"/>
              <w:rPr>
                <w:rFonts w:ascii="Times New Roman" w:hAnsi="Times New Roman" w:cs="Times New Roman"/>
              </w:rPr>
            </w:pPr>
            <w:r w:rsidRPr="005B0F3F">
              <w:rPr>
                <w:rFonts w:ascii="Times New Roman" w:hAnsi="Times New Roman" w:cs="Times New Roman"/>
              </w:rPr>
              <w:t>Billed Irrigated Area (Acre)</w:t>
            </w:r>
          </w:p>
        </w:tc>
      </w:tr>
      <w:tr w:rsidR="0089670E" w:rsidRPr="005B0F3F" w14:paraId="7FB50B01" w14:textId="77777777">
        <w:tc>
          <w:tcPr>
            <w:tcW w:w="2779" w:type="pct"/>
            <w:gridSpan w:val="3"/>
            <w:tcBorders>
              <w:top w:val="single" w:sz="4" w:space="0" w:color="auto"/>
            </w:tcBorders>
          </w:tcPr>
          <w:p w14:paraId="59C06C7A" w14:textId="77777777" w:rsidR="0089670E" w:rsidRPr="005B0F3F" w:rsidRDefault="0089670E">
            <w:pPr>
              <w:rPr>
                <w:rFonts w:ascii="Times New Roman" w:hAnsi="Times New Roman" w:cs="Times New Roman"/>
                <w:i/>
                <w:iCs/>
              </w:rPr>
            </w:pPr>
            <w:r w:rsidRPr="005B0F3F">
              <w:rPr>
                <w:rFonts w:ascii="Times New Roman" w:hAnsi="Times New Roman" w:cs="Times New Roman"/>
                <w:i/>
                <w:iCs/>
              </w:rPr>
              <w:t>A: Sacramento Valley (SAC)</w:t>
            </w:r>
          </w:p>
        </w:tc>
        <w:tc>
          <w:tcPr>
            <w:tcW w:w="764" w:type="pct"/>
            <w:tcBorders>
              <w:top w:val="single" w:sz="4" w:space="0" w:color="auto"/>
            </w:tcBorders>
          </w:tcPr>
          <w:p w14:paraId="460E5E62" w14:textId="77777777" w:rsidR="0089670E" w:rsidRPr="005B0F3F" w:rsidRDefault="0089670E">
            <w:pPr>
              <w:jc w:val="center"/>
              <w:rPr>
                <w:rFonts w:ascii="Times New Roman" w:hAnsi="Times New Roman" w:cs="Times New Roman"/>
              </w:rPr>
            </w:pPr>
          </w:p>
        </w:tc>
        <w:tc>
          <w:tcPr>
            <w:tcW w:w="673" w:type="pct"/>
            <w:tcBorders>
              <w:top w:val="single" w:sz="4" w:space="0" w:color="auto"/>
            </w:tcBorders>
          </w:tcPr>
          <w:p w14:paraId="3047BC2E" w14:textId="77777777" w:rsidR="0089670E" w:rsidRPr="005B0F3F" w:rsidRDefault="0089670E">
            <w:pPr>
              <w:jc w:val="center"/>
              <w:rPr>
                <w:rFonts w:ascii="Times New Roman" w:hAnsi="Times New Roman" w:cs="Times New Roman"/>
              </w:rPr>
            </w:pPr>
          </w:p>
        </w:tc>
        <w:tc>
          <w:tcPr>
            <w:tcW w:w="784" w:type="pct"/>
            <w:tcBorders>
              <w:top w:val="single" w:sz="4" w:space="0" w:color="auto"/>
            </w:tcBorders>
          </w:tcPr>
          <w:p w14:paraId="4B0AFDBD" w14:textId="77777777" w:rsidR="0089670E" w:rsidRPr="005B0F3F" w:rsidRDefault="0089670E">
            <w:pPr>
              <w:jc w:val="center"/>
              <w:rPr>
                <w:rFonts w:ascii="Times New Roman" w:hAnsi="Times New Roman" w:cs="Times New Roman"/>
              </w:rPr>
            </w:pPr>
          </w:p>
        </w:tc>
      </w:tr>
      <w:tr w:rsidR="0089670E" w:rsidRPr="005B0F3F" w14:paraId="79A7657B" w14:textId="77777777">
        <w:tc>
          <w:tcPr>
            <w:tcW w:w="924" w:type="pct"/>
          </w:tcPr>
          <w:p w14:paraId="5F743347"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636" w:type="pct"/>
          </w:tcPr>
          <w:p w14:paraId="07E005D6"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Butte</w:t>
            </w:r>
          </w:p>
        </w:tc>
        <w:tc>
          <w:tcPr>
            <w:tcW w:w="1219" w:type="pct"/>
          </w:tcPr>
          <w:p w14:paraId="384C8A74" w14:textId="77C0EAD7" w:rsidR="0089670E" w:rsidRPr="005B0F3F" w:rsidRDefault="0089670E">
            <w:pPr>
              <w:rPr>
                <w:rFonts w:ascii="Times New Roman" w:hAnsi="Times New Roman" w:cs="Times New Roman"/>
              </w:rPr>
            </w:pPr>
            <w:proofErr w:type="spellStart"/>
            <w:r w:rsidRPr="005B0F3F">
              <w:rPr>
                <w:rFonts w:ascii="Times New Roman" w:hAnsi="Times New Roman" w:cs="Times New Roman"/>
                <w:color w:val="000000" w:themeColor="text1"/>
              </w:rPr>
              <w:t>Richvale</w:t>
            </w:r>
            <w:proofErr w:type="spellEnd"/>
            <w:r w:rsidRPr="005B0F3F">
              <w:rPr>
                <w:rFonts w:ascii="Times New Roman" w:hAnsi="Times New Roman" w:cs="Times New Roman"/>
                <w:color w:val="000000" w:themeColor="text1"/>
              </w:rPr>
              <w:t xml:space="preserve"> Irrigation District</w:t>
            </w:r>
            <w:r w:rsidR="78A1C9D2" w:rsidRPr="005B0F3F">
              <w:rPr>
                <w:rFonts w:ascii="Times New Roman" w:hAnsi="Times New Roman" w:cs="Times New Roman"/>
                <w:color w:val="000000" w:themeColor="text1"/>
              </w:rPr>
              <w:t xml:space="preserve"> [2015]</w:t>
            </w:r>
          </w:p>
        </w:tc>
        <w:tc>
          <w:tcPr>
            <w:tcW w:w="764" w:type="pct"/>
          </w:tcPr>
          <w:p w14:paraId="6B68685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18.00</w:t>
            </w:r>
          </w:p>
        </w:tc>
        <w:tc>
          <w:tcPr>
            <w:tcW w:w="673" w:type="pct"/>
          </w:tcPr>
          <w:p w14:paraId="1F76E603"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11.00</w:t>
            </w:r>
          </w:p>
        </w:tc>
        <w:tc>
          <w:tcPr>
            <w:tcW w:w="784" w:type="pct"/>
          </w:tcPr>
          <w:p w14:paraId="2F62BAD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22,329</w:t>
            </w:r>
          </w:p>
        </w:tc>
      </w:tr>
      <w:tr w:rsidR="0089670E" w:rsidRPr="005B0F3F" w14:paraId="1FC91549" w14:textId="77777777">
        <w:tc>
          <w:tcPr>
            <w:tcW w:w="924" w:type="pct"/>
          </w:tcPr>
          <w:p w14:paraId="25ED1E8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636" w:type="pct"/>
          </w:tcPr>
          <w:p w14:paraId="14B95B8B"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Butte</w:t>
            </w:r>
          </w:p>
        </w:tc>
        <w:tc>
          <w:tcPr>
            <w:tcW w:w="1219" w:type="pct"/>
          </w:tcPr>
          <w:p w14:paraId="25F99AF2" w14:textId="425301B4"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Western Canal Water District</w:t>
            </w:r>
            <w:r w:rsidR="78A1C9D2" w:rsidRPr="005B0F3F">
              <w:rPr>
                <w:rFonts w:ascii="Times New Roman" w:hAnsi="Times New Roman" w:cs="Times New Roman"/>
                <w:color w:val="000000" w:themeColor="text1"/>
              </w:rPr>
              <w:t xml:space="preserve"> [2015]</w:t>
            </w:r>
          </w:p>
        </w:tc>
        <w:tc>
          <w:tcPr>
            <w:tcW w:w="764" w:type="pct"/>
          </w:tcPr>
          <w:p w14:paraId="73B9F946"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4.00</w:t>
            </w:r>
          </w:p>
        </w:tc>
        <w:tc>
          <w:tcPr>
            <w:tcW w:w="673" w:type="pct"/>
          </w:tcPr>
          <w:p w14:paraId="409CD795"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5.00</w:t>
            </w:r>
          </w:p>
        </w:tc>
        <w:tc>
          <w:tcPr>
            <w:tcW w:w="784" w:type="pct"/>
          </w:tcPr>
          <w:p w14:paraId="5C07515C"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43,376</w:t>
            </w:r>
          </w:p>
        </w:tc>
      </w:tr>
      <w:tr w:rsidR="0089670E" w:rsidRPr="005B0F3F" w14:paraId="5F127AE0" w14:textId="77777777">
        <w:tc>
          <w:tcPr>
            <w:tcW w:w="924" w:type="pct"/>
          </w:tcPr>
          <w:p w14:paraId="0042435A"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636" w:type="pct"/>
          </w:tcPr>
          <w:p w14:paraId="091E7F28"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Glenn</w:t>
            </w:r>
          </w:p>
        </w:tc>
        <w:tc>
          <w:tcPr>
            <w:tcW w:w="1219" w:type="pct"/>
          </w:tcPr>
          <w:p w14:paraId="7200E27E" w14:textId="65065B19"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Orland - Artois Water District</w:t>
            </w:r>
            <w:r w:rsidR="78A1C9D2" w:rsidRPr="005B0F3F">
              <w:rPr>
                <w:rFonts w:ascii="Times New Roman" w:hAnsi="Times New Roman" w:cs="Times New Roman"/>
                <w:color w:val="000000" w:themeColor="text1"/>
              </w:rPr>
              <w:t xml:space="preserve"> [2014]</w:t>
            </w:r>
          </w:p>
        </w:tc>
        <w:tc>
          <w:tcPr>
            <w:tcW w:w="764" w:type="pct"/>
          </w:tcPr>
          <w:p w14:paraId="26FDF680"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125.00</w:t>
            </w:r>
          </w:p>
        </w:tc>
        <w:tc>
          <w:tcPr>
            <w:tcW w:w="673" w:type="pct"/>
          </w:tcPr>
          <w:p w14:paraId="77E64511"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24.94</w:t>
            </w:r>
          </w:p>
        </w:tc>
        <w:tc>
          <w:tcPr>
            <w:tcW w:w="784" w:type="pct"/>
          </w:tcPr>
          <w:p w14:paraId="57F4A2B2"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28,673</w:t>
            </w:r>
          </w:p>
        </w:tc>
      </w:tr>
      <w:tr w:rsidR="0089670E" w:rsidRPr="005B0F3F" w14:paraId="7147ABEB" w14:textId="77777777">
        <w:tc>
          <w:tcPr>
            <w:tcW w:w="924" w:type="pct"/>
          </w:tcPr>
          <w:p w14:paraId="6300D903"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SAC</w:t>
            </w:r>
          </w:p>
        </w:tc>
        <w:tc>
          <w:tcPr>
            <w:tcW w:w="636" w:type="pct"/>
          </w:tcPr>
          <w:p w14:paraId="329228AC" w14:textId="77777777" w:rsidR="0089670E" w:rsidRPr="005B0F3F" w:rsidRDefault="0089670E">
            <w:pPr>
              <w:rPr>
                <w:rFonts w:ascii="Times New Roman" w:hAnsi="Times New Roman" w:cs="Times New Roman"/>
              </w:rPr>
            </w:pPr>
            <w:r w:rsidRPr="005B0F3F">
              <w:rPr>
                <w:rFonts w:ascii="Times New Roman" w:hAnsi="Times New Roman" w:cs="Times New Roman"/>
                <w:color w:val="000000"/>
              </w:rPr>
              <w:t>Solano</w:t>
            </w:r>
          </w:p>
        </w:tc>
        <w:tc>
          <w:tcPr>
            <w:tcW w:w="1219" w:type="pct"/>
          </w:tcPr>
          <w:p w14:paraId="2C2F2D7F" w14:textId="25F89EDD" w:rsidR="0089670E" w:rsidRPr="005B0F3F" w:rsidRDefault="0089670E">
            <w:pPr>
              <w:rPr>
                <w:rFonts w:ascii="Times New Roman" w:hAnsi="Times New Roman" w:cs="Times New Roman"/>
              </w:rPr>
            </w:pPr>
            <w:r w:rsidRPr="005B0F3F">
              <w:rPr>
                <w:rFonts w:ascii="Times New Roman" w:hAnsi="Times New Roman" w:cs="Times New Roman"/>
                <w:color w:val="000000" w:themeColor="text1"/>
              </w:rPr>
              <w:t>Solano Irrigation District</w:t>
            </w:r>
            <w:r w:rsidR="78A1C9D2" w:rsidRPr="005B0F3F">
              <w:rPr>
                <w:rFonts w:ascii="Times New Roman" w:hAnsi="Times New Roman" w:cs="Times New Roman"/>
                <w:color w:val="000000" w:themeColor="text1"/>
              </w:rPr>
              <w:t xml:space="preserve"> [2015]</w:t>
            </w:r>
          </w:p>
        </w:tc>
        <w:tc>
          <w:tcPr>
            <w:tcW w:w="764" w:type="pct"/>
          </w:tcPr>
          <w:p w14:paraId="28F120E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47.04</w:t>
            </w:r>
          </w:p>
        </w:tc>
        <w:tc>
          <w:tcPr>
            <w:tcW w:w="673" w:type="pct"/>
          </w:tcPr>
          <w:p w14:paraId="4588077F"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47.04</w:t>
            </w:r>
          </w:p>
        </w:tc>
        <w:tc>
          <w:tcPr>
            <w:tcW w:w="784" w:type="pct"/>
          </w:tcPr>
          <w:p w14:paraId="0E947B37" w14:textId="77777777" w:rsidR="0089670E" w:rsidRPr="005B0F3F" w:rsidRDefault="0089670E">
            <w:pPr>
              <w:jc w:val="center"/>
              <w:rPr>
                <w:rFonts w:ascii="Times New Roman" w:hAnsi="Times New Roman" w:cs="Times New Roman"/>
              </w:rPr>
            </w:pPr>
            <w:r w:rsidRPr="005B0F3F">
              <w:rPr>
                <w:rFonts w:ascii="Times New Roman" w:hAnsi="Times New Roman" w:cs="Times New Roman"/>
                <w:color w:val="000000"/>
              </w:rPr>
              <w:t>42,000</w:t>
            </w:r>
          </w:p>
        </w:tc>
      </w:tr>
      <w:tr w:rsidR="0089670E" w:rsidRPr="005B0F3F" w14:paraId="5B990E25" w14:textId="77777777">
        <w:tc>
          <w:tcPr>
            <w:tcW w:w="924" w:type="pct"/>
          </w:tcPr>
          <w:p w14:paraId="659B466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SAC</w:t>
            </w:r>
          </w:p>
        </w:tc>
        <w:tc>
          <w:tcPr>
            <w:tcW w:w="636" w:type="pct"/>
          </w:tcPr>
          <w:p w14:paraId="10E8331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Sutter</w:t>
            </w:r>
          </w:p>
        </w:tc>
        <w:tc>
          <w:tcPr>
            <w:tcW w:w="1219" w:type="pct"/>
          </w:tcPr>
          <w:p w14:paraId="36FC94C8" w14:textId="3EF5438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South Sutter Water District</w:t>
            </w:r>
            <w:r w:rsidR="78A1C9D2" w:rsidRPr="005B0F3F">
              <w:rPr>
                <w:rFonts w:ascii="Times New Roman" w:hAnsi="Times New Roman" w:cs="Times New Roman"/>
                <w:color w:val="000000" w:themeColor="text1"/>
              </w:rPr>
              <w:t xml:space="preserve"> [2014]</w:t>
            </w:r>
          </w:p>
        </w:tc>
        <w:tc>
          <w:tcPr>
            <w:tcW w:w="764" w:type="pct"/>
          </w:tcPr>
          <w:p w14:paraId="12E4829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10.75</w:t>
            </w:r>
          </w:p>
        </w:tc>
        <w:tc>
          <w:tcPr>
            <w:tcW w:w="673" w:type="pct"/>
          </w:tcPr>
          <w:p w14:paraId="6371BA3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10.75</w:t>
            </w:r>
          </w:p>
        </w:tc>
        <w:tc>
          <w:tcPr>
            <w:tcW w:w="784" w:type="pct"/>
          </w:tcPr>
          <w:p w14:paraId="1D0172A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42,385</w:t>
            </w:r>
          </w:p>
        </w:tc>
      </w:tr>
      <w:tr w:rsidR="0089670E" w:rsidRPr="005B0F3F" w14:paraId="004D164C" w14:textId="77777777">
        <w:tc>
          <w:tcPr>
            <w:tcW w:w="924" w:type="pct"/>
          </w:tcPr>
          <w:p w14:paraId="19C07D3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SAC</w:t>
            </w:r>
          </w:p>
        </w:tc>
        <w:tc>
          <w:tcPr>
            <w:tcW w:w="636" w:type="pct"/>
          </w:tcPr>
          <w:p w14:paraId="0891077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Sutter</w:t>
            </w:r>
          </w:p>
        </w:tc>
        <w:tc>
          <w:tcPr>
            <w:tcW w:w="1219" w:type="pct"/>
          </w:tcPr>
          <w:p w14:paraId="3ED84190" w14:textId="547D232C"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Sutter Extension Water Districts</w:t>
            </w:r>
            <w:r w:rsidR="78A1C9D2" w:rsidRPr="005B0F3F">
              <w:rPr>
                <w:rFonts w:ascii="Times New Roman" w:hAnsi="Times New Roman" w:cs="Times New Roman"/>
                <w:color w:val="000000" w:themeColor="text1"/>
              </w:rPr>
              <w:t xml:space="preserve"> [2015]</w:t>
            </w:r>
          </w:p>
        </w:tc>
        <w:tc>
          <w:tcPr>
            <w:tcW w:w="764" w:type="pct"/>
          </w:tcPr>
          <w:p w14:paraId="0958094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28.20</w:t>
            </w:r>
          </w:p>
        </w:tc>
        <w:tc>
          <w:tcPr>
            <w:tcW w:w="673" w:type="pct"/>
          </w:tcPr>
          <w:p w14:paraId="1168CC1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28.20</w:t>
            </w:r>
          </w:p>
        </w:tc>
        <w:tc>
          <w:tcPr>
            <w:tcW w:w="784" w:type="pct"/>
          </w:tcPr>
          <w:p w14:paraId="7C69C23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17,546</w:t>
            </w:r>
          </w:p>
        </w:tc>
      </w:tr>
      <w:tr w:rsidR="0089670E" w:rsidRPr="005B0F3F" w14:paraId="643078AE" w14:textId="77777777">
        <w:tc>
          <w:tcPr>
            <w:tcW w:w="924" w:type="pct"/>
          </w:tcPr>
          <w:p w14:paraId="285D126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SAC</w:t>
            </w:r>
          </w:p>
        </w:tc>
        <w:tc>
          <w:tcPr>
            <w:tcW w:w="636" w:type="pct"/>
          </w:tcPr>
          <w:p w14:paraId="1597435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Sutter</w:t>
            </w:r>
          </w:p>
        </w:tc>
        <w:tc>
          <w:tcPr>
            <w:tcW w:w="1219" w:type="pct"/>
          </w:tcPr>
          <w:p w14:paraId="66FE8378" w14:textId="25660C6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Feather Water District</w:t>
            </w:r>
            <w:r w:rsidR="78A1C9D2" w:rsidRPr="005B0F3F">
              <w:rPr>
                <w:rFonts w:ascii="Times New Roman" w:hAnsi="Times New Roman" w:cs="Times New Roman"/>
                <w:color w:val="000000" w:themeColor="text1"/>
              </w:rPr>
              <w:t xml:space="preserve"> [2008]</w:t>
            </w:r>
          </w:p>
        </w:tc>
        <w:tc>
          <w:tcPr>
            <w:tcW w:w="764" w:type="pct"/>
          </w:tcPr>
          <w:p w14:paraId="4D0674E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30.00</w:t>
            </w:r>
          </w:p>
        </w:tc>
        <w:tc>
          <w:tcPr>
            <w:tcW w:w="673" w:type="pct"/>
          </w:tcPr>
          <w:p w14:paraId="0BBF816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70.00</w:t>
            </w:r>
          </w:p>
        </w:tc>
        <w:tc>
          <w:tcPr>
            <w:tcW w:w="784" w:type="pct"/>
          </w:tcPr>
          <w:p w14:paraId="4CD360A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7,398</w:t>
            </w:r>
          </w:p>
        </w:tc>
      </w:tr>
      <w:tr w:rsidR="0089670E" w:rsidRPr="005B0F3F" w14:paraId="15C56B10" w14:textId="77777777">
        <w:tc>
          <w:tcPr>
            <w:tcW w:w="924" w:type="pct"/>
            <w:tcBorders>
              <w:bottom w:val="single" w:sz="4" w:space="0" w:color="auto"/>
            </w:tcBorders>
          </w:tcPr>
          <w:p w14:paraId="32928F0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SAC</w:t>
            </w:r>
          </w:p>
        </w:tc>
        <w:tc>
          <w:tcPr>
            <w:tcW w:w="636" w:type="pct"/>
            <w:tcBorders>
              <w:bottom w:val="single" w:sz="4" w:space="0" w:color="auto"/>
            </w:tcBorders>
          </w:tcPr>
          <w:p w14:paraId="3B85643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Yolo</w:t>
            </w:r>
          </w:p>
        </w:tc>
        <w:tc>
          <w:tcPr>
            <w:tcW w:w="1219" w:type="pct"/>
            <w:tcBorders>
              <w:bottom w:val="single" w:sz="4" w:space="0" w:color="auto"/>
            </w:tcBorders>
          </w:tcPr>
          <w:p w14:paraId="0761A08B" w14:textId="024EAB6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Yolo County Flood Control and Water Conservation District</w:t>
            </w:r>
            <w:r w:rsidR="78A1C9D2" w:rsidRPr="005B0F3F">
              <w:rPr>
                <w:rFonts w:ascii="Times New Roman" w:hAnsi="Times New Roman" w:cs="Times New Roman"/>
                <w:color w:val="000000" w:themeColor="text1"/>
              </w:rPr>
              <w:t xml:space="preserve"> [2015]</w:t>
            </w:r>
          </w:p>
        </w:tc>
        <w:tc>
          <w:tcPr>
            <w:tcW w:w="764" w:type="pct"/>
            <w:tcBorders>
              <w:bottom w:val="single" w:sz="4" w:space="0" w:color="auto"/>
            </w:tcBorders>
          </w:tcPr>
          <w:p w14:paraId="4758A7D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42.00</w:t>
            </w:r>
          </w:p>
        </w:tc>
        <w:tc>
          <w:tcPr>
            <w:tcW w:w="673" w:type="pct"/>
            <w:tcBorders>
              <w:bottom w:val="single" w:sz="4" w:space="0" w:color="auto"/>
            </w:tcBorders>
          </w:tcPr>
          <w:p w14:paraId="2F2B0D6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105.00</w:t>
            </w:r>
          </w:p>
        </w:tc>
        <w:tc>
          <w:tcPr>
            <w:tcW w:w="784" w:type="pct"/>
            <w:tcBorders>
              <w:bottom w:val="single" w:sz="4" w:space="0" w:color="auto"/>
            </w:tcBorders>
          </w:tcPr>
          <w:p w14:paraId="21AD709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29,943</w:t>
            </w:r>
          </w:p>
        </w:tc>
      </w:tr>
      <w:tr w:rsidR="0089670E" w:rsidRPr="005B0F3F" w14:paraId="765DB46C" w14:textId="77777777">
        <w:tc>
          <w:tcPr>
            <w:tcW w:w="2779" w:type="pct"/>
            <w:gridSpan w:val="3"/>
            <w:tcBorders>
              <w:top w:val="single" w:sz="4" w:space="0" w:color="auto"/>
            </w:tcBorders>
          </w:tcPr>
          <w:p w14:paraId="51A8F13F" w14:textId="77777777" w:rsidR="0089670E" w:rsidRPr="005B0F3F" w:rsidRDefault="0089670E">
            <w:pPr>
              <w:rPr>
                <w:rFonts w:ascii="Times New Roman" w:hAnsi="Times New Roman" w:cs="Times New Roman"/>
                <w:i/>
                <w:iCs/>
                <w:color w:val="000000"/>
                <w:lang w:val="es-ES"/>
              </w:rPr>
            </w:pPr>
            <w:r w:rsidRPr="005B0F3F">
              <w:rPr>
                <w:rFonts w:ascii="Times New Roman" w:hAnsi="Times New Roman" w:cs="Times New Roman"/>
                <w:i/>
                <w:iCs/>
                <w:color w:val="000000"/>
                <w:lang w:val="es-ES"/>
              </w:rPr>
              <w:t>B: San Joaquin Valley (SJV)</w:t>
            </w:r>
          </w:p>
        </w:tc>
        <w:tc>
          <w:tcPr>
            <w:tcW w:w="764" w:type="pct"/>
            <w:tcBorders>
              <w:top w:val="single" w:sz="4" w:space="0" w:color="auto"/>
            </w:tcBorders>
          </w:tcPr>
          <w:p w14:paraId="593BCCB6" w14:textId="77777777" w:rsidR="0089670E" w:rsidRPr="005B0F3F" w:rsidRDefault="0089670E">
            <w:pPr>
              <w:jc w:val="center"/>
              <w:rPr>
                <w:rFonts w:ascii="Times New Roman" w:hAnsi="Times New Roman" w:cs="Times New Roman"/>
                <w:color w:val="000000"/>
                <w:lang w:val="es-ES"/>
              </w:rPr>
            </w:pPr>
          </w:p>
        </w:tc>
        <w:tc>
          <w:tcPr>
            <w:tcW w:w="673" w:type="pct"/>
            <w:tcBorders>
              <w:top w:val="single" w:sz="4" w:space="0" w:color="auto"/>
            </w:tcBorders>
          </w:tcPr>
          <w:p w14:paraId="66293F40" w14:textId="77777777" w:rsidR="0089670E" w:rsidRPr="005B0F3F" w:rsidRDefault="0089670E">
            <w:pPr>
              <w:jc w:val="center"/>
              <w:rPr>
                <w:rFonts w:ascii="Times New Roman" w:hAnsi="Times New Roman" w:cs="Times New Roman"/>
                <w:color w:val="000000"/>
                <w:lang w:val="es-ES"/>
              </w:rPr>
            </w:pPr>
          </w:p>
        </w:tc>
        <w:tc>
          <w:tcPr>
            <w:tcW w:w="784" w:type="pct"/>
            <w:tcBorders>
              <w:top w:val="single" w:sz="4" w:space="0" w:color="auto"/>
            </w:tcBorders>
          </w:tcPr>
          <w:p w14:paraId="576C71FC" w14:textId="77777777" w:rsidR="0089670E" w:rsidRPr="005B0F3F" w:rsidRDefault="0089670E">
            <w:pPr>
              <w:jc w:val="center"/>
              <w:rPr>
                <w:rFonts w:ascii="Times New Roman" w:hAnsi="Times New Roman" w:cs="Times New Roman"/>
                <w:color w:val="000000"/>
                <w:lang w:val="es-ES"/>
              </w:rPr>
            </w:pPr>
          </w:p>
        </w:tc>
      </w:tr>
      <w:tr w:rsidR="0089670E" w:rsidRPr="005B0F3F" w14:paraId="4DE83839" w14:textId="77777777">
        <w:tc>
          <w:tcPr>
            <w:tcW w:w="924" w:type="pct"/>
          </w:tcPr>
          <w:p w14:paraId="03DF985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33E2D8F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20A9E2B5" w14:textId="51533FE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 xml:space="preserve">Orange </w:t>
            </w:r>
            <w:r w:rsidR="78A1C9D2" w:rsidRPr="005B0F3F">
              <w:rPr>
                <w:rFonts w:ascii="Times New Roman" w:hAnsi="Times New Roman" w:cs="Times New Roman"/>
                <w:color w:val="000000" w:themeColor="text1"/>
              </w:rPr>
              <w:t>Cove</w:t>
            </w:r>
            <w:r w:rsidRPr="005B0F3F">
              <w:rPr>
                <w:rFonts w:ascii="Times New Roman" w:hAnsi="Times New Roman" w:cs="Times New Roman"/>
                <w:color w:val="000000" w:themeColor="text1"/>
              </w:rPr>
              <w:t xml:space="preserve"> Irrigation District</w:t>
            </w:r>
            <w:r w:rsidR="78A1C9D2" w:rsidRPr="005B0F3F">
              <w:rPr>
                <w:rFonts w:ascii="Times New Roman" w:hAnsi="Times New Roman" w:cs="Times New Roman"/>
                <w:color w:val="000000" w:themeColor="text1"/>
              </w:rPr>
              <w:t xml:space="preserve"> [2015]</w:t>
            </w:r>
          </w:p>
        </w:tc>
        <w:tc>
          <w:tcPr>
            <w:tcW w:w="764" w:type="pct"/>
          </w:tcPr>
          <w:p w14:paraId="306AF9F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937.50</w:t>
            </w:r>
          </w:p>
        </w:tc>
        <w:tc>
          <w:tcPr>
            <w:tcW w:w="673" w:type="pct"/>
          </w:tcPr>
          <w:p w14:paraId="13046C2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73.00</w:t>
            </w:r>
          </w:p>
        </w:tc>
        <w:tc>
          <w:tcPr>
            <w:tcW w:w="784" w:type="pct"/>
          </w:tcPr>
          <w:p w14:paraId="2BB4B09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25,796</w:t>
            </w:r>
          </w:p>
        </w:tc>
      </w:tr>
      <w:tr w:rsidR="0089670E" w:rsidRPr="005B0F3F" w14:paraId="47CEB414" w14:textId="77777777">
        <w:tc>
          <w:tcPr>
            <w:tcW w:w="924" w:type="pct"/>
          </w:tcPr>
          <w:p w14:paraId="60C1BD9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039356B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4672BD44" w14:textId="59A1D5AD"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Fresno Irrigation District</w:t>
            </w:r>
            <w:r w:rsidR="78A1C9D2" w:rsidRPr="005B0F3F">
              <w:rPr>
                <w:rFonts w:ascii="Times New Roman" w:hAnsi="Times New Roman" w:cs="Times New Roman"/>
                <w:color w:val="000000" w:themeColor="text1"/>
              </w:rPr>
              <w:t xml:space="preserve"> [2013, 2022]</w:t>
            </w:r>
          </w:p>
        </w:tc>
        <w:tc>
          <w:tcPr>
            <w:tcW w:w="764" w:type="pct"/>
          </w:tcPr>
          <w:p w14:paraId="3AD3AD2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334.16</w:t>
            </w:r>
          </w:p>
        </w:tc>
        <w:tc>
          <w:tcPr>
            <w:tcW w:w="673" w:type="pct"/>
          </w:tcPr>
          <w:p w14:paraId="65A7582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45.00</w:t>
            </w:r>
          </w:p>
        </w:tc>
        <w:tc>
          <w:tcPr>
            <w:tcW w:w="784" w:type="pct"/>
          </w:tcPr>
          <w:p w14:paraId="5FEDFB4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282,706</w:t>
            </w:r>
          </w:p>
        </w:tc>
      </w:tr>
      <w:tr w:rsidR="0089670E" w:rsidRPr="005B0F3F" w14:paraId="64605253" w14:textId="77777777">
        <w:tc>
          <w:tcPr>
            <w:tcW w:w="924" w:type="pct"/>
          </w:tcPr>
          <w:p w14:paraId="5FDF4DD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14B909A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19B3B3B2" w14:textId="5C906255"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Consolidated Irrigation District</w:t>
            </w:r>
            <w:r w:rsidR="78A1C9D2" w:rsidRPr="005B0F3F">
              <w:rPr>
                <w:rFonts w:ascii="Times New Roman" w:hAnsi="Times New Roman" w:cs="Times New Roman"/>
                <w:color w:val="000000" w:themeColor="text1"/>
              </w:rPr>
              <w:t xml:space="preserve"> [2015]</w:t>
            </w:r>
          </w:p>
        </w:tc>
        <w:tc>
          <w:tcPr>
            <w:tcW w:w="764" w:type="pct"/>
          </w:tcPr>
          <w:p w14:paraId="1E01625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23.00</w:t>
            </w:r>
          </w:p>
        </w:tc>
        <w:tc>
          <w:tcPr>
            <w:tcW w:w="673" w:type="pct"/>
          </w:tcPr>
          <w:p w14:paraId="3626AA0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25.30</w:t>
            </w:r>
          </w:p>
        </w:tc>
        <w:tc>
          <w:tcPr>
            <w:tcW w:w="784" w:type="pct"/>
          </w:tcPr>
          <w:p w14:paraId="0455A32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119,259</w:t>
            </w:r>
          </w:p>
        </w:tc>
      </w:tr>
      <w:tr w:rsidR="0089670E" w:rsidRPr="005B0F3F" w14:paraId="2CA78436" w14:textId="77777777">
        <w:tc>
          <w:tcPr>
            <w:tcW w:w="924" w:type="pct"/>
          </w:tcPr>
          <w:p w14:paraId="5E43277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514E275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3E4750E0" w14:textId="3168F5E9"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James Irrigation District</w:t>
            </w:r>
            <w:r w:rsidR="78A1C9D2" w:rsidRPr="005B0F3F">
              <w:rPr>
                <w:rFonts w:ascii="Times New Roman" w:hAnsi="Times New Roman" w:cs="Times New Roman"/>
                <w:color w:val="000000" w:themeColor="text1"/>
              </w:rPr>
              <w:t xml:space="preserve"> [2014]</w:t>
            </w:r>
          </w:p>
        </w:tc>
        <w:tc>
          <w:tcPr>
            <w:tcW w:w="764" w:type="pct"/>
          </w:tcPr>
          <w:p w14:paraId="50F6844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131.00</w:t>
            </w:r>
          </w:p>
        </w:tc>
        <w:tc>
          <w:tcPr>
            <w:tcW w:w="673" w:type="pct"/>
          </w:tcPr>
          <w:p w14:paraId="1C3D8F0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21.00</w:t>
            </w:r>
          </w:p>
        </w:tc>
        <w:tc>
          <w:tcPr>
            <w:tcW w:w="784" w:type="pct"/>
          </w:tcPr>
          <w:p w14:paraId="00A3F2D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23,874</w:t>
            </w:r>
          </w:p>
        </w:tc>
      </w:tr>
      <w:tr w:rsidR="0089670E" w:rsidRPr="005B0F3F" w14:paraId="3149112D" w14:textId="77777777">
        <w:tc>
          <w:tcPr>
            <w:tcW w:w="924" w:type="pct"/>
          </w:tcPr>
          <w:p w14:paraId="3187D34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42C0161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5E1CCF74" w14:textId="203616A6"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Laguna Irrigation District</w:t>
            </w:r>
            <w:r w:rsidR="78A1C9D2" w:rsidRPr="005B0F3F">
              <w:rPr>
                <w:rFonts w:ascii="Times New Roman" w:hAnsi="Times New Roman" w:cs="Times New Roman"/>
                <w:color w:val="000000" w:themeColor="text1"/>
              </w:rPr>
              <w:t xml:space="preserve"> [2021]</w:t>
            </w:r>
          </w:p>
        </w:tc>
        <w:tc>
          <w:tcPr>
            <w:tcW w:w="764" w:type="pct"/>
          </w:tcPr>
          <w:p w14:paraId="124F7BC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49.00</w:t>
            </w:r>
          </w:p>
        </w:tc>
        <w:tc>
          <w:tcPr>
            <w:tcW w:w="673" w:type="pct"/>
          </w:tcPr>
          <w:p w14:paraId="0E4CEEB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25.00</w:t>
            </w:r>
          </w:p>
        </w:tc>
        <w:tc>
          <w:tcPr>
            <w:tcW w:w="784" w:type="pct"/>
          </w:tcPr>
          <w:p w14:paraId="386FBA4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29,210</w:t>
            </w:r>
          </w:p>
        </w:tc>
      </w:tr>
      <w:tr w:rsidR="0089670E" w:rsidRPr="005B0F3F" w14:paraId="46E484D6" w14:textId="77777777">
        <w:tc>
          <w:tcPr>
            <w:tcW w:w="924" w:type="pct"/>
          </w:tcPr>
          <w:p w14:paraId="5B24C2B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2C4EB86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Fresno</w:t>
            </w:r>
          </w:p>
        </w:tc>
        <w:tc>
          <w:tcPr>
            <w:tcW w:w="1219" w:type="pct"/>
          </w:tcPr>
          <w:p w14:paraId="6304292B" w14:textId="504A6AA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Dudley Ridge Irrigation District</w:t>
            </w:r>
            <w:r w:rsidR="78A1C9D2" w:rsidRPr="005B0F3F">
              <w:rPr>
                <w:rFonts w:ascii="Times New Roman" w:hAnsi="Times New Roman" w:cs="Times New Roman"/>
                <w:color w:val="000000" w:themeColor="text1"/>
              </w:rPr>
              <w:t xml:space="preserve"> [2015]</w:t>
            </w:r>
          </w:p>
        </w:tc>
        <w:tc>
          <w:tcPr>
            <w:tcW w:w="764" w:type="pct"/>
          </w:tcPr>
          <w:p w14:paraId="31AC3ED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485.00</w:t>
            </w:r>
          </w:p>
        </w:tc>
        <w:tc>
          <w:tcPr>
            <w:tcW w:w="673" w:type="pct"/>
          </w:tcPr>
          <w:p w14:paraId="37F3D7B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784" w:type="pct"/>
          </w:tcPr>
          <w:p w14:paraId="20A7228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23,010</w:t>
            </w:r>
          </w:p>
        </w:tc>
      </w:tr>
      <w:tr w:rsidR="0089670E" w:rsidRPr="005B0F3F" w14:paraId="69A8394A" w14:textId="77777777">
        <w:tc>
          <w:tcPr>
            <w:tcW w:w="924" w:type="pct"/>
          </w:tcPr>
          <w:p w14:paraId="47C8DFE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0041A84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Madera</w:t>
            </w:r>
          </w:p>
        </w:tc>
        <w:tc>
          <w:tcPr>
            <w:tcW w:w="1219" w:type="pct"/>
          </w:tcPr>
          <w:p w14:paraId="71E1C16C" w14:textId="56B6B8D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Root Creek Water District</w:t>
            </w:r>
            <w:r w:rsidR="78A1C9D2" w:rsidRPr="005B0F3F">
              <w:rPr>
                <w:rFonts w:ascii="Times New Roman" w:hAnsi="Times New Roman" w:cs="Times New Roman"/>
                <w:color w:val="000000" w:themeColor="text1"/>
              </w:rPr>
              <w:t xml:space="preserve"> [2021, 2022]</w:t>
            </w:r>
          </w:p>
        </w:tc>
        <w:tc>
          <w:tcPr>
            <w:tcW w:w="764" w:type="pct"/>
          </w:tcPr>
          <w:p w14:paraId="7CC6425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119.76</w:t>
            </w:r>
          </w:p>
        </w:tc>
        <w:tc>
          <w:tcPr>
            <w:tcW w:w="673" w:type="pct"/>
          </w:tcPr>
          <w:p w14:paraId="5CEB363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119.76</w:t>
            </w:r>
          </w:p>
        </w:tc>
        <w:tc>
          <w:tcPr>
            <w:tcW w:w="784" w:type="pct"/>
          </w:tcPr>
          <w:p w14:paraId="468B50D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29,058</w:t>
            </w:r>
          </w:p>
        </w:tc>
      </w:tr>
      <w:tr w:rsidR="0089670E" w:rsidRPr="005B0F3F" w14:paraId="082C25E5" w14:textId="77777777">
        <w:tc>
          <w:tcPr>
            <w:tcW w:w="924" w:type="pct"/>
          </w:tcPr>
          <w:p w14:paraId="75AAC42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3333876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Merced</w:t>
            </w:r>
          </w:p>
        </w:tc>
        <w:tc>
          <w:tcPr>
            <w:tcW w:w="1219" w:type="pct"/>
          </w:tcPr>
          <w:p w14:paraId="5ADD2FBC" w14:textId="36E7A8EF"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San Luis Canal Company</w:t>
            </w:r>
            <w:r w:rsidR="78A1C9D2" w:rsidRPr="005B0F3F">
              <w:rPr>
                <w:rFonts w:ascii="Times New Roman" w:hAnsi="Times New Roman" w:cs="Times New Roman"/>
                <w:color w:val="000000" w:themeColor="text1"/>
              </w:rPr>
              <w:t xml:space="preserve"> [2013-2015, 2021, 2022]</w:t>
            </w:r>
          </w:p>
        </w:tc>
        <w:tc>
          <w:tcPr>
            <w:tcW w:w="764" w:type="pct"/>
          </w:tcPr>
          <w:p w14:paraId="727D328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71.60</w:t>
            </w:r>
          </w:p>
        </w:tc>
        <w:tc>
          <w:tcPr>
            <w:tcW w:w="673" w:type="pct"/>
          </w:tcPr>
          <w:p w14:paraId="4808998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28.20</w:t>
            </w:r>
          </w:p>
        </w:tc>
        <w:tc>
          <w:tcPr>
            <w:tcW w:w="784" w:type="pct"/>
          </w:tcPr>
          <w:p w14:paraId="0CF7595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210,520</w:t>
            </w:r>
          </w:p>
        </w:tc>
      </w:tr>
      <w:tr w:rsidR="0089670E" w:rsidRPr="005B0F3F" w14:paraId="03F29613" w14:textId="77777777">
        <w:tc>
          <w:tcPr>
            <w:tcW w:w="924" w:type="pct"/>
          </w:tcPr>
          <w:p w14:paraId="20B6854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lastRenderedPageBreak/>
              <w:t>SJV</w:t>
            </w:r>
          </w:p>
        </w:tc>
        <w:tc>
          <w:tcPr>
            <w:tcW w:w="636" w:type="pct"/>
          </w:tcPr>
          <w:p w14:paraId="1522D7E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Merced</w:t>
            </w:r>
          </w:p>
        </w:tc>
        <w:tc>
          <w:tcPr>
            <w:tcW w:w="1219" w:type="pct"/>
          </w:tcPr>
          <w:p w14:paraId="74C13864" w14:textId="088FF83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Merced Irrigation District</w:t>
            </w:r>
            <w:r w:rsidR="78A1C9D2" w:rsidRPr="005B0F3F">
              <w:rPr>
                <w:rFonts w:ascii="Times New Roman" w:hAnsi="Times New Roman" w:cs="Times New Roman"/>
                <w:color w:val="000000" w:themeColor="text1"/>
              </w:rPr>
              <w:t xml:space="preserve"> [2013-2015, 2021]</w:t>
            </w:r>
          </w:p>
        </w:tc>
        <w:tc>
          <w:tcPr>
            <w:tcW w:w="764" w:type="pct"/>
          </w:tcPr>
          <w:p w14:paraId="339D4A1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62.05</w:t>
            </w:r>
          </w:p>
        </w:tc>
        <w:tc>
          <w:tcPr>
            <w:tcW w:w="673" w:type="pct"/>
          </w:tcPr>
          <w:p w14:paraId="3431290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24.00</w:t>
            </w:r>
          </w:p>
        </w:tc>
        <w:tc>
          <w:tcPr>
            <w:tcW w:w="784" w:type="pct"/>
          </w:tcPr>
          <w:p w14:paraId="5D00D4D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400,475</w:t>
            </w:r>
          </w:p>
        </w:tc>
      </w:tr>
      <w:tr w:rsidR="0089670E" w:rsidRPr="005B0F3F" w14:paraId="010166DA" w14:textId="77777777">
        <w:tc>
          <w:tcPr>
            <w:tcW w:w="924" w:type="pct"/>
          </w:tcPr>
          <w:p w14:paraId="0C74197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5D00C2E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Merced</w:t>
            </w:r>
          </w:p>
        </w:tc>
        <w:tc>
          <w:tcPr>
            <w:tcW w:w="1219" w:type="pct"/>
          </w:tcPr>
          <w:p w14:paraId="01427410" w14:textId="2F91DDD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Grassland Water District</w:t>
            </w:r>
            <w:r w:rsidR="78A1C9D2" w:rsidRPr="005B0F3F">
              <w:rPr>
                <w:rFonts w:ascii="Times New Roman" w:hAnsi="Times New Roman" w:cs="Times New Roman"/>
                <w:color w:val="000000" w:themeColor="text1"/>
              </w:rPr>
              <w:t xml:space="preserve"> [2014, 2015, 2021, 2022]</w:t>
            </w:r>
          </w:p>
        </w:tc>
        <w:tc>
          <w:tcPr>
            <w:tcW w:w="764" w:type="pct"/>
          </w:tcPr>
          <w:p w14:paraId="6D6B304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16.00</w:t>
            </w:r>
          </w:p>
        </w:tc>
        <w:tc>
          <w:tcPr>
            <w:tcW w:w="673" w:type="pct"/>
          </w:tcPr>
          <w:p w14:paraId="4426E80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16.00</w:t>
            </w:r>
          </w:p>
        </w:tc>
        <w:tc>
          <w:tcPr>
            <w:tcW w:w="784" w:type="pct"/>
          </w:tcPr>
          <w:p w14:paraId="23A1608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7,265</w:t>
            </w:r>
          </w:p>
        </w:tc>
      </w:tr>
      <w:tr w:rsidR="0089670E" w:rsidRPr="005B0F3F" w14:paraId="4F2DDCEE" w14:textId="77777777">
        <w:tc>
          <w:tcPr>
            <w:tcW w:w="924" w:type="pct"/>
          </w:tcPr>
          <w:p w14:paraId="2DD36F1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2358D00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1219" w:type="pct"/>
          </w:tcPr>
          <w:p w14:paraId="213123ED" w14:textId="4C60130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Stockton East Water District</w:t>
            </w:r>
            <w:r w:rsidR="78A1C9D2" w:rsidRPr="005B0F3F">
              <w:rPr>
                <w:rFonts w:ascii="Times New Roman" w:hAnsi="Times New Roman" w:cs="Times New Roman"/>
                <w:color w:val="000000" w:themeColor="text1"/>
              </w:rPr>
              <w:t xml:space="preserve"> [2015]</w:t>
            </w:r>
          </w:p>
        </w:tc>
        <w:tc>
          <w:tcPr>
            <w:tcW w:w="764" w:type="pct"/>
          </w:tcPr>
          <w:p w14:paraId="753BFD9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14.03</w:t>
            </w:r>
          </w:p>
        </w:tc>
        <w:tc>
          <w:tcPr>
            <w:tcW w:w="673" w:type="pct"/>
          </w:tcPr>
          <w:p w14:paraId="197CA52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14.03</w:t>
            </w:r>
          </w:p>
        </w:tc>
        <w:tc>
          <w:tcPr>
            <w:tcW w:w="784" w:type="pct"/>
          </w:tcPr>
          <w:p w14:paraId="5DD8547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58,113</w:t>
            </w:r>
          </w:p>
        </w:tc>
      </w:tr>
      <w:tr w:rsidR="0089670E" w:rsidRPr="005B0F3F" w14:paraId="6A383C8E" w14:textId="77777777">
        <w:tc>
          <w:tcPr>
            <w:tcW w:w="924" w:type="pct"/>
          </w:tcPr>
          <w:p w14:paraId="2D81860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5CFFA62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1219" w:type="pct"/>
          </w:tcPr>
          <w:p w14:paraId="5695869F" w14:textId="069D47B9"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Banta-Carbona Irrigation District</w:t>
            </w:r>
            <w:r w:rsidR="78A1C9D2" w:rsidRPr="005B0F3F">
              <w:rPr>
                <w:rFonts w:ascii="Times New Roman" w:hAnsi="Times New Roman" w:cs="Times New Roman"/>
                <w:color w:val="000000" w:themeColor="text1"/>
              </w:rPr>
              <w:t xml:space="preserve"> [2013]</w:t>
            </w:r>
          </w:p>
        </w:tc>
        <w:tc>
          <w:tcPr>
            <w:tcW w:w="764" w:type="pct"/>
          </w:tcPr>
          <w:p w14:paraId="415A6FE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33.00</w:t>
            </w:r>
          </w:p>
        </w:tc>
        <w:tc>
          <w:tcPr>
            <w:tcW w:w="673" w:type="pct"/>
          </w:tcPr>
          <w:p w14:paraId="4583F19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14.00</w:t>
            </w:r>
          </w:p>
        </w:tc>
        <w:tc>
          <w:tcPr>
            <w:tcW w:w="784" w:type="pct"/>
          </w:tcPr>
          <w:p w14:paraId="71D7432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14,696</w:t>
            </w:r>
          </w:p>
        </w:tc>
      </w:tr>
      <w:tr w:rsidR="0089670E" w:rsidRPr="005B0F3F" w14:paraId="65AD8F03" w14:textId="77777777">
        <w:tc>
          <w:tcPr>
            <w:tcW w:w="924" w:type="pct"/>
          </w:tcPr>
          <w:p w14:paraId="0A780A8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3A378E1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1219" w:type="pct"/>
          </w:tcPr>
          <w:p w14:paraId="0052EE0A" w14:textId="5E153D98"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South San Joaquin Irrigation District</w:t>
            </w:r>
            <w:r w:rsidR="78A1C9D2" w:rsidRPr="005B0F3F">
              <w:rPr>
                <w:rFonts w:ascii="Times New Roman" w:hAnsi="Times New Roman" w:cs="Times New Roman"/>
                <w:color w:val="000000" w:themeColor="text1"/>
              </w:rPr>
              <w:t xml:space="preserve"> [2013-2015]</w:t>
            </w:r>
          </w:p>
        </w:tc>
        <w:tc>
          <w:tcPr>
            <w:tcW w:w="764" w:type="pct"/>
          </w:tcPr>
          <w:p w14:paraId="0882956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3.00</w:t>
            </w:r>
          </w:p>
        </w:tc>
        <w:tc>
          <w:tcPr>
            <w:tcW w:w="673" w:type="pct"/>
          </w:tcPr>
          <w:p w14:paraId="14AA6AD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24.00</w:t>
            </w:r>
          </w:p>
        </w:tc>
        <w:tc>
          <w:tcPr>
            <w:tcW w:w="784" w:type="pct"/>
          </w:tcPr>
          <w:p w14:paraId="68D244F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159,000</w:t>
            </w:r>
          </w:p>
        </w:tc>
      </w:tr>
      <w:tr w:rsidR="0089670E" w:rsidRPr="005B0F3F" w14:paraId="66181CB3" w14:textId="77777777">
        <w:tc>
          <w:tcPr>
            <w:tcW w:w="924" w:type="pct"/>
          </w:tcPr>
          <w:p w14:paraId="4E545A3A"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151651BE"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1219" w:type="pct"/>
          </w:tcPr>
          <w:p w14:paraId="144AA45E" w14:textId="7D41B14D"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West Side Irrigation District</w:t>
            </w:r>
            <w:r w:rsidR="78A1C9D2" w:rsidRPr="005B0F3F">
              <w:rPr>
                <w:rFonts w:ascii="Times New Roman" w:hAnsi="Times New Roman" w:cs="Times New Roman"/>
                <w:color w:val="000000" w:themeColor="text1"/>
              </w:rPr>
              <w:t xml:space="preserve"> [2008]</w:t>
            </w:r>
          </w:p>
        </w:tc>
        <w:tc>
          <w:tcPr>
            <w:tcW w:w="764" w:type="pct"/>
          </w:tcPr>
          <w:p w14:paraId="0E90626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14.00</w:t>
            </w:r>
          </w:p>
        </w:tc>
        <w:tc>
          <w:tcPr>
            <w:tcW w:w="673" w:type="pct"/>
          </w:tcPr>
          <w:p w14:paraId="541C8C8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90.00</w:t>
            </w:r>
          </w:p>
        </w:tc>
        <w:tc>
          <w:tcPr>
            <w:tcW w:w="784" w:type="pct"/>
          </w:tcPr>
          <w:p w14:paraId="6647A88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5,722</w:t>
            </w:r>
          </w:p>
        </w:tc>
      </w:tr>
      <w:tr w:rsidR="0089670E" w:rsidRPr="005B0F3F" w14:paraId="228ED1DB" w14:textId="77777777">
        <w:tc>
          <w:tcPr>
            <w:tcW w:w="924" w:type="pct"/>
          </w:tcPr>
          <w:p w14:paraId="4611F5F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3A14DC2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San Joaquin</w:t>
            </w:r>
          </w:p>
        </w:tc>
        <w:tc>
          <w:tcPr>
            <w:tcW w:w="1219" w:type="pct"/>
          </w:tcPr>
          <w:p w14:paraId="4D4E36C1" w14:textId="049D8722"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Woodbridge Irrigation District</w:t>
            </w:r>
            <w:r w:rsidR="78A1C9D2" w:rsidRPr="005B0F3F">
              <w:rPr>
                <w:rFonts w:ascii="Times New Roman" w:hAnsi="Times New Roman" w:cs="Times New Roman"/>
                <w:color w:val="000000" w:themeColor="text1"/>
              </w:rPr>
              <w:t xml:space="preserve"> [2013-2015, 2021, 2022]</w:t>
            </w:r>
          </w:p>
        </w:tc>
        <w:tc>
          <w:tcPr>
            <w:tcW w:w="764" w:type="pct"/>
          </w:tcPr>
          <w:p w14:paraId="4C97769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21.03</w:t>
            </w:r>
          </w:p>
        </w:tc>
        <w:tc>
          <w:tcPr>
            <w:tcW w:w="673" w:type="pct"/>
          </w:tcPr>
          <w:p w14:paraId="69AE191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21.03</w:t>
            </w:r>
          </w:p>
        </w:tc>
        <w:tc>
          <w:tcPr>
            <w:tcW w:w="784" w:type="pct"/>
          </w:tcPr>
          <w:p w14:paraId="57062A3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61,280</w:t>
            </w:r>
          </w:p>
        </w:tc>
      </w:tr>
      <w:tr w:rsidR="0089670E" w:rsidRPr="005B0F3F" w14:paraId="606D7871" w14:textId="77777777">
        <w:tc>
          <w:tcPr>
            <w:tcW w:w="924" w:type="pct"/>
          </w:tcPr>
          <w:p w14:paraId="5C158FC8"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4239C19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1219" w:type="pct"/>
          </w:tcPr>
          <w:p w14:paraId="3CC4F189" w14:textId="78DEB452"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Del Puerto Water District</w:t>
            </w:r>
            <w:r w:rsidR="78A1C9D2" w:rsidRPr="005B0F3F">
              <w:rPr>
                <w:rFonts w:ascii="Times New Roman" w:hAnsi="Times New Roman" w:cs="Times New Roman"/>
                <w:color w:val="000000" w:themeColor="text1"/>
              </w:rPr>
              <w:t xml:space="preserve"> [2008, 2014]</w:t>
            </w:r>
          </w:p>
        </w:tc>
        <w:tc>
          <w:tcPr>
            <w:tcW w:w="764" w:type="pct"/>
          </w:tcPr>
          <w:p w14:paraId="6A72DE4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219.40</w:t>
            </w:r>
          </w:p>
        </w:tc>
        <w:tc>
          <w:tcPr>
            <w:tcW w:w="673" w:type="pct"/>
          </w:tcPr>
          <w:p w14:paraId="53C6048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20.00</w:t>
            </w:r>
          </w:p>
        </w:tc>
        <w:tc>
          <w:tcPr>
            <w:tcW w:w="784" w:type="pct"/>
          </w:tcPr>
          <w:p w14:paraId="6EA8E53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70,709</w:t>
            </w:r>
          </w:p>
        </w:tc>
      </w:tr>
      <w:tr w:rsidR="0089670E" w:rsidRPr="005B0F3F" w14:paraId="66A141FE" w14:textId="77777777">
        <w:tc>
          <w:tcPr>
            <w:tcW w:w="924" w:type="pct"/>
          </w:tcPr>
          <w:p w14:paraId="62B279C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73F6319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1219" w:type="pct"/>
          </w:tcPr>
          <w:p w14:paraId="46D84797" w14:textId="7CAA5ACF"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Turlock Irrigation District</w:t>
            </w:r>
            <w:r w:rsidR="78A1C9D2" w:rsidRPr="005B0F3F">
              <w:rPr>
                <w:rFonts w:ascii="Times New Roman" w:hAnsi="Times New Roman" w:cs="Times New Roman"/>
                <w:color w:val="000000" w:themeColor="text1"/>
              </w:rPr>
              <w:t xml:space="preserve"> [2015, 2021]</w:t>
            </w:r>
          </w:p>
        </w:tc>
        <w:tc>
          <w:tcPr>
            <w:tcW w:w="764" w:type="pct"/>
          </w:tcPr>
          <w:p w14:paraId="723F437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7.00</w:t>
            </w:r>
          </w:p>
        </w:tc>
        <w:tc>
          <w:tcPr>
            <w:tcW w:w="673" w:type="pct"/>
          </w:tcPr>
          <w:p w14:paraId="000B533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64.00</w:t>
            </w:r>
          </w:p>
        </w:tc>
        <w:tc>
          <w:tcPr>
            <w:tcW w:w="784" w:type="pct"/>
          </w:tcPr>
          <w:p w14:paraId="4D8446E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290,543</w:t>
            </w:r>
          </w:p>
        </w:tc>
      </w:tr>
      <w:tr w:rsidR="0089670E" w:rsidRPr="005B0F3F" w14:paraId="502B04C5" w14:textId="77777777">
        <w:tc>
          <w:tcPr>
            <w:tcW w:w="924" w:type="pct"/>
          </w:tcPr>
          <w:p w14:paraId="536DA39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Pr>
          <w:p w14:paraId="3029841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1219" w:type="pct"/>
          </w:tcPr>
          <w:p w14:paraId="43BC3A18" w14:textId="76CFC02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Oakdale Irrigation District</w:t>
            </w:r>
            <w:r w:rsidR="78A1C9D2" w:rsidRPr="005B0F3F">
              <w:rPr>
                <w:rFonts w:ascii="Times New Roman" w:hAnsi="Times New Roman" w:cs="Times New Roman"/>
                <w:color w:val="000000" w:themeColor="text1"/>
              </w:rPr>
              <w:t xml:space="preserve"> [2014]</w:t>
            </w:r>
          </w:p>
        </w:tc>
        <w:tc>
          <w:tcPr>
            <w:tcW w:w="764" w:type="pct"/>
          </w:tcPr>
          <w:p w14:paraId="270D943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6.25</w:t>
            </w:r>
          </w:p>
        </w:tc>
        <w:tc>
          <w:tcPr>
            <w:tcW w:w="673" w:type="pct"/>
          </w:tcPr>
          <w:p w14:paraId="4EFBF89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27.00</w:t>
            </w:r>
          </w:p>
        </w:tc>
        <w:tc>
          <w:tcPr>
            <w:tcW w:w="784" w:type="pct"/>
          </w:tcPr>
          <w:p w14:paraId="337CA74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64,724</w:t>
            </w:r>
          </w:p>
        </w:tc>
      </w:tr>
      <w:tr w:rsidR="0089670E" w:rsidRPr="005B0F3F" w14:paraId="2B6EB12E" w14:textId="77777777">
        <w:tc>
          <w:tcPr>
            <w:tcW w:w="924" w:type="pct"/>
            <w:tcBorders>
              <w:bottom w:val="single" w:sz="4" w:space="0" w:color="auto"/>
            </w:tcBorders>
          </w:tcPr>
          <w:p w14:paraId="1D62E49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SJV</w:t>
            </w:r>
          </w:p>
        </w:tc>
        <w:tc>
          <w:tcPr>
            <w:tcW w:w="636" w:type="pct"/>
            <w:tcBorders>
              <w:bottom w:val="single" w:sz="4" w:space="0" w:color="auto"/>
            </w:tcBorders>
          </w:tcPr>
          <w:p w14:paraId="75E750D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Stanislaus</w:t>
            </w:r>
          </w:p>
        </w:tc>
        <w:tc>
          <w:tcPr>
            <w:tcW w:w="1219" w:type="pct"/>
            <w:tcBorders>
              <w:bottom w:val="single" w:sz="4" w:space="0" w:color="auto"/>
            </w:tcBorders>
          </w:tcPr>
          <w:p w14:paraId="46150A7E" w14:textId="7D344515"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Modesto Irrigation District</w:t>
            </w:r>
            <w:r w:rsidR="78A1C9D2" w:rsidRPr="005B0F3F">
              <w:rPr>
                <w:rFonts w:ascii="Times New Roman" w:hAnsi="Times New Roman" w:cs="Times New Roman"/>
                <w:color w:val="000000" w:themeColor="text1"/>
              </w:rPr>
              <w:t xml:space="preserve"> [2007, 2008, 2013-2015]</w:t>
            </w:r>
          </w:p>
        </w:tc>
        <w:tc>
          <w:tcPr>
            <w:tcW w:w="764" w:type="pct"/>
            <w:tcBorders>
              <w:bottom w:val="single" w:sz="4" w:space="0" w:color="auto"/>
            </w:tcBorders>
          </w:tcPr>
          <w:p w14:paraId="30405B3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1.00</w:t>
            </w:r>
          </w:p>
        </w:tc>
        <w:tc>
          <w:tcPr>
            <w:tcW w:w="673" w:type="pct"/>
            <w:tcBorders>
              <w:bottom w:val="single" w:sz="4" w:space="0" w:color="auto"/>
            </w:tcBorders>
          </w:tcPr>
          <w:p w14:paraId="2FF825D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64.00</w:t>
            </w:r>
          </w:p>
        </w:tc>
        <w:tc>
          <w:tcPr>
            <w:tcW w:w="784" w:type="pct"/>
            <w:tcBorders>
              <w:bottom w:val="single" w:sz="4" w:space="0" w:color="auto"/>
            </w:tcBorders>
          </w:tcPr>
          <w:p w14:paraId="5DD0B9A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290,543</w:t>
            </w:r>
          </w:p>
        </w:tc>
      </w:tr>
      <w:tr w:rsidR="0089670E" w:rsidRPr="005B0F3F" w14:paraId="187A62A3" w14:textId="77777777">
        <w:tc>
          <w:tcPr>
            <w:tcW w:w="2779" w:type="pct"/>
            <w:gridSpan w:val="3"/>
            <w:tcBorders>
              <w:top w:val="single" w:sz="4" w:space="0" w:color="auto"/>
            </w:tcBorders>
          </w:tcPr>
          <w:p w14:paraId="508FFB11" w14:textId="77777777" w:rsidR="0089670E" w:rsidRPr="005B0F3F" w:rsidRDefault="0089670E">
            <w:pPr>
              <w:rPr>
                <w:rFonts w:ascii="Times New Roman" w:hAnsi="Times New Roman" w:cs="Times New Roman"/>
                <w:i/>
                <w:iCs/>
                <w:color w:val="000000"/>
              </w:rPr>
            </w:pPr>
            <w:r w:rsidRPr="005B0F3F">
              <w:rPr>
                <w:rFonts w:ascii="Times New Roman" w:hAnsi="Times New Roman" w:cs="Times New Roman"/>
                <w:i/>
                <w:iCs/>
                <w:color w:val="000000"/>
              </w:rPr>
              <w:t>C: Tulare Lake Basin (TLB)</w:t>
            </w:r>
          </w:p>
        </w:tc>
        <w:tc>
          <w:tcPr>
            <w:tcW w:w="764" w:type="pct"/>
            <w:tcBorders>
              <w:top w:val="single" w:sz="4" w:space="0" w:color="auto"/>
            </w:tcBorders>
          </w:tcPr>
          <w:p w14:paraId="3E9F8E59" w14:textId="77777777" w:rsidR="0089670E" w:rsidRPr="005B0F3F" w:rsidRDefault="0089670E">
            <w:pPr>
              <w:jc w:val="center"/>
              <w:rPr>
                <w:rFonts w:ascii="Times New Roman" w:hAnsi="Times New Roman" w:cs="Times New Roman"/>
                <w:color w:val="000000"/>
              </w:rPr>
            </w:pPr>
          </w:p>
        </w:tc>
        <w:tc>
          <w:tcPr>
            <w:tcW w:w="673" w:type="pct"/>
            <w:tcBorders>
              <w:top w:val="single" w:sz="4" w:space="0" w:color="auto"/>
            </w:tcBorders>
          </w:tcPr>
          <w:p w14:paraId="0A24B7A3" w14:textId="77777777" w:rsidR="0089670E" w:rsidRPr="005B0F3F" w:rsidRDefault="0089670E">
            <w:pPr>
              <w:jc w:val="center"/>
              <w:rPr>
                <w:rFonts w:ascii="Times New Roman" w:hAnsi="Times New Roman" w:cs="Times New Roman"/>
                <w:color w:val="000000"/>
              </w:rPr>
            </w:pPr>
          </w:p>
        </w:tc>
        <w:tc>
          <w:tcPr>
            <w:tcW w:w="784" w:type="pct"/>
            <w:tcBorders>
              <w:top w:val="single" w:sz="4" w:space="0" w:color="auto"/>
            </w:tcBorders>
          </w:tcPr>
          <w:p w14:paraId="3DA5B0BF" w14:textId="77777777" w:rsidR="0089670E" w:rsidRPr="005B0F3F" w:rsidRDefault="0089670E">
            <w:pPr>
              <w:jc w:val="center"/>
              <w:rPr>
                <w:rFonts w:ascii="Times New Roman" w:hAnsi="Times New Roman" w:cs="Times New Roman"/>
                <w:color w:val="000000"/>
              </w:rPr>
            </w:pPr>
          </w:p>
        </w:tc>
      </w:tr>
      <w:tr w:rsidR="0089670E" w:rsidRPr="005B0F3F" w14:paraId="3C1043EE" w14:textId="77777777">
        <w:tc>
          <w:tcPr>
            <w:tcW w:w="924" w:type="pct"/>
          </w:tcPr>
          <w:p w14:paraId="2A26B32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29B2970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435907E4" w14:textId="627E0A4D"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Semitropic Water Storage District</w:t>
            </w:r>
            <w:r w:rsidR="78A1C9D2" w:rsidRPr="005B0F3F">
              <w:rPr>
                <w:rFonts w:ascii="Times New Roman" w:hAnsi="Times New Roman" w:cs="Times New Roman"/>
                <w:color w:val="000000" w:themeColor="text1"/>
              </w:rPr>
              <w:t xml:space="preserve"> [2013, 2015]</w:t>
            </w:r>
          </w:p>
        </w:tc>
        <w:tc>
          <w:tcPr>
            <w:tcW w:w="764" w:type="pct"/>
          </w:tcPr>
          <w:p w14:paraId="4990849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95.00</w:t>
            </w:r>
          </w:p>
        </w:tc>
        <w:tc>
          <w:tcPr>
            <w:tcW w:w="673" w:type="pct"/>
          </w:tcPr>
          <w:p w14:paraId="483AF7E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117.00</w:t>
            </w:r>
          </w:p>
        </w:tc>
        <w:tc>
          <w:tcPr>
            <w:tcW w:w="784" w:type="pct"/>
          </w:tcPr>
          <w:p w14:paraId="19466152"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257,057</w:t>
            </w:r>
          </w:p>
        </w:tc>
      </w:tr>
      <w:tr w:rsidR="0089670E" w:rsidRPr="005B0F3F" w14:paraId="22261411" w14:textId="77777777">
        <w:tc>
          <w:tcPr>
            <w:tcW w:w="924" w:type="pct"/>
          </w:tcPr>
          <w:p w14:paraId="570AE3B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57CDDC2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0F83E917" w14:textId="7DC6C74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Buena Vista Water Storage District</w:t>
            </w:r>
            <w:r w:rsidR="78A1C9D2" w:rsidRPr="005B0F3F">
              <w:rPr>
                <w:rFonts w:ascii="Times New Roman" w:hAnsi="Times New Roman" w:cs="Times New Roman"/>
                <w:color w:val="000000" w:themeColor="text1"/>
              </w:rPr>
              <w:t xml:space="preserve"> [2013-2015]</w:t>
            </w:r>
          </w:p>
        </w:tc>
        <w:tc>
          <w:tcPr>
            <w:tcW w:w="764" w:type="pct"/>
          </w:tcPr>
          <w:p w14:paraId="5291C2D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14.00</w:t>
            </w:r>
          </w:p>
        </w:tc>
        <w:tc>
          <w:tcPr>
            <w:tcW w:w="673" w:type="pct"/>
          </w:tcPr>
          <w:p w14:paraId="3CEB8CE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26.00</w:t>
            </w:r>
          </w:p>
        </w:tc>
        <w:tc>
          <w:tcPr>
            <w:tcW w:w="784" w:type="pct"/>
          </w:tcPr>
          <w:p w14:paraId="3388CCD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129,748</w:t>
            </w:r>
          </w:p>
        </w:tc>
      </w:tr>
      <w:tr w:rsidR="0089670E" w:rsidRPr="005B0F3F" w14:paraId="6CF9779D" w14:textId="77777777">
        <w:tc>
          <w:tcPr>
            <w:tcW w:w="924" w:type="pct"/>
          </w:tcPr>
          <w:p w14:paraId="29DC951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0E51313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5BD99685" w14:textId="1E8BBF1B"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Kern-Tulare Water District</w:t>
            </w:r>
            <w:r w:rsidR="78A1C9D2" w:rsidRPr="005B0F3F">
              <w:rPr>
                <w:rFonts w:ascii="Times New Roman" w:hAnsi="Times New Roman" w:cs="Times New Roman"/>
                <w:color w:val="000000" w:themeColor="text1"/>
              </w:rPr>
              <w:t xml:space="preserve"> [2008, 2014, 2021]</w:t>
            </w:r>
          </w:p>
        </w:tc>
        <w:tc>
          <w:tcPr>
            <w:tcW w:w="764" w:type="pct"/>
          </w:tcPr>
          <w:p w14:paraId="4570451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286.00</w:t>
            </w:r>
          </w:p>
        </w:tc>
        <w:tc>
          <w:tcPr>
            <w:tcW w:w="673" w:type="pct"/>
          </w:tcPr>
          <w:p w14:paraId="7F18000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99.00</w:t>
            </w:r>
          </w:p>
        </w:tc>
        <w:tc>
          <w:tcPr>
            <w:tcW w:w="784" w:type="pct"/>
          </w:tcPr>
          <w:p w14:paraId="56C55FCF"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58,296</w:t>
            </w:r>
          </w:p>
        </w:tc>
      </w:tr>
      <w:tr w:rsidR="0089670E" w:rsidRPr="005B0F3F" w14:paraId="61155DE4" w14:textId="77777777">
        <w:tc>
          <w:tcPr>
            <w:tcW w:w="924" w:type="pct"/>
          </w:tcPr>
          <w:p w14:paraId="396EC60F"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69B1096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47C1EFEF" w14:textId="063E6710"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Arvin-Edison Water Storage District</w:t>
            </w:r>
            <w:r w:rsidR="78A1C9D2" w:rsidRPr="005B0F3F">
              <w:rPr>
                <w:rFonts w:ascii="Times New Roman" w:hAnsi="Times New Roman" w:cs="Times New Roman"/>
                <w:color w:val="000000" w:themeColor="text1"/>
              </w:rPr>
              <w:t xml:space="preserve"> [2022]</w:t>
            </w:r>
          </w:p>
        </w:tc>
        <w:tc>
          <w:tcPr>
            <w:tcW w:w="764" w:type="pct"/>
          </w:tcPr>
          <w:p w14:paraId="761E7CE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123.00</w:t>
            </w:r>
          </w:p>
        </w:tc>
        <w:tc>
          <w:tcPr>
            <w:tcW w:w="673" w:type="pct"/>
          </w:tcPr>
          <w:p w14:paraId="0AAAF5B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150.00</w:t>
            </w:r>
          </w:p>
        </w:tc>
        <w:tc>
          <w:tcPr>
            <w:tcW w:w="784" w:type="pct"/>
          </w:tcPr>
          <w:p w14:paraId="5BA1967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105,894</w:t>
            </w:r>
          </w:p>
        </w:tc>
      </w:tr>
      <w:tr w:rsidR="0089670E" w:rsidRPr="005B0F3F" w14:paraId="37E88D49" w14:textId="77777777">
        <w:tc>
          <w:tcPr>
            <w:tcW w:w="924" w:type="pct"/>
          </w:tcPr>
          <w:p w14:paraId="0BBFE2CD"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5B6C865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6D69EC4D" w14:textId="0AEA0D59"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Kern Delta Water District</w:t>
            </w:r>
            <w:r w:rsidR="78A1C9D2" w:rsidRPr="005B0F3F">
              <w:rPr>
                <w:rFonts w:ascii="Times New Roman" w:hAnsi="Times New Roman" w:cs="Times New Roman"/>
                <w:color w:val="000000" w:themeColor="text1"/>
              </w:rPr>
              <w:t xml:space="preserve"> [2014]</w:t>
            </w:r>
          </w:p>
        </w:tc>
        <w:tc>
          <w:tcPr>
            <w:tcW w:w="764" w:type="pct"/>
          </w:tcPr>
          <w:p w14:paraId="139B312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41.00</w:t>
            </w:r>
          </w:p>
        </w:tc>
        <w:tc>
          <w:tcPr>
            <w:tcW w:w="673" w:type="pct"/>
          </w:tcPr>
          <w:p w14:paraId="43B8428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8.00</w:t>
            </w:r>
          </w:p>
        </w:tc>
        <w:tc>
          <w:tcPr>
            <w:tcW w:w="784" w:type="pct"/>
          </w:tcPr>
          <w:p w14:paraId="0EDC63A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92,000</w:t>
            </w:r>
          </w:p>
        </w:tc>
      </w:tr>
      <w:tr w:rsidR="0089670E" w:rsidRPr="005B0F3F" w14:paraId="67A387E3" w14:textId="77777777">
        <w:tc>
          <w:tcPr>
            <w:tcW w:w="924" w:type="pct"/>
          </w:tcPr>
          <w:p w14:paraId="6F80EE2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403D36B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07680D21" w14:textId="1BCEAB7F"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Cawelo</w:t>
            </w:r>
            <w:proofErr w:type="spellEnd"/>
            <w:r w:rsidRPr="005B0F3F">
              <w:rPr>
                <w:rFonts w:ascii="Times New Roman" w:hAnsi="Times New Roman" w:cs="Times New Roman"/>
                <w:color w:val="000000" w:themeColor="text1"/>
              </w:rPr>
              <w:t xml:space="preserve"> Water District</w:t>
            </w:r>
            <w:r w:rsidR="78A1C9D2" w:rsidRPr="005B0F3F">
              <w:rPr>
                <w:rFonts w:ascii="Times New Roman" w:hAnsi="Times New Roman" w:cs="Times New Roman"/>
                <w:color w:val="000000" w:themeColor="text1"/>
              </w:rPr>
              <w:t xml:space="preserve"> [2014, 2015]</w:t>
            </w:r>
          </w:p>
        </w:tc>
        <w:tc>
          <w:tcPr>
            <w:tcW w:w="764" w:type="pct"/>
          </w:tcPr>
          <w:p w14:paraId="3DCC62E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51.00</w:t>
            </w:r>
          </w:p>
        </w:tc>
        <w:tc>
          <w:tcPr>
            <w:tcW w:w="673" w:type="pct"/>
          </w:tcPr>
          <w:p w14:paraId="64FA654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784" w:type="pct"/>
          </w:tcPr>
          <w:p w14:paraId="750BFAD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69,456</w:t>
            </w:r>
          </w:p>
        </w:tc>
      </w:tr>
      <w:tr w:rsidR="0089670E" w:rsidRPr="005B0F3F" w14:paraId="5EB34229" w14:textId="77777777">
        <w:tc>
          <w:tcPr>
            <w:tcW w:w="924" w:type="pct"/>
          </w:tcPr>
          <w:p w14:paraId="07A0F1B3"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lastRenderedPageBreak/>
              <w:t>TLB</w:t>
            </w:r>
          </w:p>
        </w:tc>
        <w:tc>
          <w:tcPr>
            <w:tcW w:w="636" w:type="pct"/>
          </w:tcPr>
          <w:p w14:paraId="4465188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Kern</w:t>
            </w:r>
          </w:p>
        </w:tc>
        <w:tc>
          <w:tcPr>
            <w:tcW w:w="1219" w:type="pct"/>
          </w:tcPr>
          <w:p w14:paraId="756AA4DE" w14:textId="7EB6B64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North Kern Water Storage District</w:t>
            </w:r>
            <w:r w:rsidR="78A1C9D2" w:rsidRPr="005B0F3F">
              <w:rPr>
                <w:rFonts w:ascii="Times New Roman" w:hAnsi="Times New Roman" w:cs="Times New Roman"/>
                <w:color w:val="000000" w:themeColor="text1"/>
              </w:rPr>
              <w:t xml:space="preserve"> [2013, 2015]</w:t>
            </w:r>
          </w:p>
        </w:tc>
        <w:tc>
          <w:tcPr>
            <w:tcW w:w="764" w:type="pct"/>
          </w:tcPr>
          <w:p w14:paraId="1743D0D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143.00</w:t>
            </w:r>
          </w:p>
        </w:tc>
        <w:tc>
          <w:tcPr>
            <w:tcW w:w="673" w:type="pct"/>
          </w:tcPr>
          <w:p w14:paraId="1FAF62B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784" w:type="pct"/>
          </w:tcPr>
          <w:p w14:paraId="266A7FB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120,672</w:t>
            </w:r>
          </w:p>
        </w:tc>
      </w:tr>
      <w:tr w:rsidR="0089670E" w:rsidRPr="005B0F3F" w14:paraId="050132C9" w14:textId="77777777">
        <w:tc>
          <w:tcPr>
            <w:tcW w:w="924" w:type="pct"/>
          </w:tcPr>
          <w:p w14:paraId="1DFE0A32"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35D9D7D6"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Pr>
          <w:p w14:paraId="013A0503" w14:textId="76F5696A"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Lindsay-Strathmore Irrigation District</w:t>
            </w:r>
            <w:r w:rsidR="78A1C9D2" w:rsidRPr="005B0F3F">
              <w:rPr>
                <w:rFonts w:ascii="Times New Roman" w:hAnsi="Times New Roman" w:cs="Times New Roman"/>
                <w:color w:val="000000" w:themeColor="text1"/>
              </w:rPr>
              <w:t xml:space="preserve"> [2021]</w:t>
            </w:r>
          </w:p>
        </w:tc>
        <w:tc>
          <w:tcPr>
            <w:tcW w:w="764" w:type="pct"/>
          </w:tcPr>
          <w:p w14:paraId="29DEF68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113.00</w:t>
            </w:r>
          </w:p>
        </w:tc>
        <w:tc>
          <w:tcPr>
            <w:tcW w:w="673" w:type="pct"/>
          </w:tcPr>
          <w:p w14:paraId="69A40928"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24.00</w:t>
            </w:r>
          </w:p>
        </w:tc>
        <w:tc>
          <w:tcPr>
            <w:tcW w:w="784" w:type="pct"/>
          </w:tcPr>
          <w:p w14:paraId="55003BC1"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12,306</w:t>
            </w:r>
          </w:p>
        </w:tc>
      </w:tr>
      <w:tr w:rsidR="0089670E" w:rsidRPr="005B0F3F" w14:paraId="32EC4A99" w14:textId="77777777">
        <w:tc>
          <w:tcPr>
            <w:tcW w:w="924" w:type="pct"/>
          </w:tcPr>
          <w:p w14:paraId="1A05EA11"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6FF1459F"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Pr>
          <w:p w14:paraId="1608CE7D" w14:textId="7A115B53"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Delano-Earlimart Irrigation District</w:t>
            </w:r>
            <w:r w:rsidR="78A1C9D2" w:rsidRPr="005B0F3F">
              <w:rPr>
                <w:rFonts w:ascii="Times New Roman" w:hAnsi="Times New Roman" w:cs="Times New Roman"/>
                <w:color w:val="000000" w:themeColor="text1"/>
              </w:rPr>
              <w:t xml:space="preserve"> [2014, 2015]</w:t>
            </w:r>
          </w:p>
        </w:tc>
        <w:tc>
          <w:tcPr>
            <w:tcW w:w="764" w:type="pct"/>
          </w:tcPr>
          <w:p w14:paraId="6AE65046"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625.00</w:t>
            </w:r>
          </w:p>
        </w:tc>
        <w:tc>
          <w:tcPr>
            <w:tcW w:w="673" w:type="pct"/>
          </w:tcPr>
          <w:p w14:paraId="20A2767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73.00</w:t>
            </w:r>
          </w:p>
        </w:tc>
        <w:tc>
          <w:tcPr>
            <w:tcW w:w="784" w:type="pct"/>
          </w:tcPr>
          <w:p w14:paraId="13A819A3"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98,030</w:t>
            </w:r>
          </w:p>
        </w:tc>
      </w:tr>
      <w:tr w:rsidR="0089670E" w:rsidRPr="005B0F3F" w14:paraId="6B77A978" w14:textId="77777777">
        <w:tc>
          <w:tcPr>
            <w:tcW w:w="924" w:type="pct"/>
          </w:tcPr>
          <w:p w14:paraId="2DF694E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67BAC957"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Pr>
          <w:p w14:paraId="03CAF8A2" w14:textId="3FD57B05"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Lower Tule River Irrigation District</w:t>
            </w:r>
            <w:r w:rsidR="78A1C9D2" w:rsidRPr="005B0F3F">
              <w:rPr>
                <w:rFonts w:ascii="Times New Roman" w:hAnsi="Times New Roman" w:cs="Times New Roman"/>
                <w:color w:val="000000" w:themeColor="text1"/>
              </w:rPr>
              <w:t xml:space="preserve"> [2008]</w:t>
            </w:r>
          </w:p>
        </w:tc>
        <w:tc>
          <w:tcPr>
            <w:tcW w:w="764" w:type="pct"/>
          </w:tcPr>
          <w:p w14:paraId="1CB11327"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55.00</w:t>
            </w:r>
          </w:p>
        </w:tc>
        <w:tc>
          <w:tcPr>
            <w:tcW w:w="673" w:type="pct"/>
          </w:tcPr>
          <w:p w14:paraId="503890C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15.00</w:t>
            </w:r>
          </w:p>
        </w:tc>
        <w:tc>
          <w:tcPr>
            <w:tcW w:w="784" w:type="pct"/>
          </w:tcPr>
          <w:p w14:paraId="251681A0"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84,169</w:t>
            </w:r>
          </w:p>
        </w:tc>
      </w:tr>
      <w:tr w:rsidR="0089670E" w:rsidRPr="005B0F3F" w14:paraId="638AE43E" w14:textId="77777777">
        <w:tc>
          <w:tcPr>
            <w:tcW w:w="924" w:type="pct"/>
          </w:tcPr>
          <w:p w14:paraId="68AD5255"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5C3C7CE4"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Pr>
          <w:p w14:paraId="179013E4" w14:textId="751AA6E2"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Alta Irrigation District</w:t>
            </w:r>
            <w:r w:rsidR="78A1C9D2" w:rsidRPr="005B0F3F">
              <w:rPr>
                <w:rFonts w:ascii="Times New Roman" w:hAnsi="Times New Roman" w:cs="Times New Roman"/>
                <w:color w:val="000000" w:themeColor="text1"/>
              </w:rPr>
              <w:t xml:space="preserve"> [2015]</w:t>
            </w:r>
          </w:p>
        </w:tc>
        <w:tc>
          <w:tcPr>
            <w:tcW w:w="764" w:type="pct"/>
          </w:tcPr>
          <w:p w14:paraId="0D57DC3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5.00</w:t>
            </w:r>
          </w:p>
        </w:tc>
        <w:tc>
          <w:tcPr>
            <w:tcW w:w="673" w:type="pct"/>
          </w:tcPr>
          <w:p w14:paraId="7EA8AB6E"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0.00</w:t>
            </w:r>
          </w:p>
        </w:tc>
        <w:tc>
          <w:tcPr>
            <w:tcW w:w="784" w:type="pct"/>
          </w:tcPr>
          <w:p w14:paraId="27C59FA9"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28,571</w:t>
            </w:r>
          </w:p>
        </w:tc>
      </w:tr>
      <w:tr w:rsidR="0089670E" w:rsidRPr="005B0F3F" w14:paraId="34B21260" w14:textId="77777777">
        <w:tc>
          <w:tcPr>
            <w:tcW w:w="924" w:type="pct"/>
          </w:tcPr>
          <w:p w14:paraId="62631429"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Pr>
          <w:p w14:paraId="0E09497B"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Pr>
          <w:p w14:paraId="1554AC55" w14:textId="2568B050" w:rsidR="0089670E" w:rsidRPr="005B0F3F" w:rsidRDefault="0089670E">
            <w:pPr>
              <w:rPr>
                <w:rFonts w:ascii="Times New Roman" w:hAnsi="Times New Roman" w:cs="Times New Roman"/>
                <w:color w:val="000000"/>
              </w:rPr>
            </w:pPr>
            <w:proofErr w:type="spellStart"/>
            <w:r w:rsidRPr="005B0F3F">
              <w:rPr>
                <w:rFonts w:ascii="Times New Roman" w:hAnsi="Times New Roman" w:cs="Times New Roman"/>
                <w:color w:val="000000" w:themeColor="text1"/>
              </w:rPr>
              <w:t>Lindmore</w:t>
            </w:r>
            <w:proofErr w:type="spellEnd"/>
            <w:r w:rsidRPr="005B0F3F">
              <w:rPr>
                <w:rFonts w:ascii="Times New Roman" w:hAnsi="Times New Roman" w:cs="Times New Roman"/>
                <w:color w:val="000000" w:themeColor="text1"/>
              </w:rPr>
              <w:t xml:space="preserve"> Irrigation District</w:t>
            </w:r>
            <w:r w:rsidR="78A1C9D2" w:rsidRPr="005B0F3F">
              <w:rPr>
                <w:rFonts w:ascii="Times New Roman" w:hAnsi="Times New Roman" w:cs="Times New Roman"/>
                <w:color w:val="000000" w:themeColor="text1"/>
              </w:rPr>
              <w:t xml:space="preserve"> [2014]</w:t>
            </w:r>
          </w:p>
        </w:tc>
        <w:tc>
          <w:tcPr>
            <w:tcW w:w="764" w:type="pct"/>
          </w:tcPr>
          <w:p w14:paraId="6C63F8A4"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825.00</w:t>
            </w:r>
          </w:p>
        </w:tc>
        <w:tc>
          <w:tcPr>
            <w:tcW w:w="673" w:type="pct"/>
          </w:tcPr>
          <w:p w14:paraId="52469B85"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25.00</w:t>
            </w:r>
          </w:p>
        </w:tc>
        <w:tc>
          <w:tcPr>
            <w:tcW w:w="784" w:type="pct"/>
          </w:tcPr>
          <w:p w14:paraId="79C9258A"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23,345</w:t>
            </w:r>
          </w:p>
        </w:tc>
      </w:tr>
      <w:tr w:rsidR="0089670E" w:rsidRPr="005B0F3F" w14:paraId="51CA0513" w14:textId="77777777">
        <w:tc>
          <w:tcPr>
            <w:tcW w:w="924" w:type="pct"/>
            <w:tcBorders>
              <w:bottom w:val="single" w:sz="4" w:space="0" w:color="auto"/>
            </w:tcBorders>
          </w:tcPr>
          <w:p w14:paraId="2E77AE70"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TLB</w:t>
            </w:r>
          </w:p>
        </w:tc>
        <w:tc>
          <w:tcPr>
            <w:tcW w:w="636" w:type="pct"/>
            <w:tcBorders>
              <w:bottom w:val="single" w:sz="4" w:space="0" w:color="auto"/>
            </w:tcBorders>
          </w:tcPr>
          <w:p w14:paraId="406BD60E" w14:textId="77777777" w:rsidR="0089670E" w:rsidRPr="005B0F3F" w:rsidRDefault="0089670E">
            <w:pPr>
              <w:rPr>
                <w:rFonts w:ascii="Times New Roman" w:hAnsi="Times New Roman" w:cs="Times New Roman"/>
                <w:color w:val="000000"/>
              </w:rPr>
            </w:pPr>
            <w:r w:rsidRPr="005B0F3F">
              <w:rPr>
                <w:rFonts w:ascii="Times New Roman" w:hAnsi="Times New Roman" w:cs="Times New Roman"/>
                <w:color w:val="000000"/>
              </w:rPr>
              <w:t>Tulare</w:t>
            </w:r>
          </w:p>
        </w:tc>
        <w:tc>
          <w:tcPr>
            <w:tcW w:w="1219" w:type="pct"/>
            <w:tcBorders>
              <w:bottom w:val="single" w:sz="4" w:space="0" w:color="auto"/>
            </w:tcBorders>
          </w:tcPr>
          <w:p w14:paraId="03FFA8FD" w14:textId="66C2337C" w:rsidR="0089670E" w:rsidRPr="005B0F3F" w:rsidRDefault="0089670E">
            <w:pPr>
              <w:rPr>
                <w:rFonts w:ascii="Times New Roman" w:hAnsi="Times New Roman" w:cs="Times New Roman"/>
                <w:color w:val="000000"/>
              </w:rPr>
            </w:pPr>
            <w:r w:rsidRPr="005B0F3F">
              <w:rPr>
                <w:rFonts w:ascii="Times New Roman" w:hAnsi="Times New Roman" w:cs="Times New Roman"/>
                <w:color w:val="000000" w:themeColor="text1"/>
              </w:rPr>
              <w:t>Pixley Irrigation District</w:t>
            </w:r>
            <w:r w:rsidR="78A1C9D2" w:rsidRPr="005B0F3F">
              <w:rPr>
                <w:rFonts w:ascii="Times New Roman" w:hAnsi="Times New Roman" w:cs="Times New Roman"/>
                <w:color w:val="000000" w:themeColor="text1"/>
              </w:rPr>
              <w:t xml:space="preserve"> [2008]</w:t>
            </w:r>
          </w:p>
        </w:tc>
        <w:tc>
          <w:tcPr>
            <w:tcW w:w="764" w:type="pct"/>
            <w:tcBorders>
              <w:bottom w:val="single" w:sz="4" w:space="0" w:color="auto"/>
            </w:tcBorders>
          </w:tcPr>
          <w:p w14:paraId="0202937B"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64.00</w:t>
            </w:r>
          </w:p>
        </w:tc>
        <w:tc>
          <w:tcPr>
            <w:tcW w:w="673" w:type="pct"/>
            <w:tcBorders>
              <w:bottom w:val="single" w:sz="4" w:space="0" w:color="auto"/>
            </w:tcBorders>
          </w:tcPr>
          <w:p w14:paraId="37E0978C"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68.00</w:t>
            </w:r>
          </w:p>
        </w:tc>
        <w:tc>
          <w:tcPr>
            <w:tcW w:w="784" w:type="pct"/>
            <w:tcBorders>
              <w:bottom w:val="single" w:sz="4" w:space="0" w:color="auto"/>
            </w:tcBorders>
          </w:tcPr>
          <w:p w14:paraId="3E22A2BD" w14:textId="77777777" w:rsidR="0089670E" w:rsidRPr="005B0F3F" w:rsidRDefault="0089670E">
            <w:pPr>
              <w:jc w:val="center"/>
              <w:rPr>
                <w:rFonts w:ascii="Times New Roman" w:hAnsi="Times New Roman" w:cs="Times New Roman"/>
                <w:color w:val="000000"/>
              </w:rPr>
            </w:pPr>
            <w:r w:rsidRPr="005B0F3F">
              <w:rPr>
                <w:rFonts w:ascii="Times New Roman" w:hAnsi="Times New Roman" w:cs="Times New Roman"/>
                <w:color w:val="000000"/>
              </w:rPr>
              <w:t>59,283</w:t>
            </w:r>
          </w:p>
        </w:tc>
      </w:tr>
    </w:tbl>
    <w:p w14:paraId="3841601E" w14:textId="354075F3" w:rsidR="006E3E0E" w:rsidRPr="005B0F3F" w:rsidRDefault="0089670E" w:rsidP="0089670E">
      <w:pPr>
        <w:spacing w:line="240" w:lineRule="auto"/>
        <w:rPr>
          <w:rFonts w:ascii="Times New Roman" w:hAnsi="Times New Roman" w:cs="Times New Roman"/>
        </w:rPr>
      </w:pPr>
      <w:r w:rsidRPr="005B0F3F">
        <w:rPr>
          <w:rFonts w:ascii="Times New Roman" w:hAnsi="Times New Roman" w:cs="Times New Roman"/>
        </w:rPr>
        <w:t xml:space="preserve">Note: Mean values are reported for </w:t>
      </w:r>
      <w:r w:rsidR="00AE0CBE" w:rsidRPr="005B0F3F">
        <w:rPr>
          <w:rFonts w:ascii="Times New Roman" w:hAnsi="Times New Roman" w:cs="Times New Roman"/>
        </w:rPr>
        <w:t>volumetric</w:t>
      </w:r>
      <w:r w:rsidRPr="005B0F3F">
        <w:rPr>
          <w:rFonts w:ascii="Times New Roman" w:hAnsi="Times New Roman" w:cs="Times New Roman"/>
        </w:rPr>
        <w:t xml:space="preserve"> and fixed water rates, along with summarized values for irrigation acres. </w:t>
      </w:r>
      <w:r w:rsidR="00D106F6" w:rsidRPr="005B0F3F">
        <w:rPr>
          <w:rFonts w:ascii="Times New Roman" w:hAnsi="Times New Roman" w:cs="Times New Roman"/>
        </w:rPr>
        <w:t xml:space="preserve">The year of the report is presented in square brackets. </w:t>
      </w:r>
      <w:r w:rsidRPr="005B0F3F">
        <w:rPr>
          <w:rFonts w:ascii="Times New Roman" w:hAnsi="Times New Roman" w:cs="Times New Roman"/>
        </w:rPr>
        <w:t>We compiled water rate information from individual water irrigation district websites between 2006 and 2024 across Central Valley.</w:t>
      </w:r>
    </w:p>
    <w:p w14:paraId="0018CE93" w14:textId="77777777" w:rsidR="002A5194" w:rsidRPr="005B0F3F" w:rsidRDefault="002A5194" w:rsidP="0089670E">
      <w:pPr>
        <w:spacing w:line="240" w:lineRule="auto"/>
        <w:rPr>
          <w:rFonts w:ascii="Times New Roman" w:hAnsi="Times New Roman" w:cs="Times New Roman"/>
        </w:rPr>
      </w:pPr>
    </w:p>
    <w:p w14:paraId="35118CBD" w14:textId="77777777" w:rsidR="002A5194" w:rsidRPr="005B0F3F" w:rsidRDefault="002A5194" w:rsidP="0089670E">
      <w:pPr>
        <w:spacing w:line="240" w:lineRule="auto"/>
        <w:rPr>
          <w:rFonts w:ascii="Times New Roman" w:hAnsi="Times New Roman" w:cs="Times New Roman"/>
        </w:rPr>
      </w:pPr>
    </w:p>
    <w:p w14:paraId="27B1B455" w14:textId="77777777" w:rsidR="002A5194" w:rsidRPr="005B0F3F" w:rsidRDefault="002A5194" w:rsidP="0089670E">
      <w:pPr>
        <w:spacing w:line="240" w:lineRule="auto"/>
        <w:rPr>
          <w:rFonts w:ascii="Times New Roman" w:hAnsi="Times New Roman" w:cs="Times New Roman"/>
        </w:rPr>
      </w:pPr>
    </w:p>
    <w:p w14:paraId="62E0F30A" w14:textId="77777777" w:rsidR="002A5194" w:rsidRPr="005B0F3F" w:rsidRDefault="002A5194" w:rsidP="0089670E">
      <w:pPr>
        <w:spacing w:line="240" w:lineRule="auto"/>
        <w:rPr>
          <w:rFonts w:ascii="Times New Roman" w:hAnsi="Times New Roman" w:cs="Times New Roman"/>
        </w:rPr>
      </w:pPr>
    </w:p>
    <w:p w14:paraId="1512424D" w14:textId="77777777" w:rsidR="002A5194" w:rsidRPr="005B0F3F" w:rsidRDefault="002A5194" w:rsidP="0089670E">
      <w:pPr>
        <w:spacing w:line="240" w:lineRule="auto"/>
        <w:rPr>
          <w:rFonts w:ascii="Times New Roman" w:hAnsi="Times New Roman" w:cs="Times New Roman"/>
        </w:rPr>
      </w:pPr>
    </w:p>
    <w:p w14:paraId="5373E122" w14:textId="77777777" w:rsidR="002A5194" w:rsidRPr="005B0F3F" w:rsidRDefault="002A5194" w:rsidP="0089670E">
      <w:pPr>
        <w:spacing w:line="240" w:lineRule="auto"/>
        <w:rPr>
          <w:rFonts w:ascii="Times New Roman" w:hAnsi="Times New Roman" w:cs="Times New Roman"/>
        </w:rPr>
      </w:pPr>
    </w:p>
    <w:p w14:paraId="0E8C263B" w14:textId="77777777" w:rsidR="002A5194" w:rsidRPr="005B0F3F" w:rsidRDefault="002A5194" w:rsidP="0089670E">
      <w:pPr>
        <w:spacing w:line="240" w:lineRule="auto"/>
        <w:rPr>
          <w:rFonts w:ascii="Times New Roman" w:hAnsi="Times New Roman" w:cs="Times New Roman"/>
        </w:rPr>
      </w:pPr>
    </w:p>
    <w:p w14:paraId="6587D26E" w14:textId="77777777" w:rsidR="002A5194" w:rsidRPr="005B0F3F" w:rsidRDefault="002A5194" w:rsidP="0089670E">
      <w:pPr>
        <w:spacing w:line="240" w:lineRule="auto"/>
        <w:rPr>
          <w:rFonts w:ascii="Times New Roman" w:hAnsi="Times New Roman" w:cs="Times New Roman"/>
        </w:rPr>
      </w:pPr>
    </w:p>
    <w:p w14:paraId="7FF91546" w14:textId="77777777" w:rsidR="002A5194" w:rsidRPr="005B0F3F" w:rsidRDefault="002A5194" w:rsidP="0089670E">
      <w:pPr>
        <w:spacing w:line="240" w:lineRule="auto"/>
        <w:rPr>
          <w:rFonts w:ascii="Times New Roman" w:hAnsi="Times New Roman" w:cs="Times New Roman"/>
        </w:rPr>
      </w:pPr>
    </w:p>
    <w:p w14:paraId="76E6DA45" w14:textId="77777777" w:rsidR="002A5194" w:rsidRPr="005B0F3F" w:rsidRDefault="002A5194" w:rsidP="0089670E">
      <w:pPr>
        <w:spacing w:line="240" w:lineRule="auto"/>
        <w:rPr>
          <w:rFonts w:ascii="Times New Roman" w:hAnsi="Times New Roman" w:cs="Times New Roman"/>
        </w:rPr>
      </w:pPr>
    </w:p>
    <w:p w14:paraId="09809C82" w14:textId="77777777" w:rsidR="00D106F6" w:rsidRPr="005B0F3F" w:rsidRDefault="00D106F6" w:rsidP="0089670E">
      <w:pPr>
        <w:spacing w:line="240" w:lineRule="auto"/>
        <w:rPr>
          <w:rFonts w:ascii="Times New Roman" w:hAnsi="Times New Roman" w:cs="Times New Roman"/>
        </w:rPr>
      </w:pPr>
    </w:p>
    <w:p w14:paraId="08A80A84" w14:textId="77777777" w:rsidR="00D106F6" w:rsidRPr="005B0F3F" w:rsidRDefault="00D106F6" w:rsidP="0089670E">
      <w:pPr>
        <w:spacing w:line="240" w:lineRule="auto"/>
        <w:rPr>
          <w:rFonts w:ascii="Times New Roman" w:hAnsi="Times New Roman" w:cs="Times New Roman"/>
        </w:rPr>
      </w:pPr>
    </w:p>
    <w:p w14:paraId="1A698C08" w14:textId="77777777" w:rsidR="00D106F6" w:rsidRPr="005B0F3F" w:rsidRDefault="00D106F6" w:rsidP="0089670E">
      <w:pPr>
        <w:spacing w:line="240" w:lineRule="auto"/>
        <w:rPr>
          <w:rFonts w:ascii="Times New Roman" w:hAnsi="Times New Roman" w:cs="Times New Roman"/>
        </w:rPr>
      </w:pPr>
    </w:p>
    <w:p w14:paraId="1D8F6F61" w14:textId="77777777" w:rsidR="00D106F6" w:rsidRPr="005B0F3F" w:rsidRDefault="00D106F6" w:rsidP="0089670E">
      <w:pPr>
        <w:spacing w:line="240" w:lineRule="auto"/>
        <w:rPr>
          <w:rFonts w:ascii="Times New Roman" w:hAnsi="Times New Roman" w:cs="Times New Roman"/>
        </w:rPr>
      </w:pPr>
    </w:p>
    <w:p w14:paraId="6B216A2B" w14:textId="77777777" w:rsidR="00D106F6" w:rsidRPr="005B0F3F" w:rsidRDefault="00D106F6" w:rsidP="0089670E">
      <w:pPr>
        <w:spacing w:line="240" w:lineRule="auto"/>
        <w:rPr>
          <w:rFonts w:ascii="Times New Roman" w:hAnsi="Times New Roman" w:cs="Times New Roman"/>
        </w:rPr>
      </w:pPr>
    </w:p>
    <w:p w14:paraId="15ACBE61" w14:textId="22B093C3" w:rsidR="008F0161" w:rsidRPr="005B0F3F" w:rsidRDefault="008F0161" w:rsidP="0089670E">
      <w:pPr>
        <w:spacing w:line="240" w:lineRule="auto"/>
        <w:rPr>
          <w:rFonts w:ascii="Times New Roman" w:hAnsi="Times New Roman" w:cs="Times New Roman"/>
        </w:rPr>
      </w:pPr>
      <w:r w:rsidRPr="005B0F3F">
        <w:rPr>
          <w:rFonts w:ascii="Times New Roman" w:hAnsi="Times New Roman" w:cs="Times New Roman"/>
        </w:rPr>
        <w:lastRenderedPageBreak/>
        <w:t xml:space="preserve">Table A2a. Irrigated Cropped Area and Crop Type in </w:t>
      </w:r>
      <w:r w:rsidR="00631EFA" w:rsidRPr="005B0F3F">
        <w:rPr>
          <w:rFonts w:ascii="Times New Roman" w:hAnsi="Times New Roman" w:cs="Times New Roman"/>
        </w:rPr>
        <w:t>Normal</w:t>
      </w:r>
      <w:r w:rsidRPr="005B0F3F">
        <w:rPr>
          <w:rFonts w:ascii="Times New Roman" w:hAnsi="Times New Roman" w:cs="Times New Roman"/>
        </w:rPr>
        <w:t xml:space="preserve"> Year</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2"/>
        <w:gridCol w:w="2375"/>
        <w:gridCol w:w="1121"/>
        <w:gridCol w:w="1767"/>
        <w:gridCol w:w="2067"/>
        <w:gridCol w:w="998"/>
      </w:tblGrid>
      <w:tr w:rsidR="008F0161" w:rsidRPr="005B0F3F" w14:paraId="57515BF3" w14:textId="77777777" w:rsidTr="78A1C9D2">
        <w:tc>
          <w:tcPr>
            <w:tcW w:w="1032" w:type="dxa"/>
            <w:tcBorders>
              <w:top w:val="single" w:sz="4" w:space="0" w:color="auto"/>
              <w:bottom w:val="single" w:sz="4" w:space="0" w:color="auto"/>
            </w:tcBorders>
          </w:tcPr>
          <w:p w14:paraId="0635839F" w14:textId="0ABECBDC" w:rsidR="008F0161" w:rsidRPr="005B0F3F" w:rsidRDefault="008F0161" w:rsidP="00580E07">
            <w:pPr>
              <w:rPr>
                <w:rFonts w:ascii="Times New Roman" w:hAnsi="Times New Roman" w:cs="Times New Roman"/>
              </w:rPr>
            </w:pPr>
            <w:r w:rsidRPr="005B0F3F">
              <w:rPr>
                <w:rFonts w:ascii="Times New Roman" w:hAnsi="Times New Roman" w:cs="Times New Roman"/>
              </w:rPr>
              <w:t>County</w:t>
            </w:r>
          </w:p>
        </w:tc>
        <w:tc>
          <w:tcPr>
            <w:tcW w:w="2375" w:type="dxa"/>
            <w:tcBorders>
              <w:top w:val="single" w:sz="4" w:space="0" w:color="auto"/>
              <w:bottom w:val="single" w:sz="4" w:space="0" w:color="auto"/>
            </w:tcBorders>
          </w:tcPr>
          <w:p w14:paraId="4E072BE0" w14:textId="18F68683" w:rsidR="008F0161" w:rsidRPr="005B0F3F" w:rsidRDefault="008F0161" w:rsidP="00580E07">
            <w:pPr>
              <w:rPr>
                <w:rFonts w:ascii="Times New Roman" w:hAnsi="Times New Roman" w:cs="Times New Roman"/>
              </w:rPr>
            </w:pPr>
            <w:r w:rsidRPr="005B0F3F">
              <w:rPr>
                <w:rFonts w:ascii="Times New Roman" w:hAnsi="Times New Roman" w:cs="Times New Roman"/>
              </w:rPr>
              <w:t>Water District</w:t>
            </w:r>
          </w:p>
        </w:tc>
        <w:tc>
          <w:tcPr>
            <w:tcW w:w="1121" w:type="dxa"/>
            <w:tcBorders>
              <w:top w:val="single" w:sz="4" w:space="0" w:color="auto"/>
              <w:bottom w:val="single" w:sz="4" w:space="0" w:color="auto"/>
            </w:tcBorders>
          </w:tcPr>
          <w:p w14:paraId="042B044C" w14:textId="0CA10982" w:rsidR="008F0161" w:rsidRPr="005B0F3F" w:rsidRDefault="008F0161" w:rsidP="00580E07">
            <w:pPr>
              <w:jc w:val="center"/>
              <w:rPr>
                <w:rFonts w:ascii="Times New Roman" w:hAnsi="Times New Roman" w:cs="Times New Roman"/>
              </w:rPr>
            </w:pPr>
            <w:r w:rsidRPr="005B0F3F">
              <w:rPr>
                <w:rFonts w:ascii="Times New Roman" w:hAnsi="Times New Roman" w:cs="Times New Roman"/>
              </w:rPr>
              <w:t>Forage Crop</w:t>
            </w:r>
          </w:p>
        </w:tc>
        <w:tc>
          <w:tcPr>
            <w:tcW w:w="1767" w:type="dxa"/>
            <w:tcBorders>
              <w:top w:val="single" w:sz="4" w:space="0" w:color="auto"/>
              <w:bottom w:val="single" w:sz="4" w:space="0" w:color="auto"/>
            </w:tcBorders>
          </w:tcPr>
          <w:p w14:paraId="01509BE0" w14:textId="2065DEC4" w:rsidR="008F0161" w:rsidRPr="005B0F3F" w:rsidRDefault="008F0161" w:rsidP="00580E07">
            <w:pPr>
              <w:jc w:val="center"/>
              <w:rPr>
                <w:rFonts w:ascii="Times New Roman" w:hAnsi="Times New Roman" w:cs="Times New Roman"/>
              </w:rPr>
            </w:pPr>
            <w:r w:rsidRPr="005B0F3F">
              <w:rPr>
                <w:rFonts w:ascii="Times New Roman" w:hAnsi="Times New Roman" w:cs="Times New Roman"/>
              </w:rPr>
              <w:t>Tree Crop and Vineyards</w:t>
            </w:r>
          </w:p>
        </w:tc>
        <w:tc>
          <w:tcPr>
            <w:tcW w:w="2067" w:type="dxa"/>
            <w:tcBorders>
              <w:top w:val="single" w:sz="4" w:space="0" w:color="auto"/>
              <w:bottom w:val="single" w:sz="4" w:space="0" w:color="auto"/>
            </w:tcBorders>
          </w:tcPr>
          <w:p w14:paraId="0C787FB3" w14:textId="4E3E6431" w:rsidR="008F0161" w:rsidRPr="005B0F3F" w:rsidRDefault="008F0161" w:rsidP="00580E07">
            <w:pPr>
              <w:jc w:val="center"/>
              <w:rPr>
                <w:rFonts w:ascii="Times New Roman" w:hAnsi="Times New Roman" w:cs="Times New Roman"/>
              </w:rPr>
            </w:pPr>
            <w:r w:rsidRPr="005B0F3F">
              <w:rPr>
                <w:rFonts w:ascii="Times New Roman" w:hAnsi="Times New Roman" w:cs="Times New Roman"/>
              </w:rPr>
              <w:t>Vegetables and Non-Fruit Trees</w:t>
            </w:r>
          </w:p>
        </w:tc>
        <w:tc>
          <w:tcPr>
            <w:tcW w:w="998" w:type="dxa"/>
            <w:tcBorders>
              <w:top w:val="single" w:sz="4" w:space="0" w:color="auto"/>
              <w:bottom w:val="single" w:sz="4" w:space="0" w:color="auto"/>
            </w:tcBorders>
          </w:tcPr>
          <w:p w14:paraId="05C7A6A9" w14:textId="38765A1E" w:rsidR="008F0161" w:rsidRPr="005B0F3F" w:rsidRDefault="008F0161" w:rsidP="00580E07">
            <w:pPr>
              <w:jc w:val="center"/>
              <w:rPr>
                <w:rFonts w:ascii="Times New Roman" w:hAnsi="Times New Roman" w:cs="Times New Roman"/>
              </w:rPr>
            </w:pPr>
            <w:r w:rsidRPr="005B0F3F">
              <w:rPr>
                <w:rFonts w:ascii="Times New Roman" w:hAnsi="Times New Roman" w:cs="Times New Roman"/>
              </w:rPr>
              <w:t>Other</w:t>
            </w:r>
          </w:p>
        </w:tc>
      </w:tr>
      <w:tr w:rsidR="008F0161" w:rsidRPr="005B0F3F" w14:paraId="39563F2B" w14:textId="77777777" w:rsidTr="78A1C9D2">
        <w:tc>
          <w:tcPr>
            <w:tcW w:w="1032" w:type="dxa"/>
            <w:tcBorders>
              <w:top w:val="single" w:sz="4" w:space="0" w:color="auto"/>
            </w:tcBorders>
          </w:tcPr>
          <w:p w14:paraId="67416476" w14:textId="13E37592" w:rsidR="008F0161" w:rsidRPr="005B0F3F" w:rsidRDefault="008F0161" w:rsidP="00580E07">
            <w:pPr>
              <w:rPr>
                <w:rFonts w:ascii="Times New Roman" w:hAnsi="Times New Roman" w:cs="Times New Roman"/>
              </w:rPr>
            </w:pPr>
            <w:r w:rsidRPr="005B0F3F">
              <w:rPr>
                <w:rFonts w:ascii="Times New Roman" w:hAnsi="Times New Roman" w:cs="Times New Roman"/>
              </w:rPr>
              <w:t>Kern</w:t>
            </w:r>
          </w:p>
        </w:tc>
        <w:tc>
          <w:tcPr>
            <w:tcW w:w="2375" w:type="dxa"/>
            <w:tcBorders>
              <w:top w:val="single" w:sz="4" w:space="0" w:color="auto"/>
            </w:tcBorders>
          </w:tcPr>
          <w:p w14:paraId="52B7E9AB" w14:textId="41A57463" w:rsidR="008F0161" w:rsidRPr="005B0F3F" w:rsidRDefault="008F0161" w:rsidP="00580E07">
            <w:pPr>
              <w:rPr>
                <w:rFonts w:ascii="Times New Roman" w:hAnsi="Times New Roman" w:cs="Times New Roman"/>
              </w:rPr>
            </w:pPr>
            <w:r w:rsidRPr="005B0F3F">
              <w:rPr>
                <w:rFonts w:ascii="Times New Roman" w:hAnsi="Times New Roman" w:cs="Times New Roman"/>
              </w:rPr>
              <w:t>Arvin-Edison Water Storage District</w:t>
            </w:r>
          </w:p>
        </w:tc>
        <w:tc>
          <w:tcPr>
            <w:tcW w:w="1121" w:type="dxa"/>
            <w:tcBorders>
              <w:top w:val="single" w:sz="4" w:space="0" w:color="auto"/>
            </w:tcBorders>
          </w:tcPr>
          <w:p w14:paraId="04C9178C"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5837</w:t>
            </w:r>
          </w:p>
          <w:p w14:paraId="748C270D" w14:textId="38077852"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(5.1%)</w:t>
            </w:r>
          </w:p>
        </w:tc>
        <w:tc>
          <w:tcPr>
            <w:tcW w:w="1767" w:type="dxa"/>
            <w:tcBorders>
              <w:top w:val="single" w:sz="4" w:space="0" w:color="auto"/>
            </w:tcBorders>
          </w:tcPr>
          <w:p w14:paraId="36A90FC6"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55762</w:t>
            </w:r>
          </w:p>
          <w:p w14:paraId="3FC30712" w14:textId="681DAF9C" w:rsidR="008F0161" w:rsidRPr="005B0F3F" w:rsidRDefault="008F0161" w:rsidP="00580E07">
            <w:pPr>
              <w:jc w:val="center"/>
              <w:rPr>
                <w:rFonts w:ascii="Times New Roman" w:hAnsi="Times New Roman" w:cs="Times New Roman"/>
              </w:rPr>
            </w:pPr>
            <w:r w:rsidRPr="005B0F3F">
              <w:rPr>
                <w:rFonts w:ascii="Times New Roman" w:hAnsi="Times New Roman" w:cs="Times New Roman"/>
              </w:rPr>
              <w:t>(49.2%)</w:t>
            </w:r>
          </w:p>
        </w:tc>
        <w:tc>
          <w:tcPr>
            <w:tcW w:w="2067" w:type="dxa"/>
            <w:tcBorders>
              <w:top w:val="single" w:sz="4" w:space="0" w:color="auto"/>
            </w:tcBorders>
          </w:tcPr>
          <w:p w14:paraId="5E04717A"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37575</w:t>
            </w:r>
          </w:p>
          <w:p w14:paraId="37F3265D" w14:textId="592B02DA"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(33.1%)</w:t>
            </w:r>
          </w:p>
        </w:tc>
        <w:tc>
          <w:tcPr>
            <w:tcW w:w="998" w:type="dxa"/>
            <w:tcBorders>
              <w:top w:val="single" w:sz="4" w:space="0" w:color="auto"/>
            </w:tcBorders>
          </w:tcPr>
          <w:p w14:paraId="4EDA7C9E"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14228</w:t>
            </w:r>
          </w:p>
          <w:p w14:paraId="06139C0C" w14:textId="4DBE1501"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(12.5%)</w:t>
            </w:r>
          </w:p>
        </w:tc>
      </w:tr>
      <w:tr w:rsidR="008F0161" w:rsidRPr="005B0F3F" w14:paraId="02EDB688" w14:textId="77777777" w:rsidTr="78A1C9D2">
        <w:tc>
          <w:tcPr>
            <w:tcW w:w="1032" w:type="dxa"/>
          </w:tcPr>
          <w:p w14:paraId="3CC2210C" w14:textId="77777777" w:rsidR="008F0161" w:rsidRPr="005B0F3F" w:rsidRDefault="008F0161" w:rsidP="00580E07">
            <w:pPr>
              <w:rPr>
                <w:rFonts w:ascii="Times New Roman" w:hAnsi="Times New Roman" w:cs="Times New Roman"/>
              </w:rPr>
            </w:pPr>
          </w:p>
        </w:tc>
        <w:tc>
          <w:tcPr>
            <w:tcW w:w="2375" w:type="dxa"/>
          </w:tcPr>
          <w:p w14:paraId="7E7AADAF" w14:textId="036ECA71" w:rsidR="008F0161" w:rsidRPr="005B0F3F" w:rsidRDefault="008F0161" w:rsidP="00580E07">
            <w:pPr>
              <w:rPr>
                <w:rFonts w:ascii="Times New Roman" w:hAnsi="Times New Roman" w:cs="Times New Roman"/>
              </w:rPr>
            </w:pPr>
            <w:r w:rsidRPr="005B0F3F">
              <w:rPr>
                <w:rFonts w:ascii="Times New Roman" w:hAnsi="Times New Roman" w:cs="Times New Roman"/>
              </w:rPr>
              <w:t>Belridge Water Storage District</w:t>
            </w:r>
          </w:p>
        </w:tc>
        <w:tc>
          <w:tcPr>
            <w:tcW w:w="1121" w:type="dxa"/>
          </w:tcPr>
          <w:p w14:paraId="43661B18" w14:textId="77777777" w:rsidR="008F0161" w:rsidRPr="005B0F3F" w:rsidRDefault="008F0161" w:rsidP="00580E07">
            <w:pPr>
              <w:jc w:val="center"/>
              <w:rPr>
                <w:rFonts w:ascii="Times New Roman" w:hAnsi="Times New Roman" w:cs="Times New Roman"/>
              </w:rPr>
            </w:pPr>
          </w:p>
        </w:tc>
        <w:tc>
          <w:tcPr>
            <w:tcW w:w="1767" w:type="dxa"/>
          </w:tcPr>
          <w:p w14:paraId="14247838"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35158</w:t>
            </w:r>
          </w:p>
          <w:p w14:paraId="3F2A3FC3" w14:textId="4162AE7A" w:rsidR="008F0161" w:rsidRPr="005B0F3F" w:rsidRDefault="008F0161" w:rsidP="00580E07">
            <w:pPr>
              <w:jc w:val="center"/>
              <w:rPr>
                <w:rFonts w:ascii="Times New Roman" w:hAnsi="Times New Roman" w:cs="Times New Roman"/>
              </w:rPr>
            </w:pPr>
            <w:r w:rsidRPr="005B0F3F">
              <w:rPr>
                <w:rFonts w:ascii="Times New Roman" w:hAnsi="Times New Roman" w:cs="Times New Roman"/>
              </w:rPr>
              <w:t>(94.9%)</w:t>
            </w:r>
          </w:p>
        </w:tc>
        <w:tc>
          <w:tcPr>
            <w:tcW w:w="2067" w:type="dxa"/>
          </w:tcPr>
          <w:p w14:paraId="7C85DA18"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1886</w:t>
            </w:r>
          </w:p>
          <w:p w14:paraId="52DCDFB9" w14:textId="1CD578BE"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(5.1%)</w:t>
            </w:r>
          </w:p>
        </w:tc>
        <w:tc>
          <w:tcPr>
            <w:tcW w:w="998" w:type="dxa"/>
          </w:tcPr>
          <w:p w14:paraId="7E7FABC6" w14:textId="77777777" w:rsidR="008F0161" w:rsidRPr="005B0F3F" w:rsidRDefault="008F0161" w:rsidP="00580E07">
            <w:pPr>
              <w:jc w:val="center"/>
              <w:rPr>
                <w:rFonts w:ascii="Times New Roman" w:hAnsi="Times New Roman" w:cs="Times New Roman"/>
              </w:rPr>
            </w:pPr>
          </w:p>
        </w:tc>
      </w:tr>
      <w:tr w:rsidR="008F0161" w:rsidRPr="005B0F3F" w14:paraId="571A0132" w14:textId="77777777" w:rsidTr="78A1C9D2">
        <w:tc>
          <w:tcPr>
            <w:tcW w:w="1032" w:type="dxa"/>
          </w:tcPr>
          <w:p w14:paraId="74802C96" w14:textId="77777777" w:rsidR="008F0161" w:rsidRPr="005B0F3F" w:rsidRDefault="008F0161" w:rsidP="00580E07">
            <w:pPr>
              <w:rPr>
                <w:rFonts w:ascii="Times New Roman" w:hAnsi="Times New Roman" w:cs="Times New Roman"/>
              </w:rPr>
            </w:pPr>
          </w:p>
        </w:tc>
        <w:tc>
          <w:tcPr>
            <w:tcW w:w="2375" w:type="dxa"/>
          </w:tcPr>
          <w:p w14:paraId="743B64A3" w14:textId="4C5907AC" w:rsidR="008F0161" w:rsidRPr="005B0F3F" w:rsidRDefault="008F0161" w:rsidP="00580E07">
            <w:pPr>
              <w:rPr>
                <w:rFonts w:ascii="Times New Roman" w:hAnsi="Times New Roman" w:cs="Times New Roman"/>
              </w:rPr>
            </w:pPr>
            <w:proofErr w:type="spellStart"/>
            <w:r w:rsidRPr="005B0F3F">
              <w:rPr>
                <w:rFonts w:ascii="Times New Roman" w:hAnsi="Times New Roman" w:cs="Times New Roman"/>
              </w:rPr>
              <w:t>Berrenda</w:t>
            </w:r>
            <w:proofErr w:type="spellEnd"/>
            <w:r w:rsidRPr="005B0F3F">
              <w:rPr>
                <w:rFonts w:ascii="Times New Roman" w:hAnsi="Times New Roman" w:cs="Times New Roman"/>
              </w:rPr>
              <w:t xml:space="preserve"> Mesa Water District</w:t>
            </w:r>
          </w:p>
        </w:tc>
        <w:tc>
          <w:tcPr>
            <w:tcW w:w="1121" w:type="dxa"/>
          </w:tcPr>
          <w:p w14:paraId="37DB3372"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2019</w:t>
            </w:r>
          </w:p>
          <w:p w14:paraId="2590B295" w14:textId="672EC92D" w:rsidR="008F0161" w:rsidRPr="005B0F3F" w:rsidRDefault="008F0161" w:rsidP="00580E07">
            <w:pPr>
              <w:jc w:val="center"/>
              <w:rPr>
                <w:rFonts w:ascii="Times New Roman" w:hAnsi="Times New Roman" w:cs="Times New Roman"/>
              </w:rPr>
            </w:pPr>
            <w:r w:rsidRPr="005B0F3F">
              <w:rPr>
                <w:rFonts w:ascii="Times New Roman" w:hAnsi="Times New Roman" w:cs="Times New Roman"/>
              </w:rPr>
              <w:t>(7.7%)</w:t>
            </w:r>
          </w:p>
        </w:tc>
        <w:tc>
          <w:tcPr>
            <w:tcW w:w="1767" w:type="dxa"/>
          </w:tcPr>
          <w:p w14:paraId="143FD286"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23909</w:t>
            </w:r>
          </w:p>
          <w:p w14:paraId="3B1FD13A" w14:textId="7B93560E" w:rsidR="008F0161" w:rsidRPr="005B0F3F" w:rsidRDefault="008F0161" w:rsidP="00580E07">
            <w:pPr>
              <w:jc w:val="center"/>
              <w:rPr>
                <w:rFonts w:ascii="Times New Roman" w:hAnsi="Times New Roman" w:cs="Times New Roman"/>
              </w:rPr>
            </w:pPr>
            <w:r w:rsidRPr="005B0F3F">
              <w:rPr>
                <w:rFonts w:ascii="Times New Roman" w:hAnsi="Times New Roman" w:cs="Times New Roman"/>
              </w:rPr>
              <w:t>(90.7%)</w:t>
            </w:r>
          </w:p>
        </w:tc>
        <w:tc>
          <w:tcPr>
            <w:tcW w:w="2067" w:type="dxa"/>
          </w:tcPr>
          <w:p w14:paraId="5F622B09"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424</w:t>
            </w:r>
          </w:p>
          <w:p w14:paraId="4EAA6268" w14:textId="49564CF5"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(1.6%)</w:t>
            </w:r>
          </w:p>
        </w:tc>
        <w:tc>
          <w:tcPr>
            <w:tcW w:w="998" w:type="dxa"/>
          </w:tcPr>
          <w:p w14:paraId="798DFC6E" w14:textId="77777777" w:rsidR="008F0161" w:rsidRPr="005B0F3F" w:rsidRDefault="008F0161" w:rsidP="00580E07">
            <w:pPr>
              <w:jc w:val="center"/>
              <w:rPr>
                <w:rFonts w:ascii="Times New Roman" w:hAnsi="Times New Roman" w:cs="Times New Roman"/>
              </w:rPr>
            </w:pPr>
          </w:p>
        </w:tc>
      </w:tr>
      <w:tr w:rsidR="008F0161" w:rsidRPr="005B0F3F" w14:paraId="080F7D51" w14:textId="77777777" w:rsidTr="78A1C9D2">
        <w:tc>
          <w:tcPr>
            <w:tcW w:w="1032" w:type="dxa"/>
          </w:tcPr>
          <w:p w14:paraId="1BACB11C" w14:textId="77777777" w:rsidR="008F0161" w:rsidRPr="005B0F3F" w:rsidRDefault="008F0161" w:rsidP="00580E07">
            <w:pPr>
              <w:rPr>
                <w:rFonts w:ascii="Times New Roman" w:hAnsi="Times New Roman" w:cs="Times New Roman"/>
              </w:rPr>
            </w:pPr>
          </w:p>
        </w:tc>
        <w:tc>
          <w:tcPr>
            <w:tcW w:w="2375" w:type="dxa"/>
          </w:tcPr>
          <w:p w14:paraId="4B133FC2" w14:textId="0E883B49" w:rsidR="008F0161" w:rsidRPr="005B0F3F" w:rsidRDefault="008F0161" w:rsidP="00580E07">
            <w:pPr>
              <w:rPr>
                <w:rFonts w:ascii="Times New Roman" w:hAnsi="Times New Roman" w:cs="Times New Roman"/>
              </w:rPr>
            </w:pPr>
            <w:r w:rsidRPr="005B0F3F">
              <w:rPr>
                <w:rFonts w:ascii="Times New Roman" w:hAnsi="Times New Roman" w:cs="Times New Roman"/>
              </w:rPr>
              <w:t>Buena Vista Water Storage District</w:t>
            </w:r>
          </w:p>
        </w:tc>
        <w:tc>
          <w:tcPr>
            <w:tcW w:w="1121" w:type="dxa"/>
          </w:tcPr>
          <w:p w14:paraId="61ABEC09"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3314</w:t>
            </w:r>
          </w:p>
          <w:p w14:paraId="3C81E558" w14:textId="5CA4BD79"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(10.1%)</w:t>
            </w:r>
          </w:p>
        </w:tc>
        <w:tc>
          <w:tcPr>
            <w:tcW w:w="1767" w:type="dxa"/>
          </w:tcPr>
          <w:p w14:paraId="2598D67F"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16614</w:t>
            </w:r>
          </w:p>
          <w:p w14:paraId="5E484213" w14:textId="17E2A661"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(50.4%)</w:t>
            </w:r>
          </w:p>
        </w:tc>
        <w:tc>
          <w:tcPr>
            <w:tcW w:w="2067" w:type="dxa"/>
          </w:tcPr>
          <w:p w14:paraId="56AE492A"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1710</w:t>
            </w:r>
          </w:p>
          <w:p w14:paraId="151BBC54" w14:textId="7014C699" w:rsidR="008F0161" w:rsidRPr="005B0F3F" w:rsidRDefault="008F0161" w:rsidP="00580E07">
            <w:pPr>
              <w:jc w:val="center"/>
              <w:rPr>
                <w:rFonts w:ascii="Times New Roman" w:hAnsi="Times New Roman" w:cs="Times New Roman"/>
              </w:rPr>
            </w:pPr>
            <w:r w:rsidRPr="005B0F3F">
              <w:rPr>
                <w:rFonts w:ascii="Times New Roman" w:hAnsi="Times New Roman" w:cs="Times New Roman"/>
              </w:rPr>
              <w:t>(5.2%)</w:t>
            </w:r>
          </w:p>
        </w:tc>
        <w:tc>
          <w:tcPr>
            <w:tcW w:w="998" w:type="dxa"/>
          </w:tcPr>
          <w:p w14:paraId="68F46965"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11310</w:t>
            </w:r>
          </w:p>
          <w:p w14:paraId="6414ABCB" w14:textId="261C3ADC"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(34.3%)</w:t>
            </w:r>
          </w:p>
        </w:tc>
      </w:tr>
      <w:tr w:rsidR="008F0161" w:rsidRPr="005B0F3F" w14:paraId="5672A055" w14:textId="77777777" w:rsidTr="78A1C9D2">
        <w:tc>
          <w:tcPr>
            <w:tcW w:w="1032" w:type="dxa"/>
          </w:tcPr>
          <w:p w14:paraId="5547357C" w14:textId="77777777" w:rsidR="008F0161" w:rsidRPr="005B0F3F" w:rsidRDefault="008F0161" w:rsidP="00580E07">
            <w:pPr>
              <w:rPr>
                <w:rFonts w:ascii="Times New Roman" w:hAnsi="Times New Roman" w:cs="Times New Roman"/>
              </w:rPr>
            </w:pPr>
          </w:p>
        </w:tc>
        <w:tc>
          <w:tcPr>
            <w:tcW w:w="2375" w:type="dxa"/>
          </w:tcPr>
          <w:p w14:paraId="27DBC491" w14:textId="1B572548" w:rsidR="008F0161" w:rsidRPr="005B0F3F" w:rsidRDefault="008F0161" w:rsidP="00580E07">
            <w:pPr>
              <w:rPr>
                <w:rFonts w:ascii="Times New Roman" w:hAnsi="Times New Roman" w:cs="Times New Roman"/>
              </w:rPr>
            </w:pPr>
            <w:proofErr w:type="spellStart"/>
            <w:r w:rsidRPr="005B0F3F">
              <w:rPr>
                <w:rFonts w:ascii="Times New Roman" w:hAnsi="Times New Roman" w:cs="Times New Roman"/>
              </w:rPr>
              <w:t>Cawelo</w:t>
            </w:r>
            <w:proofErr w:type="spellEnd"/>
            <w:r w:rsidRPr="005B0F3F">
              <w:rPr>
                <w:rFonts w:ascii="Times New Roman" w:hAnsi="Times New Roman" w:cs="Times New Roman"/>
              </w:rPr>
              <w:t xml:space="preserve"> Water District</w:t>
            </w:r>
          </w:p>
        </w:tc>
        <w:tc>
          <w:tcPr>
            <w:tcW w:w="1121" w:type="dxa"/>
          </w:tcPr>
          <w:p w14:paraId="6F7E8D0B"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77</w:t>
            </w:r>
          </w:p>
          <w:p w14:paraId="3510C572" w14:textId="0356B6C3" w:rsidR="008F0161" w:rsidRPr="005B0F3F" w:rsidRDefault="008F0161" w:rsidP="00580E07">
            <w:pPr>
              <w:jc w:val="center"/>
              <w:rPr>
                <w:rFonts w:ascii="Times New Roman" w:hAnsi="Times New Roman" w:cs="Times New Roman"/>
              </w:rPr>
            </w:pPr>
            <w:r w:rsidRPr="005B0F3F">
              <w:rPr>
                <w:rFonts w:ascii="Times New Roman" w:hAnsi="Times New Roman" w:cs="Times New Roman"/>
              </w:rPr>
              <w:t>(0.2%)</w:t>
            </w:r>
          </w:p>
        </w:tc>
        <w:tc>
          <w:tcPr>
            <w:tcW w:w="1767" w:type="dxa"/>
          </w:tcPr>
          <w:p w14:paraId="717F7D3B"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32899</w:t>
            </w:r>
          </w:p>
          <w:p w14:paraId="5F7366ED" w14:textId="12A109D6" w:rsidR="008F0161" w:rsidRPr="005B0F3F" w:rsidRDefault="008F0161" w:rsidP="00580E07">
            <w:pPr>
              <w:jc w:val="center"/>
              <w:rPr>
                <w:rFonts w:ascii="Times New Roman" w:hAnsi="Times New Roman" w:cs="Times New Roman"/>
              </w:rPr>
            </w:pPr>
            <w:r w:rsidRPr="005B0F3F">
              <w:rPr>
                <w:rFonts w:ascii="Times New Roman" w:hAnsi="Times New Roman" w:cs="Times New Roman"/>
              </w:rPr>
              <w:t>(95.8%)</w:t>
            </w:r>
          </w:p>
        </w:tc>
        <w:tc>
          <w:tcPr>
            <w:tcW w:w="2067" w:type="dxa"/>
          </w:tcPr>
          <w:p w14:paraId="5976C749"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241</w:t>
            </w:r>
          </w:p>
          <w:p w14:paraId="69407AFF" w14:textId="22639688" w:rsidR="008F0161" w:rsidRPr="005B0F3F" w:rsidRDefault="008F0161" w:rsidP="00580E07">
            <w:pPr>
              <w:jc w:val="center"/>
              <w:rPr>
                <w:rFonts w:ascii="Times New Roman" w:hAnsi="Times New Roman" w:cs="Times New Roman"/>
              </w:rPr>
            </w:pPr>
            <w:r w:rsidRPr="005B0F3F">
              <w:rPr>
                <w:rFonts w:ascii="Times New Roman" w:hAnsi="Times New Roman" w:cs="Times New Roman"/>
              </w:rPr>
              <w:t>(0.7%)</w:t>
            </w:r>
          </w:p>
        </w:tc>
        <w:tc>
          <w:tcPr>
            <w:tcW w:w="998" w:type="dxa"/>
          </w:tcPr>
          <w:p w14:paraId="4BD43AEF" w14:textId="77777777" w:rsidR="008F0161" w:rsidRPr="005B0F3F" w:rsidRDefault="008F0161" w:rsidP="00580E07">
            <w:pPr>
              <w:jc w:val="center"/>
              <w:rPr>
                <w:rFonts w:ascii="Times New Roman" w:hAnsi="Times New Roman" w:cs="Times New Roman"/>
              </w:rPr>
            </w:pPr>
            <w:r w:rsidRPr="005B0F3F">
              <w:rPr>
                <w:rFonts w:ascii="Times New Roman" w:hAnsi="Times New Roman" w:cs="Times New Roman"/>
              </w:rPr>
              <w:t>1131</w:t>
            </w:r>
          </w:p>
          <w:p w14:paraId="69BB6DDD" w14:textId="186E1F9F" w:rsidR="008F0161" w:rsidRPr="005B0F3F" w:rsidRDefault="008F0161" w:rsidP="00580E07">
            <w:pPr>
              <w:jc w:val="center"/>
              <w:rPr>
                <w:rFonts w:ascii="Times New Roman" w:hAnsi="Times New Roman" w:cs="Times New Roman"/>
              </w:rPr>
            </w:pPr>
            <w:r w:rsidRPr="005B0F3F">
              <w:rPr>
                <w:rFonts w:ascii="Times New Roman" w:hAnsi="Times New Roman" w:cs="Times New Roman"/>
              </w:rPr>
              <w:t>(3.3%)</w:t>
            </w:r>
          </w:p>
        </w:tc>
      </w:tr>
      <w:tr w:rsidR="002607B5" w:rsidRPr="005B0F3F" w14:paraId="60166056" w14:textId="77777777" w:rsidTr="78A1C9D2">
        <w:tc>
          <w:tcPr>
            <w:tcW w:w="1032" w:type="dxa"/>
          </w:tcPr>
          <w:p w14:paraId="71253AD1" w14:textId="77777777" w:rsidR="002607B5" w:rsidRPr="005B0F3F" w:rsidRDefault="002607B5" w:rsidP="00580E07">
            <w:pPr>
              <w:rPr>
                <w:rFonts w:ascii="Times New Roman" w:hAnsi="Times New Roman" w:cs="Times New Roman"/>
              </w:rPr>
            </w:pPr>
          </w:p>
        </w:tc>
        <w:tc>
          <w:tcPr>
            <w:tcW w:w="2375" w:type="dxa"/>
          </w:tcPr>
          <w:p w14:paraId="3C4E651A" w14:textId="26E5B797" w:rsidR="002607B5" w:rsidRPr="005B0F3F" w:rsidRDefault="002607B5" w:rsidP="00580E07">
            <w:pPr>
              <w:rPr>
                <w:rFonts w:ascii="Times New Roman" w:hAnsi="Times New Roman" w:cs="Times New Roman"/>
              </w:rPr>
            </w:pPr>
            <w:r w:rsidRPr="005B0F3F">
              <w:rPr>
                <w:rFonts w:ascii="Times New Roman" w:hAnsi="Times New Roman" w:cs="Times New Roman"/>
              </w:rPr>
              <w:t>Kern Delta Water District</w:t>
            </w:r>
          </w:p>
        </w:tc>
        <w:tc>
          <w:tcPr>
            <w:tcW w:w="1121" w:type="dxa"/>
          </w:tcPr>
          <w:p w14:paraId="4EF22937"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20891</w:t>
            </w:r>
          </w:p>
          <w:p w14:paraId="268975FB" w14:textId="0CE75BEE"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(30.7%)</w:t>
            </w:r>
          </w:p>
        </w:tc>
        <w:tc>
          <w:tcPr>
            <w:tcW w:w="1767" w:type="dxa"/>
          </w:tcPr>
          <w:p w14:paraId="2D1BD8B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24068</w:t>
            </w:r>
          </w:p>
          <w:p w14:paraId="027FE85E" w14:textId="09F4DA96"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(35.4%)</w:t>
            </w:r>
          </w:p>
        </w:tc>
        <w:tc>
          <w:tcPr>
            <w:tcW w:w="2067" w:type="dxa"/>
          </w:tcPr>
          <w:p w14:paraId="25060C4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14137</w:t>
            </w:r>
          </w:p>
          <w:p w14:paraId="00020AE3" w14:textId="2038CDE8"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(20.8%)</w:t>
            </w:r>
          </w:p>
        </w:tc>
        <w:tc>
          <w:tcPr>
            <w:tcW w:w="998" w:type="dxa"/>
          </w:tcPr>
          <w:p w14:paraId="3CBCCA1C"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8854</w:t>
            </w:r>
          </w:p>
          <w:p w14:paraId="69684470" w14:textId="1DF62DF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(13.0%)</w:t>
            </w:r>
          </w:p>
        </w:tc>
      </w:tr>
      <w:tr w:rsidR="002607B5" w:rsidRPr="005B0F3F" w14:paraId="6CE2CE81" w14:textId="77777777" w:rsidTr="78A1C9D2">
        <w:tc>
          <w:tcPr>
            <w:tcW w:w="1032" w:type="dxa"/>
          </w:tcPr>
          <w:p w14:paraId="557AA2A0" w14:textId="77777777" w:rsidR="002607B5" w:rsidRPr="005B0F3F" w:rsidRDefault="002607B5" w:rsidP="00580E07">
            <w:pPr>
              <w:rPr>
                <w:rFonts w:ascii="Times New Roman" w:hAnsi="Times New Roman" w:cs="Times New Roman"/>
              </w:rPr>
            </w:pPr>
          </w:p>
        </w:tc>
        <w:tc>
          <w:tcPr>
            <w:tcW w:w="2375" w:type="dxa"/>
          </w:tcPr>
          <w:p w14:paraId="5CBDB6BB" w14:textId="55C0D8D9" w:rsidR="002607B5" w:rsidRPr="005B0F3F" w:rsidRDefault="002607B5" w:rsidP="00580E07">
            <w:pPr>
              <w:rPr>
                <w:rFonts w:ascii="Times New Roman" w:hAnsi="Times New Roman" w:cs="Times New Roman"/>
              </w:rPr>
            </w:pPr>
            <w:r w:rsidRPr="005B0F3F">
              <w:rPr>
                <w:rFonts w:ascii="Times New Roman" w:hAnsi="Times New Roman" w:cs="Times New Roman"/>
              </w:rPr>
              <w:t>Lost Hills Water District</w:t>
            </w:r>
          </w:p>
        </w:tc>
        <w:tc>
          <w:tcPr>
            <w:tcW w:w="1121" w:type="dxa"/>
          </w:tcPr>
          <w:p w14:paraId="002670B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1100</w:t>
            </w:r>
          </w:p>
          <w:p w14:paraId="7517FF45" w14:textId="15F6B41B"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(3.7%)</w:t>
            </w:r>
          </w:p>
        </w:tc>
        <w:tc>
          <w:tcPr>
            <w:tcW w:w="1767" w:type="dxa"/>
          </w:tcPr>
          <w:p w14:paraId="6E2B83FE"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28593</w:t>
            </w:r>
          </w:p>
          <w:p w14:paraId="34A8E404" w14:textId="752739D6"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(96.1%)</w:t>
            </w:r>
          </w:p>
        </w:tc>
        <w:tc>
          <w:tcPr>
            <w:tcW w:w="2067" w:type="dxa"/>
          </w:tcPr>
          <w:p w14:paraId="35FE5468"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75</w:t>
            </w:r>
          </w:p>
          <w:p w14:paraId="4E40414C" w14:textId="17668A2E" w:rsidR="002607B5" w:rsidRPr="005B0F3F" w:rsidRDefault="002607B5" w:rsidP="00580E07">
            <w:pPr>
              <w:jc w:val="center"/>
              <w:rPr>
                <w:rFonts w:ascii="Times New Roman" w:hAnsi="Times New Roman" w:cs="Times New Roman"/>
              </w:rPr>
            </w:pPr>
            <w:r w:rsidRPr="005B0F3F">
              <w:rPr>
                <w:rFonts w:ascii="Times New Roman" w:hAnsi="Times New Roman" w:cs="Times New Roman"/>
              </w:rPr>
              <w:t>(0.3%)</w:t>
            </w:r>
          </w:p>
        </w:tc>
        <w:tc>
          <w:tcPr>
            <w:tcW w:w="998" w:type="dxa"/>
          </w:tcPr>
          <w:p w14:paraId="1215E444" w14:textId="77777777" w:rsidR="002607B5" w:rsidRPr="005B0F3F" w:rsidRDefault="002607B5" w:rsidP="00580E07">
            <w:pPr>
              <w:jc w:val="center"/>
              <w:rPr>
                <w:rFonts w:ascii="Times New Roman" w:hAnsi="Times New Roman" w:cs="Times New Roman"/>
              </w:rPr>
            </w:pPr>
          </w:p>
        </w:tc>
      </w:tr>
      <w:tr w:rsidR="002607B5" w:rsidRPr="005B0F3F" w14:paraId="149EC644" w14:textId="77777777" w:rsidTr="78A1C9D2">
        <w:tc>
          <w:tcPr>
            <w:tcW w:w="1032" w:type="dxa"/>
          </w:tcPr>
          <w:p w14:paraId="541927D8" w14:textId="77777777" w:rsidR="002607B5" w:rsidRPr="005B0F3F" w:rsidRDefault="002607B5" w:rsidP="00580E07">
            <w:pPr>
              <w:rPr>
                <w:rFonts w:ascii="Times New Roman" w:hAnsi="Times New Roman" w:cs="Times New Roman"/>
              </w:rPr>
            </w:pPr>
          </w:p>
        </w:tc>
        <w:tc>
          <w:tcPr>
            <w:tcW w:w="2375" w:type="dxa"/>
          </w:tcPr>
          <w:p w14:paraId="641A6268" w14:textId="4EDBF60F" w:rsidR="002607B5" w:rsidRPr="005B0F3F" w:rsidRDefault="002607B5" w:rsidP="00580E07">
            <w:pPr>
              <w:rPr>
                <w:rFonts w:ascii="Times New Roman" w:hAnsi="Times New Roman" w:cs="Times New Roman"/>
              </w:rPr>
            </w:pPr>
            <w:r w:rsidRPr="005B0F3F">
              <w:rPr>
                <w:rFonts w:ascii="Times New Roman" w:hAnsi="Times New Roman" w:cs="Times New Roman"/>
              </w:rPr>
              <w:t xml:space="preserve">North Kern Water Storage </w:t>
            </w:r>
            <w:r w:rsidR="78A1C9D2" w:rsidRPr="005B0F3F">
              <w:rPr>
                <w:rFonts w:ascii="Times New Roman" w:hAnsi="Times New Roman" w:cs="Times New Roman"/>
              </w:rPr>
              <w:t>District</w:t>
            </w:r>
          </w:p>
        </w:tc>
        <w:tc>
          <w:tcPr>
            <w:tcW w:w="1121" w:type="dxa"/>
          </w:tcPr>
          <w:p w14:paraId="1D0137F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596</w:t>
            </w:r>
          </w:p>
          <w:p w14:paraId="633E20EC" w14:textId="799B32A1"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(1.2%)</w:t>
            </w:r>
          </w:p>
        </w:tc>
        <w:tc>
          <w:tcPr>
            <w:tcW w:w="1767" w:type="dxa"/>
          </w:tcPr>
          <w:p w14:paraId="22D7650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46626</w:t>
            </w:r>
          </w:p>
          <w:p w14:paraId="6181E236" w14:textId="39E62233"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(94.0%)</w:t>
            </w:r>
          </w:p>
        </w:tc>
        <w:tc>
          <w:tcPr>
            <w:tcW w:w="2067" w:type="dxa"/>
          </w:tcPr>
          <w:p w14:paraId="63B92E8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1480</w:t>
            </w:r>
          </w:p>
          <w:p w14:paraId="4ED021B6" w14:textId="108EB66D"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(3.0%)</w:t>
            </w:r>
          </w:p>
        </w:tc>
        <w:tc>
          <w:tcPr>
            <w:tcW w:w="998" w:type="dxa"/>
          </w:tcPr>
          <w:p w14:paraId="36CAA7AD"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879</w:t>
            </w:r>
          </w:p>
          <w:p w14:paraId="21AA12C5" w14:textId="15B874FF"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(1.8%)</w:t>
            </w:r>
          </w:p>
        </w:tc>
      </w:tr>
      <w:tr w:rsidR="002607B5" w:rsidRPr="005B0F3F" w14:paraId="7094EE34" w14:textId="77777777" w:rsidTr="78A1C9D2">
        <w:tc>
          <w:tcPr>
            <w:tcW w:w="1032" w:type="dxa"/>
          </w:tcPr>
          <w:p w14:paraId="2A28E91C" w14:textId="77777777" w:rsidR="002607B5" w:rsidRPr="005B0F3F" w:rsidRDefault="002607B5" w:rsidP="00580E07">
            <w:pPr>
              <w:rPr>
                <w:rFonts w:ascii="Times New Roman" w:hAnsi="Times New Roman" w:cs="Times New Roman"/>
              </w:rPr>
            </w:pPr>
          </w:p>
        </w:tc>
        <w:tc>
          <w:tcPr>
            <w:tcW w:w="2375" w:type="dxa"/>
          </w:tcPr>
          <w:p w14:paraId="7E8398CE" w14:textId="11A29FBB" w:rsidR="002607B5" w:rsidRPr="005B0F3F" w:rsidRDefault="002607B5" w:rsidP="00580E07">
            <w:pPr>
              <w:rPr>
                <w:rFonts w:ascii="Times New Roman" w:hAnsi="Times New Roman" w:cs="Times New Roman"/>
              </w:rPr>
            </w:pPr>
            <w:r w:rsidRPr="005B0F3F">
              <w:rPr>
                <w:rFonts w:ascii="Times New Roman" w:hAnsi="Times New Roman" w:cs="Times New Roman"/>
              </w:rPr>
              <w:t>Semitropic Water Storage District</w:t>
            </w:r>
          </w:p>
        </w:tc>
        <w:tc>
          <w:tcPr>
            <w:tcW w:w="1121" w:type="dxa"/>
          </w:tcPr>
          <w:p w14:paraId="55790D72"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22095</w:t>
            </w:r>
          </w:p>
          <w:p w14:paraId="198A1B89" w14:textId="3FE466C0"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(17.4%)</w:t>
            </w:r>
          </w:p>
        </w:tc>
        <w:tc>
          <w:tcPr>
            <w:tcW w:w="1767" w:type="dxa"/>
          </w:tcPr>
          <w:p w14:paraId="37C077AC"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84137</w:t>
            </w:r>
          </w:p>
          <w:p w14:paraId="624F249E" w14:textId="76478C2C"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(66.4%)</w:t>
            </w:r>
          </w:p>
        </w:tc>
        <w:tc>
          <w:tcPr>
            <w:tcW w:w="2067" w:type="dxa"/>
          </w:tcPr>
          <w:p w14:paraId="69F27A5B"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13201</w:t>
            </w:r>
          </w:p>
          <w:p w14:paraId="113CB70A" w14:textId="0DE228DB"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(10.4%)</w:t>
            </w:r>
          </w:p>
        </w:tc>
        <w:tc>
          <w:tcPr>
            <w:tcW w:w="998" w:type="dxa"/>
          </w:tcPr>
          <w:p w14:paraId="5663B66F"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7261</w:t>
            </w:r>
          </w:p>
          <w:p w14:paraId="6146B4DA" w14:textId="528476F2"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(5.7%)</w:t>
            </w:r>
          </w:p>
        </w:tc>
      </w:tr>
      <w:tr w:rsidR="002607B5" w:rsidRPr="005B0F3F" w14:paraId="09C99127" w14:textId="77777777" w:rsidTr="78A1C9D2">
        <w:tc>
          <w:tcPr>
            <w:tcW w:w="1032" w:type="dxa"/>
          </w:tcPr>
          <w:p w14:paraId="1C832705" w14:textId="77777777" w:rsidR="002607B5" w:rsidRPr="005B0F3F" w:rsidRDefault="002607B5" w:rsidP="00580E07">
            <w:pPr>
              <w:rPr>
                <w:rFonts w:ascii="Times New Roman" w:hAnsi="Times New Roman" w:cs="Times New Roman"/>
              </w:rPr>
            </w:pPr>
          </w:p>
        </w:tc>
        <w:tc>
          <w:tcPr>
            <w:tcW w:w="2375" w:type="dxa"/>
          </w:tcPr>
          <w:p w14:paraId="6E7CB478" w14:textId="26D67A03" w:rsidR="002607B5" w:rsidRPr="005B0F3F" w:rsidRDefault="002607B5" w:rsidP="00580E07">
            <w:pPr>
              <w:rPr>
                <w:rFonts w:ascii="Times New Roman" w:hAnsi="Times New Roman" w:cs="Times New Roman"/>
              </w:rPr>
            </w:pPr>
            <w:r w:rsidRPr="005B0F3F">
              <w:rPr>
                <w:rFonts w:ascii="Times New Roman" w:hAnsi="Times New Roman" w:cs="Times New Roman"/>
              </w:rPr>
              <w:t>Shafter-Wasco Irrigation District</w:t>
            </w:r>
          </w:p>
        </w:tc>
        <w:tc>
          <w:tcPr>
            <w:tcW w:w="1121" w:type="dxa"/>
          </w:tcPr>
          <w:p w14:paraId="0BB4BD9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1537</w:t>
            </w:r>
          </w:p>
          <w:p w14:paraId="41244EA3" w14:textId="6C70B73A"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(5.3%)</w:t>
            </w:r>
          </w:p>
        </w:tc>
        <w:tc>
          <w:tcPr>
            <w:tcW w:w="1767" w:type="dxa"/>
          </w:tcPr>
          <w:p w14:paraId="7EA1074A"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24015</w:t>
            </w:r>
          </w:p>
          <w:p w14:paraId="28E9A48C" w14:textId="0806B06B"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(82.5%)</w:t>
            </w:r>
          </w:p>
        </w:tc>
        <w:tc>
          <w:tcPr>
            <w:tcW w:w="2067" w:type="dxa"/>
          </w:tcPr>
          <w:p w14:paraId="265A66D4" w14:textId="77777777" w:rsidR="002607B5" w:rsidRPr="005B0F3F" w:rsidRDefault="002607B5" w:rsidP="00580E07">
            <w:pPr>
              <w:jc w:val="center"/>
              <w:rPr>
                <w:rFonts w:ascii="Times New Roman" w:hAnsi="Times New Roman" w:cs="Times New Roman"/>
              </w:rPr>
            </w:pPr>
          </w:p>
        </w:tc>
        <w:tc>
          <w:tcPr>
            <w:tcW w:w="998" w:type="dxa"/>
          </w:tcPr>
          <w:p w14:paraId="68144E4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3554</w:t>
            </w:r>
          </w:p>
          <w:p w14:paraId="75278FEE" w14:textId="2883C918"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(12.2%)</w:t>
            </w:r>
          </w:p>
        </w:tc>
      </w:tr>
      <w:tr w:rsidR="002607B5" w:rsidRPr="005B0F3F" w14:paraId="4C9BCFB2" w14:textId="77777777" w:rsidTr="78A1C9D2">
        <w:tc>
          <w:tcPr>
            <w:tcW w:w="1032" w:type="dxa"/>
          </w:tcPr>
          <w:p w14:paraId="1FE438A1" w14:textId="6E2B8FB5" w:rsidR="002607B5" w:rsidRPr="005B0F3F" w:rsidRDefault="002607B5" w:rsidP="00580E07">
            <w:pPr>
              <w:rPr>
                <w:rFonts w:ascii="Times New Roman" w:hAnsi="Times New Roman" w:cs="Times New Roman"/>
              </w:rPr>
            </w:pPr>
          </w:p>
        </w:tc>
        <w:tc>
          <w:tcPr>
            <w:tcW w:w="2375" w:type="dxa"/>
          </w:tcPr>
          <w:p w14:paraId="115D28BF" w14:textId="0D139DF5" w:rsidR="002607B5" w:rsidRPr="005B0F3F" w:rsidRDefault="002607B5" w:rsidP="00580E07">
            <w:pPr>
              <w:rPr>
                <w:rFonts w:ascii="Times New Roman" w:hAnsi="Times New Roman" w:cs="Times New Roman"/>
              </w:rPr>
            </w:pPr>
            <w:r w:rsidRPr="005B0F3F">
              <w:rPr>
                <w:rFonts w:ascii="Times New Roman" w:hAnsi="Times New Roman" w:cs="Times New Roman"/>
              </w:rPr>
              <w:t>Southern San Joaquin Municipal Utility District</w:t>
            </w:r>
          </w:p>
        </w:tc>
        <w:tc>
          <w:tcPr>
            <w:tcW w:w="1121" w:type="dxa"/>
          </w:tcPr>
          <w:p w14:paraId="0CC2A33C"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1757</w:t>
            </w:r>
          </w:p>
          <w:p w14:paraId="3DF0D9F7" w14:textId="57F55963"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(3.9%)</w:t>
            </w:r>
          </w:p>
        </w:tc>
        <w:tc>
          <w:tcPr>
            <w:tcW w:w="1767" w:type="dxa"/>
          </w:tcPr>
          <w:p w14:paraId="453E0888"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38715</w:t>
            </w:r>
          </w:p>
          <w:p w14:paraId="5BE6A382" w14:textId="7DF5E5F4"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(85.1%)</w:t>
            </w:r>
          </w:p>
        </w:tc>
        <w:tc>
          <w:tcPr>
            <w:tcW w:w="2067" w:type="dxa"/>
          </w:tcPr>
          <w:p w14:paraId="3A1B96B5" w14:textId="26F8CC47" w:rsidR="002607B5" w:rsidRPr="005B0F3F" w:rsidRDefault="002607B5" w:rsidP="00580E07">
            <w:pPr>
              <w:jc w:val="center"/>
              <w:rPr>
                <w:rFonts w:ascii="Times New Roman" w:hAnsi="Times New Roman" w:cs="Times New Roman"/>
              </w:rPr>
            </w:pPr>
          </w:p>
        </w:tc>
        <w:tc>
          <w:tcPr>
            <w:tcW w:w="998" w:type="dxa"/>
          </w:tcPr>
          <w:p w14:paraId="16183F3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5026</w:t>
            </w:r>
          </w:p>
          <w:p w14:paraId="4F71677C" w14:textId="28B3D5A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(11.0%)</w:t>
            </w:r>
          </w:p>
        </w:tc>
      </w:tr>
      <w:tr w:rsidR="002607B5" w:rsidRPr="005B0F3F" w14:paraId="27223C7D" w14:textId="77777777" w:rsidTr="78A1C9D2">
        <w:tc>
          <w:tcPr>
            <w:tcW w:w="1032" w:type="dxa"/>
          </w:tcPr>
          <w:p w14:paraId="107BBCBA" w14:textId="77777777" w:rsidR="002607B5" w:rsidRPr="005B0F3F" w:rsidRDefault="002607B5" w:rsidP="00580E07">
            <w:pPr>
              <w:rPr>
                <w:rFonts w:ascii="Times New Roman" w:hAnsi="Times New Roman" w:cs="Times New Roman"/>
              </w:rPr>
            </w:pPr>
          </w:p>
        </w:tc>
        <w:tc>
          <w:tcPr>
            <w:tcW w:w="2375" w:type="dxa"/>
          </w:tcPr>
          <w:p w14:paraId="7603F5F9" w14:textId="449F83D0" w:rsidR="002607B5" w:rsidRPr="005B0F3F" w:rsidRDefault="002607B5" w:rsidP="00580E07">
            <w:pPr>
              <w:rPr>
                <w:rFonts w:ascii="Times New Roman" w:hAnsi="Times New Roman" w:cs="Times New Roman"/>
              </w:rPr>
            </w:pPr>
            <w:r w:rsidRPr="005B0F3F">
              <w:rPr>
                <w:rFonts w:ascii="Times New Roman" w:hAnsi="Times New Roman" w:cs="Times New Roman"/>
              </w:rPr>
              <w:t>Tulare Lake Basin</w:t>
            </w:r>
          </w:p>
        </w:tc>
        <w:tc>
          <w:tcPr>
            <w:tcW w:w="1121" w:type="dxa"/>
          </w:tcPr>
          <w:p w14:paraId="295586F7"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30625</w:t>
            </w:r>
          </w:p>
          <w:p w14:paraId="11003976" w14:textId="49889C2D"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(31.2%)</w:t>
            </w:r>
          </w:p>
        </w:tc>
        <w:tc>
          <w:tcPr>
            <w:tcW w:w="1767" w:type="dxa"/>
          </w:tcPr>
          <w:p w14:paraId="20014C0D"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60</w:t>
            </w:r>
          </w:p>
          <w:p w14:paraId="50A91BD7" w14:textId="223A9BB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(0.1%)</w:t>
            </w:r>
          </w:p>
        </w:tc>
        <w:tc>
          <w:tcPr>
            <w:tcW w:w="2067" w:type="dxa"/>
          </w:tcPr>
          <w:p w14:paraId="75C77D66"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15200</w:t>
            </w:r>
          </w:p>
          <w:p w14:paraId="029DD4E3" w14:textId="106F07B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(15.5%)</w:t>
            </w:r>
          </w:p>
        </w:tc>
        <w:tc>
          <w:tcPr>
            <w:tcW w:w="998" w:type="dxa"/>
          </w:tcPr>
          <w:p w14:paraId="26B42356"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52125</w:t>
            </w:r>
          </w:p>
          <w:p w14:paraId="7BFCAA67" w14:textId="6B53BE6A"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(53.2%)</w:t>
            </w:r>
          </w:p>
        </w:tc>
      </w:tr>
      <w:tr w:rsidR="002607B5" w:rsidRPr="005B0F3F" w14:paraId="7C6951BD" w14:textId="77777777" w:rsidTr="78A1C9D2">
        <w:tc>
          <w:tcPr>
            <w:tcW w:w="1032" w:type="dxa"/>
            <w:tcBorders>
              <w:bottom w:val="single" w:sz="4" w:space="0" w:color="auto"/>
            </w:tcBorders>
          </w:tcPr>
          <w:p w14:paraId="677756C2" w14:textId="77777777" w:rsidR="002607B5" w:rsidRPr="005B0F3F" w:rsidRDefault="002607B5" w:rsidP="00580E07">
            <w:pPr>
              <w:rPr>
                <w:rFonts w:ascii="Times New Roman" w:hAnsi="Times New Roman" w:cs="Times New Roman"/>
              </w:rPr>
            </w:pPr>
          </w:p>
        </w:tc>
        <w:tc>
          <w:tcPr>
            <w:tcW w:w="2375" w:type="dxa"/>
            <w:tcBorders>
              <w:bottom w:val="single" w:sz="4" w:space="0" w:color="auto"/>
            </w:tcBorders>
          </w:tcPr>
          <w:p w14:paraId="68483806" w14:textId="3690AB2A" w:rsidR="002607B5" w:rsidRPr="005B0F3F" w:rsidRDefault="002607B5" w:rsidP="00580E07">
            <w:pPr>
              <w:rPr>
                <w:rFonts w:ascii="Times New Roman" w:hAnsi="Times New Roman" w:cs="Times New Roman"/>
              </w:rPr>
            </w:pPr>
            <w:r w:rsidRPr="005B0F3F">
              <w:rPr>
                <w:rFonts w:ascii="Times New Roman" w:hAnsi="Times New Roman" w:cs="Times New Roman"/>
              </w:rPr>
              <w:t>Wheeler Ridge-Maricopa Water Storage District</w:t>
            </w:r>
          </w:p>
        </w:tc>
        <w:tc>
          <w:tcPr>
            <w:tcW w:w="1121" w:type="dxa"/>
            <w:tcBorders>
              <w:bottom w:val="single" w:sz="4" w:space="0" w:color="auto"/>
            </w:tcBorders>
          </w:tcPr>
          <w:p w14:paraId="57A91AA8"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3502</w:t>
            </w:r>
          </w:p>
          <w:p w14:paraId="359A3F6F" w14:textId="2685306E" w:rsidR="002607B5" w:rsidRPr="005B0F3F" w:rsidRDefault="002607B5" w:rsidP="00580E07">
            <w:pPr>
              <w:jc w:val="center"/>
              <w:rPr>
                <w:rFonts w:ascii="Times New Roman" w:hAnsi="Times New Roman" w:cs="Times New Roman"/>
              </w:rPr>
            </w:pPr>
            <w:r w:rsidRPr="005B0F3F">
              <w:rPr>
                <w:rFonts w:ascii="Times New Roman" w:hAnsi="Times New Roman" w:cs="Times New Roman"/>
              </w:rPr>
              <w:t>(4.0%)</w:t>
            </w:r>
          </w:p>
        </w:tc>
        <w:tc>
          <w:tcPr>
            <w:tcW w:w="1767" w:type="dxa"/>
            <w:tcBorders>
              <w:bottom w:val="single" w:sz="4" w:space="0" w:color="auto"/>
            </w:tcBorders>
          </w:tcPr>
          <w:p w14:paraId="2F06986E"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71163</w:t>
            </w:r>
          </w:p>
          <w:p w14:paraId="79804576" w14:textId="75CC06E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(81.1%)</w:t>
            </w:r>
          </w:p>
        </w:tc>
        <w:tc>
          <w:tcPr>
            <w:tcW w:w="2067" w:type="dxa"/>
            <w:tcBorders>
              <w:bottom w:val="single" w:sz="4" w:space="0" w:color="auto"/>
            </w:tcBorders>
          </w:tcPr>
          <w:p w14:paraId="7C2DD878"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9669</w:t>
            </w:r>
          </w:p>
          <w:p w14:paraId="48F5AC4A" w14:textId="57B2E626"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(11.0%)</w:t>
            </w:r>
          </w:p>
        </w:tc>
        <w:tc>
          <w:tcPr>
            <w:tcW w:w="998" w:type="dxa"/>
            <w:tcBorders>
              <w:bottom w:val="single" w:sz="4" w:space="0" w:color="auto"/>
            </w:tcBorders>
          </w:tcPr>
          <w:p w14:paraId="1350387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3442</w:t>
            </w:r>
          </w:p>
          <w:p w14:paraId="13DF666E" w14:textId="08A6BF41"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(3.9%)</w:t>
            </w:r>
          </w:p>
        </w:tc>
      </w:tr>
      <w:tr w:rsidR="002607B5" w:rsidRPr="005B0F3F" w14:paraId="7873403B" w14:textId="77777777" w:rsidTr="78A1C9D2">
        <w:tc>
          <w:tcPr>
            <w:tcW w:w="1032" w:type="dxa"/>
            <w:tcBorders>
              <w:top w:val="single" w:sz="4" w:space="0" w:color="auto"/>
            </w:tcBorders>
          </w:tcPr>
          <w:p w14:paraId="6F71C04F" w14:textId="20770414" w:rsidR="002607B5" w:rsidRPr="005B0F3F" w:rsidRDefault="002607B5" w:rsidP="00580E07">
            <w:pPr>
              <w:rPr>
                <w:rFonts w:ascii="Times New Roman" w:hAnsi="Times New Roman" w:cs="Times New Roman"/>
              </w:rPr>
            </w:pPr>
            <w:r w:rsidRPr="005B0F3F">
              <w:rPr>
                <w:rFonts w:ascii="Times New Roman" w:hAnsi="Times New Roman" w:cs="Times New Roman"/>
              </w:rPr>
              <w:t>Kings</w:t>
            </w:r>
          </w:p>
        </w:tc>
        <w:tc>
          <w:tcPr>
            <w:tcW w:w="2375" w:type="dxa"/>
            <w:tcBorders>
              <w:top w:val="single" w:sz="4" w:space="0" w:color="auto"/>
            </w:tcBorders>
          </w:tcPr>
          <w:p w14:paraId="79EB9241" w14:textId="10E42998" w:rsidR="002607B5" w:rsidRPr="005B0F3F" w:rsidRDefault="002607B5" w:rsidP="00580E07">
            <w:pPr>
              <w:rPr>
                <w:rFonts w:ascii="Times New Roman" w:hAnsi="Times New Roman" w:cs="Times New Roman"/>
              </w:rPr>
            </w:pPr>
            <w:r w:rsidRPr="005B0F3F">
              <w:rPr>
                <w:rFonts w:ascii="Times New Roman" w:hAnsi="Times New Roman" w:cs="Times New Roman"/>
              </w:rPr>
              <w:t>Corcoran Irrigation District</w:t>
            </w:r>
          </w:p>
        </w:tc>
        <w:tc>
          <w:tcPr>
            <w:tcW w:w="1121" w:type="dxa"/>
            <w:tcBorders>
              <w:top w:val="single" w:sz="4" w:space="0" w:color="auto"/>
            </w:tcBorders>
          </w:tcPr>
          <w:p w14:paraId="1C1C53C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15514</w:t>
            </w:r>
          </w:p>
          <w:p w14:paraId="5D56B5AE" w14:textId="05C6F5E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(38.8%)</w:t>
            </w:r>
          </w:p>
        </w:tc>
        <w:tc>
          <w:tcPr>
            <w:tcW w:w="1767" w:type="dxa"/>
            <w:tcBorders>
              <w:top w:val="single" w:sz="4" w:space="0" w:color="auto"/>
            </w:tcBorders>
          </w:tcPr>
          <w:p w14:paraId="3CD45504"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8576</w:t>
            </w:r>
          </w:p>
          <w:p w14:paraId="6284CDF8" w14:textId="38CE59D6"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(21.4%)</w:t>
            </w:r>
          </w:p>
        </w:tc>
        <w:tc>
          <w:tcPr>
            <w:tcW w:w="2067" w:type="dxa"/>
            <w:tcBorders>
              <w:top w:val="single" w:sz="4" w:space="0" w:color="auto"/>
            </w:tcBorders>
          </w:tcPr>
          <w:p w14:paraId="5F59495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1094</w:t>
            </w:r>
          </w:p>
          <w:p w14:paraId="1BDE834E" w14:textId="7F5FB6AB"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(2.7%)</w:t>
            </w:r>
          </w:p>
        </w:tc>
        <w:tc>
          <w:tcPr>
            <w:tcW w:w="998" w:type="dxa"/>
            <w:tcBorders>
              <w:top w:val="single" w:sz="4" w:space="0" w:color="auto"/>
            </w:tcBorders>
          </w:tcPr>
          <w:p w14:paraId="15EFA81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14830</w:t>
            </w:r>
          </w:p>
          <w:p w14:paraId="42600381" w14:textId="260F8E63"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(37.1%)</w:t>
            </w:r>
          </w:p>
        </w:tc>
      </w:tr>
      <w:tr w:rsidR="002607B5" w:rsidRPr="005B0F3F" w14:paraId="63763C0F" w14:textId="77777777" w:rsidTr="78A1C9D2">
        <w:tc>
          <w:tcPr>
            <w:tcW w:w="1032" w:type="dxa"/>
            <w:tcBorders>
              <w:bottom w:val="single" w:sz="4" w:space="0" w:color="auto"/>
            </w:tcBorders>
          </w:tcPr>
          <w:p w14:paraId="78740580" w14:textId="23EBB168" w:rsidR="002607B5" w:rsidRPr="005B0F3F" w:rsidRDefault="002607B5" w:rsidP="00580E07">
            <w:pPr>
              <w:rPr>
                <w:rFonts w:ascii="Times New Roman" w:hAnsi="Times New Roman" w:cs="Times New Roman"/>
              </w:rPr>
            </w:pPr>
          </w:p>
        </w:tc>
        <w:tc>
          <w:tcPr>
            <w:tcW w:w="2375" w:type="dxa"/>
            <w:tcBorders>
              <w:bottom w:val="single" w:sz="4" w:space="0" w:color="auto"/>
            </w:tcBorders>
          </w:tcPr>
          <w:p w14:paraId="1603F943" w14:textId="628C933E" w:rsidR="002607B5" w:rsidRPr="005B0F3F" w:rsidRDefault="002607B5" w:rsidP="00580E07">
            <w:pPr>
              <w:rPr>
                <w:rFonts w:ascii="Times New Roman" w:hAnsi="Times New Roman" w:cs="Times New Roman"/>
              </w:rPr>
            </w:pPr>
            <w:r w:rsidRPr="005B0F3F">
              <w:rPr>
                <w:rFonts w:ascii="Times New Roman" w:hAnsi="Times New Roman" w:cs="Times New Roman"/>
              </w:rPr>
              <w:t>Lakeside Irrigation District</w:t>
            </w:r>
          </w:p>
        </w:tc>
        <w:tc>
          <w:tcPr>
            <w:tcW w:w="1121" w:type="dxa"/>
            <w:tcBorders>
              <w:bottom w:val="single" w:sz="4" w:space="0" w:color="auto"/>
            </w:tcBorders>
          </w:tcPr>
          <w:p w14:paraId="582B9D64"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13710</w:t>
            </w:r>
          </w:p>
          <w:p w14:paraId="317E3943" w14:textId="38000F08"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(58.0%)</w:t>
            </w:r>
          </w:p>
        </w:tc>
        <w:tc>
          <w:tcPr>
            <w:tcW w:w="1767" w:type="dxa"/>
            <w:tcBorders>
              <w:bottom w:val="single" w:sz="4" w:space="0" w:color="auto"/>
            </w:tcBorders>
          </w:tcPr>
          <w:p w14:paraId="79619508"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6314</w:t>
            </w:r>
          </w:p>
          <w:p w14:paraId="5267827A" w14:textId="3B48B0CD"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(26.7%)</w:t>
            </w:r>
          </w:p>
        </w:tc>
        <w:tc>
          <w:tcPr>
            <w:tcW w:w="2067" w:type="dxa"/>
            <w:tcBorders>
              <w:bottom w:val="single" w:sz="4" w:space="0" w:color="auto"/>
            </w:tcBorders>
          </w:tcPr>
          <w:p w14:paraId="757740A4"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657</w:t>
            </w:r>
          </w:p>
          <w:p w14:paraId="68055291" w14:textId="4EBA0D6F"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(2.8%)</w:t>
            </w:r>
          </w:p>
        </w:tc>
        <w:tc>
          <w:tcPr>
            <w:tcW w:w="998" w:type="dxa"/>
            <w:tcBorders>
              <w:bottom w:val="single" w:sz="4" w:space="0" w:color="auto"/>
            </w:tcBorders>
          </w:tcPr>
          <w:p w14:paraId="246910FB"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2940</w:t>
            </w:r>
          </w:p>
          <w:p w14:paraId="2F3D731F" w14:textId="54C41AC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(12.4%)</w:t>
            </w:r>
          </w:p>
        </w:tc>
      </w:tr>
      <w:tr w:rsidR="002607B5" w:rsidRPr="005B0F3F" w14:paraId="1205C430" w14:textId="77777777" w:rsidTr="78A1C9D2">
        <w:tc>
          <w:tcPr>
            <w:tcW w:w="1032" w:type="dxa"/>
            <w:tcBorders>
              <w:top w:val="single" w:sz="4" w:space="0" w:color="auto"/>
            </w:tcBorders>
          </w:tcPr>
          <w:p w14:paraId="49337E7D" w14:textId="2EF8200D" w:rsidR="002607B5" w:rsidRPr="005B0F3F" w:rsidRDefault="002607B5" w:rsidP="00580E07">
            <w:pPr>
              <w:rPr>
                <w:rFonts w:ascii="Times New Roman" w:hAnsi="Times New Roman" w:cs="Times New Roman"/>
              </w:rPr>
            </w:pPr>
            <w:r w:rsidRPr="005B0F3F">
              <w:rPr>
                <w:rFonts w:ascii="Times New Roman" w:hAnsi="Times New Roman" w:cs="Times New Roman"/>
              </w:rPr>
              <w:t>Fresno</w:t>
            </w:r>
          </w:p>
        </w:tc>
        <w:tc>
          <w:tcPr>
            <w:tcW w:w="2375" w:type="dxa"/>
            <w:tcBorders>
              <w:top w:val="single" w:sz="4" w:space="0" w:color="auto"/>
            </w:tcBorders>
          </w:tcPr>
          <w:p w14:paraId="57884B4A" w14:textId="612D4E0E" w:rsidR="002607B5" w:rsidRPr="005B0F3F" w:rsidRDefault="002607B5" w:rsidP="00580E07">
            <w:pPr>
              <w:rPr>
                <w:rFonts w:ascii="Times New Roman" w:hAnsi="Times New Roman" w:cs="Times New Roman"/>
              </w:rPr>
            </w:pPr>
            <w:r w:rsidRPr="005B0F3F">
              <w:rPr>
                <w:rFonts w:ascii="Times New Roman" w:hAnsi="Times New Roman" w:cs="Times New Roman"/>
              </w:rPr>
              <w:t>Dudley Ridge Water District</w:t>
            </w:r>
          </w:p>
        </w:tc>
        <w:tc>
          <w:tcPr>
            <w:tcW w:w="1121" w:type="dxa"/>
            <w:tcBorders>
              <w:top w:val="single" w:sz="4" w:space="0" w:color="auto"/>
            </w:tcBorders>
          </w:tcPr>
          <w:p w14:paraId="22BD3378" w14:textId="77777777" w:rsidR="002607B5" w:rsidRPr="005B0F3F" w:rsidRDefault="002607B5" w:rsidP="00580E07">
            <w:pPr>
              <w:jc w:val="center"/>
              <w:rPr>
                <w:rFonts w:ascii="Times New Roman" w:hAnsi="Times New Roman" w:cs="Times New Roman"/>
              </w:rPr>
            </w:pPr>
          </w:p>
        </w:tc>
        <w:tc>
          <w:tcPr>
            <w:tcW w:w="1767" w:type="dxa"/>
            <w:tcBorders>
              <w:top w:val="single" w:sz="4" w:space="0" w:color="auto"/>
            </w:tcBorders>
          </w:tcPr>
          <w:p w14:paraId="5423CD4D"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15858</w:t>
            </w:r>
          </w:p>
          <w:p w14:paraId="4F6C5769" w14:textId="4D3AB684"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(100.0%)</w:t>
            </w:r>
          </w:p>
        </w:tc>
        <w:tc>
          <w:tcPr>
            <w:tcW w:w="2067" w:type="dxa"/>
            <w:tcBorders>
              <w:top w:val="single" w:sz="4" w:space="0" w:color="auto"/>
            </w:tcBorders>
          </w:tcPr>
          <w:p w14:paraId="0A6248AA" w14:textId="77777777" w:rsidR="002607B5" w:rsidRPr="005B0F3F" w:rsidRDefault="002607B5" w:rsidP="00580E07">
            <w:pPr>
              <w:jc w:val="center"/>
              <w:rPr>
                <w:rFonts w:ascii="Times New Roman" w:hAnsi="Times New Roman" w:cs="Times New Roman"/>
              </w:rPr>
            </w:pPr>
          </w:p>
        </w:tc>
        <w:tc>
          <w:tcPr>
            <w:tcW w:w="998" w:type="dxa"/>
            <w:tcBorders>
              <w:top w:val="single" w:sz="4" w:space="0" w:color="auto"/>
            </w:tcBorders>
          </w:tcPr>
          <w:p w14:paraId="778A5C59" w14:textId="77777777" w:rsidR="002607B5" w:rsidRPr="005B0F3F" w:rsidRDefault="002607B5" w:rsidP="00580E07">
            <w:pPr>
              <w:jc w:val="center"/>
              <w:rPr>
                <w:rFonts w:ascii="Times New Roman" w:hAnsi="Times New Roman" w:cs="Times New Roman"/>
              </w:rPr>
            </w:pPr>
          </w:p>
        </w:tc>
      </w:tr>
      <w:tr w:rsidR="002607B5" w:rsidRPr="005B0F3F" w14:paraId="71427790" w14:textId="77777777" w:rsidTr="78A1C9D2">
        <w:tc>
          <w:tcPr>
            <w:tcW w:w="1032" w:type="dxa"/>
          </w:tcPr>
          <w:p w14:paraId="024410AD" w14:textId="77777777" w:rsidR="002607B5" w:rsidRPr="005B0F3F" w:rsidRDefault="002607B5" w:rsidP="00580E07">
            <w:pPr>
              <w:rPr>
                <w:rFonts w:ascii="Times New Roman" w:hAnsi="Times New Roman" w:cs="Times New Roman"/>
              </w:rPr>
            </w:pPr>
          </w:p>
        </w:tc>
        <w:tc>
          <w:tcPr>
            <w:tcW w:w="2375" w:type="dxa"/>
          </w:tcPr>
          <w:p w14:paraId="084068E9" w14:textId="22186699" w:rsidR="002607B5" w:rsidRPr="005B0F3F" w:rsidRDefault="002607B5" w:rsidP="00580E07">
            <w:pPr>
              <w:rPr>
                <w:rFonts w:ascii="Times New Roman" w:hAnsi="Times New Roman" w:cs="Times New Roman"/>
              </w:rPr>
            </w:pPr>
            <w:r w:rsidRPr="005B0F3F">
              <w:rPr>
                <w:rFonts w:ascii="Times New Roman" w:hAnsi="Times New Roman" w:cs="Times New Roman"/>
              </w:rPr>
              <w:t>Firebaugh Canal Company</w:t>
            </w:r>
          </w:p>
        </w:tc>
        <w:tc>
          <w:tcPr>
            <w:tcW w:w="1121" w:type="dxa"/>
          </w:tcPr>
          <w:p w14:paraId="241B415D"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4376</w:t>
            </w:r>
          </w:p>
          <w:p w14:paraId="2A055EA2" w14:textId="2562BA42"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(20.1%)</w:t>
            </w:r>
          </w:p>
        </w:tc>
        <w:tc>
          <w:tcPr>
            <w:tcW w:w="1767" w:type="dxa"/>
          </w:tcPr>
          <w:p w14:paraId="1417B846"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2155</w:t>
            </w:r>
          </w:p>
          <w:p w14:paraId="2B0C28DD" w14:textId="59F5E1CF" w:rsidR="00206769" w:rsidRPr="005B0F3F" w:rsidRDefault="00206769" w:rsidP="00580E07">
            <w:pPr>
              <w:jc w:val="center"/>
              <w:rPr>
                <w:rFonts w:ascii="Times New Roman" w:hAnsi="Times New Roman" w:cs="Times New Roman"/>
              </w:rPr>
            </w:pPr>
            <w:r w:rsidRPr="005B0F3F">
              <w:rPr>
                <w:rFonts w:ascii="Times New Roman" w:hAnsi="Times New Roman" w:cs="Times New Roman"/>
              </w:rPr>
              <w:t>(9.9%)</w:t>
            </w:r>
          </w:p>
        </w:tc>
        <w:tc>
          <w:tcPr>
            <w:tcW w:w="2067" w:type="dxa"/>
          </w:tcPr>
          <w:p w14:paraId="57334D71"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3930</w:t>
            </w:r>
          </w:p>
          <w:p w14:paraId="0C885D79" w14:textId="637444B0"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(18.1%)</w:t>
            </w:r>
          </w:p>
        </w:tc>
        <w:tc>
          <w:tcPr>
            <w:tcW w:w="998" w:type="dxa"/>
          </w:tcPr>
          <w:p w14:paraId="32985356"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11300</w:t>
            </w:r>
          </w:p>
          <w:p w14:paraId="6676A91C" w14:textId="192992E1" w:rsidR="00206769" w:rsidRPr="005B0F3F" w:rsidRDefault="00206769" w:rsidP="00580E07">
            <w:pPr>
              <w:jc w:val="center"/>
              <w:rPr>
                <w:rFonts w:ascii="Times New Roman" w:hAnsi="Times New Roman" w:cs="Times New Roman"/>
              </w:rPr>
            </w:pPr>
            <w:r w:rsidRPr="005B0F3F">
              <w:rPr>
                <w:rFonts w:ascii="Times New Roman" w:hAnsi="Times New Roman" w:cs="Times New Roman"/>
              </w:rPr>
              <w:t>(51.9%)</w:t>
            </w:r>
          </w:p>
        </w:tc>
      </w:tr>
      <w:tr w:rsidR="002607B5" w:rsidRPr="005B0F3F" w14:paraId="47295A80" w14:textId="77777777" w:rsidTr="78A1C9D2">
        <w:tc>
          <w:tcPr>
            <w:tcW w:w="1032" w:type="dxa"/>
          </w:tcPr>
          <w:p w14:paraId="1DF1D67C" w14:textId="77777777" w:rsidR="002607B5" w:rsidRPr="005B0F3F" w:rsidRDefault="002607B5" w:rsidP="00580E07">
            <w:pPr>
              <w:rPr>
                <w:rFonts w:ascii="Times New Roman" w:hAnsi="Times New Roman" w:cs="Times New Roman"/>
              </w:rPr>
            </w:pPr>
          </w:p>
        </w:tc>
        <w:tc>
          <w:tcPr>
            <w:tcW w:w="2375" w:type="dxa"/>
          </w:tcPr>
          <w:p w14:paraId="61BE2099" w14:textId="1D24CA8F" w:rsidR="002607B5" w:rsidRPr="005B0F3F" w:rsidRDefault="002607B5" w:rsidP="00580E07">
            <w:pPr>
              <w:rPr>
                <w:rFonts w:ascii="Times New Roman" w:hAnsi="Times New Roman" w:cs="Times New Roman"/>
              </w:rPr>
            </w:pPr>
            <w:r w:rsidRPr="005B0F3F">
              <w:rPr>
                <w:rFonts w:ascii="Times New Roman" w:hAnsi="Times New Roman" w:cs="Times New Roman"/>
              </w:rPr>
              <w:t>Fresno Irrigation District</w:t>
            </w:r>
          </w:p>
        </w:tc>
        <w:tc>
          <w:tcPr>
            <w:tcW w:w="1121" w:type="dxa"/>
          </w:tcPr>
          <w:p w14:paraId="51734EB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6250</w:t>
            </w:r>
          </w:p>
          <w:p w14:paraId="55F56758" w14:textId="32551000"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(5.0%)</w:t>
            </w:r>
          </w:p>
        </w:tc>
        <w:tc>
          <w:tcPr>
            <w:tcW w:w="1767" w:type="dxa"/>
          </w:tcPr>
          <w:p w14:paraId="0545DD2E"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105810</w:t>
            </w:r>
          </w:p>
          <w:p w14:paraId="428A8C09" w14:textId="37503C83" w:rsidR="00206769" w:rsidRPr="005B0F3F" w:rsidRDefault="00206769" w:rsidP="00580E07">
            <w:pPr>
              <w:jc w:val="center"/>
              <w:rPr>
                <w:rFonts w:ascii="Times New Roman" w:hAnsi="Times New Roman" w:cs="Times New Roman"/>
              </w:rPr>
            </w:pPr>
            <w:r w:rsidRPr="005B0F3F">
              <w:rPr>
                <w:rFonts w:ascii="Times New Roman" w:hAnsi="Times New Roman" w:cs="Times New Roman"/>
              </w:rPr>
              <w:t>(84.2%)</w:t>
            </w:r>
          </w:p>
        </w:tc>
        <w:tc>
          <w:tcPr>
            <w:tcW w:w="2067" w:type="dxa"/>
          </w:tcPr>
          <w:p w14:paraId="582B12C7" w14:textId="77777777" w:rsidR="002607B5" w:rsidRPr="005B0F3F" w:rsidRDefault="002607B5" w:rsidP="00580E07">
            <w:pPr>
              <w:jc w:val="center"/>
              <w:rPr>
                <w:rFonts w:ascii="Times New Roman" w:hAnsi="Times New Roman" w:cs="Times New Roman"/>
              </w:rPr>
            </w:pPr>
          </w:p>
        </w:tc>
        <w:tc>
          <w:tcPr>
            <w:tcW w:w="998" w:type="dxa"/>
          </w:tcPr>
          <w:p w14:paraId="42AE493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13551</w:t>
            </w:r>
          </w:p>
          <w:p w14:paraId="077C5083" w14:textId="5F906C81"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(10.8%)</w:t>
            </w:r>
          </w:p>
        </w:tc>
      </w:tr>
      <w:tr w:rsidR="002607B5" w:rsidRPr="005B0F3F" w14:paraId="60665883" w14:textId="77777777" w:rsidTr="78A1C9D2">
        <w:tc>
          <w:tcPr>
            <w:tcW w:w="1032" w:type="dxa"/>
          </w:tcPr>
          <w:p w14:paraId="1881C116" w14:textId="77777777" w:rsidR="002607B5" w:rsidRPr="005B0F3F" w:rsidRDefault="002607B5" w:rsidP="00580E07">
            <w:pPr>
              <w:rPr>
                <w:rFonts w:ascii="Times New Roman" w:hAnsi="Times New Roman" w:cs="Times New Roman"/>
              </w:rPr>
            </w:pPr>
          </w:p>
        </w:tc>
        <w:tc>
          <w:tcPr>
            <w:tcW w:w="2375" w:type="dxa"/>
          </w:tcPr>
          <w:p w14:paraId="44D921A3" w14:textId="277B94A9" w:rsidR="002607B5" w:rsidRPr="005B0F3F" w:rsidRDefault="002607B5" w:rsidP="00580E07">
            <w:pPr>
              <w:rPr>
                <w:rFonts w:ascii="Times New Roman" w:hAnsi="Times New Roman" w:cs="Times New Roman"/>
              </w:rPr>
            </w:pPr>
            <w:r w:rsidRPr="005B0F3F">
              <w:rPr>
                <w:rFonts w:ascii="Times New Roman" w:hAnsi="Times New Roman" w:cs="Times New Roman"/>
              </w:rPr>
              <w:t>James Irrigation District</w:t>
            </w:r>
          </w:p>
        </w:tc>
        <w:tc>
          <w:tcPr>
            <w:tcW w:w="1121" w:type="dxa"/>
          </w:tcPr>
          <w:p w14:paraId="165A294B"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7467</w:t>
            </w:r>
          </w:p>
          <w:p w14:paraId="58EC5057" w14:textId="5050F81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(33.7%)</w:t>
            </w:r>
          </w:p>
        </w:tc>
        <w:tc>
          <w:tcPr>
            <w:tcW w:w="1767" w:type="dxa"/>
          </w:tcPr>
          <w:p w14:paraId="35A821F2"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3543</w:t>
            </w:r>
          </w:p>
          <w:p w14:paraId="7CD3098C" w14:textId="0087DF2A"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(16.0%)</w:t>
            </w:r>
          </w:p>
        </w:tc>
        <w:tc>
          <w:tcPr>
            <w:tcW w:w="2067" w:type="dxa"/>
          </w:tcPr>
          <w:p w14:paraId="7779CDA1"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2938</w:t>
            </w:r>
          </w:p>
          <w:p w14:paraId="472227EF" w14:textId="59476D61"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(13.3%)</w:t>
            </w:r>
          </w:p>
        </w:tc>
        <w:tc>
          <w:tcPr>
            <w:tcW w:w="998" w:type="dxa"/>
          </w:tcPr>
          <w:p w14:paraId="7C5C841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8182</w:t>
            </w:r>
          </w:p>
          <w:p w14:paraId="0462E135" w14:textId="65043D3E" w:rsidR="00206769" w:rsidRPr="005B0F3F" w:rsidRDefault="00206769" w:rsidP="00580E07">
            <w:pPr>
              <w:jc w:val="center"/>
              <w:rPr>
                <w:rFonts w:ascii="Times New Roman" w:hAnsi="Times New Roman" w:cs="Times New Roman"/>
              </w:rPr>
            </w:pPr>
            <w:r w:rsidRPr="005B0F3F">
              <w:rPr>
                <w:rFonts w:ascii="Times New Roman" w:hAnsi="Times New Roman" w:cs="Times New Roman"/>
              </w:rPr>
              <w:t>(37.0%)</w:t>
            </w:r>
          </w:p>
        </w:tc>
      </w:tr>
      <w:tr w:rsidR="002607B5" w:rsidRPr="005B0F3F" w14:paraId="1A79B127" w14:textId="77777777" w:rsidTr="78A1C9D2">
        <w:tc>
          <w:tcPr>
            <w:tcW w:w="1032" w:type="dxa"/>
          </w:tcPr>
          <w:p w14:paraId="515E8483" w14:textId="77777777" w:rsidR="002607B5" w:rsidRPr="005B0F3F" w:rsidRDefault="002607B5" w:rsidP="00580E07">
            <w:pPr>
              <w:rPr>
                <w:rFonts w:ascii="Times New Roman" w:hAnsi="Times New Roman" w:cs="Times New Roman"/>
              </w:rPr>
            </w:pPr>
          </w:p>
        </w:tc>
        <w:tc>
          <w:tcPr>
            <w:tcW w:w="2375" w:type="dxa"/>
          </w:tcPr>
          <w:p w14:paraId="320E7726" w14:textId="4B02E086" w:rsidR="002607B5" w:rsidRPr="005B0F3F" w:rsidRDefault="002607B5" w:rsidP="00580E07">
            <w:pPr>
              <w:rPr>
                <w:rFonts w:ascii="Times New Roman" w:hAnsi="Times New Roman" w:cs="Times New Roman"/>
              </w:rPr>
            </w:pPr>
            <w:r w:rsidRPr="005B0F3F">
              <w:rPr>
                <w:rFonts w:ascii="Times New Roman" w:hAnsi="Times New Roman" w:cs="Times New Roman"/>
              </w:rPr>
              <w:t>Laguna Irrigation District</w:t>
            </w:r>
          </w:p>
        </w:tc>
        <w:tc>
          <w:tcPr>
            <w:tcW w:w="1121" w:type="dxa"/>
          </w:tcPr>
          <w:p w14:paraId="31B4C2C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16624</w:t>
            </w:r>
          </w:p>
          <w:p w14:paraId="6FFDB34F" w14:textId="56398118" w:rsidR="002607B5" w:rsidRPr="005B0F3F" w:rsidRDefault="002607B5" w:rsidP="00580E07">
            <w:pPr>
              <w:jc w:val="center"/>
              <w:rPr>
                <w:rFonts w:ascii="Times New Roman" w:hAnsi="Times New Roman" w:cs="Times New Roman"/>
              </w:rPr>
            </w:pPr>
            <w:r w:rsidRPr="005B0F3F">
              <w:rPr>
                <w:rFonts w:ascii="Times New Roman" w:hAnsi="Times New Roman" w:cs="Times New Roman"/>
              </w:rPr>
              <w:t>(58.8%)</w:t>
            </w:r>
          </w:p>
        </w:tc>
        <w:tc>
          <w:tcPr>
            <w:tcW w:w="1767" w:type="dxa"/>
          </w:tcPr>
          <w:p w14:paraId="5E4AF883"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10943</w:t>
            </w:r>
          </w:p>
          <w:p w14:paraId="72D4DAFA" w14:textId="7E9F034F" w:rsidR="00206769" w:rsidRPr="005B0F3F" w:rsidRDefault="00206769" w:rsidP="00580E07">
            <w:pPr>
              <w:jc w:val="center"/>
              <w:rPr>
                <w:rFonts w:ascii="Times New Roman" w:hAnsi="Times New Roman" w:cs="Times New Roman"/>
              </w:rPr>
            </w:pPr>
            <w:r w:rsidRPr="005B0F3F">
              <w:rPr>
                <w:rFonts w:ascii="Times New Roman" w:hAnsi="Times New Roman" w:cs="Times New Roman"/>
              </w:rPr>
              <w:t>(38.7%)</w:t>
            </w:r>
          </w:p>
        </w:tc>
        <w:tc>
          <w:tcPr>
            <w:tcW w:w="2067" w:type="dxa"/>
          </w:tcPr>
          <w:p w14:paraId="2C6D7B0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91</w:t>
            </w:r>
          </w:p>
          <w:p w14:paraId="6AE19DA2" w14:textId="7CDD7918" w:rsidR="00206769" w:rsidRPr="005B0F3F" w:rsidRDefault="00206769" w:rsidP="00580E07">
            <w:pPr>
              <w:jc w:val="center"/>
              <w:rPr>
                <w:rFonts w:ascii="Times New Roman" w:hAnsi="Times New Roman" w:cs="Times New Roman"/>
              </w:rPr>
            </w:pPr>
            <w:r w:rsidRPr="005B0F3F">
              <w:rPr>
                <w:rFonts w:ascii="Times New Roman" w:hAnsi="Times New Roman" w:cs="Times New Roman"/>
              </w:rPr>
              <w:t>(0.3%)</w:t>
            </w:r>
          </w:p>
        </w:tc>
        <w:tc>
          <w:tcPr>
            <w:tcW w:w="998" w:type="dxa"/>
          </w:tcPr>
          <w:p w14:paraId="33F6CB20"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626</w:t>
            </w:r>
          </w:p>
          <w:p w14:paraId="6C693095" w14:textId="1F77EB31"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(2.2%)</w:t>
            </w:r>
          </w:p>
        </w:tc>
      </w:tr>
      <w:tr w:rsidR="002607B5" w:rsidRPr="005B0F3F" w14:paraId="4C6B575E" w14:textId="77777777" w:rsidTr="78A1C9D2">
        <w:tc>
          <w:tcPr>
            <w:tcW w:w="1032" w:type="dxa"/>
          </w:tcPr>
          <w:p w14:paraId="498DE3BC" w14:textId="77777777" w:rsidR="002607B5" w:rsidRPr="005B0F3F" w:rsidRDefault="002607B5" w:rsidP="00580E07">
            <w:pPr>
              <w:rPr>
                <w:rFonts w:ascii="Times New Roman" w:hAnsi="Times New Roman" w:cs="Times New Roman"/>
              </w:rPr>
            </w:pPr>
          </w:p>
        </w:tc>
        <w:tc>
          <w:tcPr>
            <w:tcW w:w="2375" w:type="dxa"/>
          </w:tcPr>
          <w:p w14:paraId="63667079" w14:textId="486C594F" w:rsidR="002607B5" w:rsidRPr="005B0F3F" w:rsidRDefault="002607B5" w:rsidP="00580E07">
            <w:pPr>
              <w:rPr>
                <w:rFonts w:ascii="Times New Roman" w:hAnsi="Times New Roman" w:cs="Times New Roman"/>
              </w:rPr>
            </w:pPr>
            <w:r w:rsidRPr="005B0F3F">
              <w:rPr>
                <w:rFonts w:ascii="Times New Roman" w:hAnsi="Times New Roman" w:cs="Times New Roman"/>
              </w:rPr>
              <w:t>Orange Cove Irrigation District</w:t>
            </w:r>
          </w:p>
        </w:tc>
        <w:tc>
          <w:tcPr>
            <w:tcW w:w="1121" w:type="dxa"/>
          </w:tcPr>
          <w:p w14:paraId="48EC214B"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940</w:t>
            </w:r>
          </w:p>
          <w:p w14:paraId="6BF5AF3E" w14:textId="365A58D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(3.5%)</w:t>
            </w:r>
          </w:p>
        </w:tc>
        <w:tc>
          <w:tcPr>
            <w:tcW w:w="1767" w:type="dxa"/>
          </w:tcPr>
          <w:p w14:paraId="3040264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25504</w:t>
            </w:r>
          </w:p>
          <w:p w14:paraId="4B50BCD5" w14:textId="20C27273" w:rsidR="00206769" w:rsidRPr="005B0F3F" w:rsidRDefault="00206769" w:rsidP="00580E07">
            <w:pPr>
              <w:jc w:val="center"/>
              <w:rPr>
                <w:rFonts w:ascii="Times New Roman" w:hAnsi="Times New Roman" w:cs="Times New Roman"/>
              </w:rPr>
            </w:pPr>
            <w:r w:rsidRPr="005B0F3F">
              <w:rPr>
                <w:rFonts w:ascii="Times New Roman" w:hAnsi="Times New Roman" w:cs="Times New Roman"/>
              </w:rPr>
              <w:t>(95.6%)</w:t>
            </w:r>
          </w:p>
        </w:tc>
        <w:tc>
          <w:tcPr>
            <w:tcW w:w="2067" w:type="dxa"/>
          </w:tcPr>
          <w:p w14:paraId="73691303" w14:textId="77777777" w:rsidR="002607B5" w:rsidRPr="005B0F3F" w:rsidRDefault="002607B5" w:rsidP="00580E07">
            <w:pPr>
              <w:jc w:val="center"/>
              <w:rPr>
                <w:rFonts w:ascii="Times New Roman" w:hAnsi="Times New Roman" w:cs="Times New Roman"/>
              </w:rPr>
            </w:pPr>
          </w:p>
        </w:tc>
        <w:tc>
          <w:tcPr>
            <w:tcW w:w="998" w:type="dxa"/>
          </w:tcPr>
          <w:p w14:paraId="7DAAD75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229</w:t>
            </w:r>
          </w:p>
          <w:p w14:paraId="210B5FEA" w14:textId="2523DD8C" w:rsidR="00206769" w:rsidRPr="005B0F3F" w:rsidRDefault="00206769" w:rsidP="00580E07">
            <w:pPr>
              <w:jc w:val="center"/>
              <w:rPr>
                <w:rFonts w:ascii="Times New Roman" w:hAnsi="Times New Roman" w:cs="Times New Roman"/>
              </w:rPr>
            </w:pPr>
            <w:r w:rsidRPr="005B0F3F">
              <w:rPr>
                <w:rFonts w:ascii="Times New Roman" w:hAnsi="Times New Roman" w:cs="Times New Roman"/>
              </w:rPr>
              <w:t>(0.9%)</w:t>
            </w:r>
          </w:p>
        </w:tc>
      </w:tr>
      <w:tr w:rsidR="002607B5" w:rsidRPr="005B0F3F" w14:paraId="7CCD4217" w14:textId="77777777" w:rsidTr="78A1C9D2">
        <w:tc>
          <w:tcPr>
            <w:tcW w:w="1032" w:type="dxa"/>
          </w:tcPr>
          <w:p w14:paraId="4D03964D" w14:textId="77777777" w:rsidR="002607B5" w:rsidRPr="005B0F3F" w:rsidRDefault="002607B5" w:rsidP="00580E07">
            <w:pPr>
              <w:rPr>
                <w:rFonts w:ascii="Times New Roman" w:hAnsi="Times New Roman" w:cs="Times New Roman"/>
              </w:rPr>
            </w:pPr>
          </w:p>
        </w:tc>
        <w:tc>
          <w:tcPr>
            <w:tcW w:w="2375" w:type="dxa"/>
          </w:tcPr>
          <w:p w14:paraId="1DA9EA0E" w14:textId="7FAB035D" w:rsidR="002607B5" w:rsidRPr="005B0F3F" w:rsidRDefault="002607B5" w:rsidP="00580E07">
            <w:pPr>
              <w:rPr>
                <w:rFonts w:ascii="Times New Roman" w:hAnsi="Times New Roman" w:cs="Times New Roman"/>
              </w:rPr>
            </w:pPr>
            <w:r w:rsidRPr="005B0F3F">
              <w:rPr>
                <w:rFonts w:ascii="Times New Roman" w:hAnsi="Times New Roman" w:cs="Times New Roman"/>
              </w:rPr>
              <w:t>Panoche Water District</w:t>
            </w:r>
          </w:p>
        </w:tc>
        <w:tc>
          <w:tcPr>
            <w:tcW w:w="1121" w:type="dxa"/>
          </w:tcPr>
          <w:p w14:paraId="27A61D35"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3172</w:t>
            </w:r>
          </w:p>
          <w:p w14:paraId="1A84EC03" w14:textId="03ABD9D1"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(7.5%)</w:t>
            </w:r>
          </w:p>
        </w:tc>
        <w:tc>
          <w:tcPr>
            <w:tcW w:w="1767" w:type="dxa"/>
          </w:tcPr>
          <w:p w14:paraId="3F1CF80E"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10925</w:t>
            </w:r>
          </w:p>
          <w:p w14:paraId="785EE928" w14:textId="2F12BD29"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(25.9%)</w:t>
            </w:r>
          </w:p>
        </w:tc>
        <w:tc>
          <w:tcPr>
            <w:tcW w:w="2067" w:type="dxa"/>
          </w:tcPr>
          <w:p w14:paraId="3737888E"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9245</w:t>
            </w:r>
          </w:p>
          <w:p w14:paraId="6C239AF7" w14:textId="4E9B34FB"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(22.0%)</w:t>
            </w:r>
          </w:p>
        </w:tc>
        <w:tc>
          <w:tcPr>
            <w:tcW w:w="998" w:type="dxa"/>
          </w:tcPr>
          <w:p w14:paraId="7CBAAD11"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18764</w:t>
            </w:r>
          </w:p>
          <w:p w14:paraId="2CFCE440" w14:textId="7E851C35" w:rsidR="00206769" w:rsidRPr="005B0F3F" w:rsidRDefault="00206769" w:rsidP="00580E07">
            <w:pPr>
              <w:jc w:val="center"/>
              <w:rPr>
                <w:rFonts w:ascii="Times New Roman" w:hAnsi="Times New Roman" w:cs="Times New Roman"/>
              </w:rPr>
            </w:pPr>
            <w:r w:rsidRPr="005B0F3F">
              <w:rPr>
                <w:rFonts w:ascii="Times New Roman" w:hAnsi="Times New Roman" w:cs="Times New Roman"/>
              </w:rPr>
              <w:t>(44.6%)</w:t>
            </w:r>
          </w:p>
        </w:tc>
      </w:tr>
      <w:tr w:rsidR="002607B5" w:rsidRPr="005B0F3F" w14:paraId="0B94171A" w14:textId="77777777" w:rsidTr="78A1C9D2">
        <w:tc>
          <w:tcPr>
            <w:tcW w:w="1032" w:type="dxa"/>
            <w:tcBorders>
              <w:bottom w:val="single" w:sz="4" w:space="0" w:color="auto"/>
            </w:tcBorders>
          </w:tcPr>
          <w:p w14:paraId="5F3CA521" w14:textId="77777777" w:rsidR="002607B5" w:rsidRPr="005B0F3F" w:rsidRDefault="002607B5" w:rsidP="00580E07">
            <w:pPr>
              <w:rPr>
                <w:rFonts w:ascii="Times New Roman" w:hAnsi="Times New Roman" w:cs="Times New Roman"/>
              </w:rPr>
            </w:pPr>
          </w:p>
        </w:tc>
        <w:tc>
          <w:tcPr>
            <w:tcW w:w="2375" w:type="dxa"/>
            <w:tcBorders>
              <w:bottom w:val="single" w:sz="4" w:space="0" w:color="auto"/>
            </w:tcBorders>
          </w:tcPr>
          <w:p w14:paraId="3497DB66" w14:textId="5EACF48E" w:rsidR="002607B5" w:rsidRPr="005B0F3F" w:rsidRDefault="002607B5" w:rsidP="00580E07">
            <w:pPr>
              <w:rPr>
                <w:rFonts w:ascii="Times New Roman" w:hAnsi="Times New Roman" w:cs="Times New Roman"/>
              </w:rPr>
            </w:pPr>
            <w:r w:rsidRPr="005B0F3F">
              <w:rPr>
                <w:rFonts w:ascii="Times New Roman" w:hAnsi="Times New Roman" w:cs="Times New Roman"/>
              </w:rPr>
              <w:t>Westland Water District</w:t>
            </w:r>
          </w:p>
        </w:tc>
        <w:tc>
          <w:tcPr>
            <w:tcW w:w="1121" w:type="dxa"/>
            <w:tcBorders>
              <w:bottom w:val="single" w:sz="4" w:space="0" w:color="auto"/>
            </w:tcBorders>
          </w:tcPr>
          <w:p w14:paraId="2CB7FF0C"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47872</w:t>
            </w:r>
          </w:p>
          <w:p w14:paraId="40C8ADEC" w14:textId="62CF6DD5"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(12.3%)</w:t>
            </w:r>
          </w:p>
        </w:tc>
        <w:tc>
          <w:tcPr>
            <w:tcW w:w="1767" w:type="dxa"/>
            <w:tcBorders>
              <w:bottom w:val="single" w:sz="4" w:space="0" w:color="auto"/>
            </w:tcBorders>
          </w:tcPr>
          <w:p w14:paraId="11A9617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105879</w:t>
            </w:r>
          </w:p>
          <w:p w14:paraId="6DC516B7" w14:textId="53246A4E"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(27.3%)</w:t>
            </w:r>
          </w:p>
        </w:tc>
        <w:tc>
          <w:tcPr>
            <w:tcW w:w="2067" w:type="dxa"/>
            <w:tcBorders>
              <w:bottom w:val="single" w:sz="4" w:space="0" w:color="auto"/>
            </w:tcBorders>
          </w:tcPr>
          <w:p w14:paraId="168B817B"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162069</w:t>
            </w:r>
          </w:p>
          <w:p w14:paraId="3D055E78" w14:textId="3B329D11" w:rsidR="00206769" w:rsidRPr="005B0F3F" w:rsidRDefault="00206769" w:rsidP="00580E07">
            <w:pPr>
              <w:jc w:val="center"/>
              <w:rPr>
                <w:rFonts w:ascii="Times New Roman" w:hAnsi="Times New Roman" w:cs="Times New Roman"/>
              </w:rPr>
            </w:pPr>
            <w:r w:rsidRPr="005B0F3F">
              <w:rPr>
                <w:rFonts w:ascii="Times New Roman" w:hAnsi="Times New Roman" w:cs="Times New Roman"/>
              </w:rPr>
              <w:t>(41.8%)</w:t>
            </w:r>
          </w:p>
        </w:tc>
        <w:tc>
          <w:tcPr>
            <w:tcW w:w="998" w:type="dxa"/>
            <w:tcBorders>
              <w:bottom w:val="single" w:sz="4" w:space="0" w:color="auto"/>
            </w:tcBorders>
          </w:tcPr>
          <w:p w14:paraId="0A64A939" w14:textId="77777777" w:rsidR="002607B5" w:rsidRPr="005B0F3F" w:rsidRDefault="002607B5" w:rsidP="00580E07">
            <w:pPr>
              <w:jc w:val="center"/>
              <w:rPr>
                <w:rFonts w:ascii="Times New Roman" w:hAnsi="Times New Roman" w:cs="Times New Roman"/>
              </w:rPr>
            </w:pPr>
            <w:r w:rsidRPr="005B0F3F">
              <w:rPr>
                <w:rFonts w:ascii="Times New Roman" w:hAnsi="Times New Roman" w:cs="Times New Roman"/>
              </w:rPr>
              <w:t>72194</w:t>
            </w:r>
          </w:p>
          <w:p w14:paraId="12060254" w14:textId="76095A16"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(18.6%)</w:t>
            </w:r>
          </w:p>
        </w:tc>
      </w:tr>
      <w:tr w:rsidR="00206769" w:rsidRPr="005B0F3F" w14:paraId="51B322D1" w14:textId="77777777" w:rsidTr="78A1C9D2">
        <w:tc>
          <w:tcPr>
            <w:tcW w:w="1032" w:type="dxa"/>
            <w:tcBorders>
              <w:top w:val="single" w:sz="4" w:space="0" w:color="auto"/>
            </w:tcBorders>
          </w:tcPr>
          <w:p w14:paraId="1C851111" w14:textId="01637378" w:rsidR="00206769" w:rsidRPr="005B0F3F" w:rsidRDefault="00206769" w:rsidP="00580E07">
            <w:pPr>
              <w:rPr>
                <w:rFonts w:ascii="Times New Roman" w:hAnsi="Times New Roman" w:cs="Times New Roman"/>
              </w:rPr>
            </w:pPr>
            <w:r w:rsidRPr="005B0F3F">
              <w:rPr>
                <w:rFonts w:ascii="Times New Roman" w:hAnsi="Times New Roman" w:cs="Times New Roman"/>
              </w:rPr>
              <w:t>Tulare</w:t>
            </w:r>
          </w:p>
        </w:tc>
        <w:tc>
          <w:tcPr>
            <w:tcW w:w="2375" w:type="dxa"/>
            <w:tcBorders>
              <w:top w:val="single" w:sz="4" w:space="0" w:color="auto"/>
            </w:tcBorders>
          </w:tcPr>
          <w:p w14:paraId="37EC8D52" w14:textId="0876A766" w:rsidR="00206769" w:rsidRPr="005B0F3F" w:rsidRDefault="00206769" w:rsidP="00580E07">
            <w:pPr>
              <w:rPr>
                <w:rFonts w:ascii="Times New Roman" w:hAnsi="Times New Roman" w:cs="Times New Roman"/>
              </w:rPr>
            </w:pPr>
            <w:proofErr w:type="spellStart"/>
            <w:r w:rsidRPr="005B0F3F">
              <w:rPr>
                <w:rFonts w:ascii="Times New Roman" w:hAnsi="Times New Roman" w:cs="Times New Roman"/>
              </w:rPr>
              <w:t>Lindmore</w:t>
            </w:r>
            <w:proofErr w:type="spellEnd"/>
            <w:r w:rsidRPr="005B0F3F">
              <w:rPr>
                <w:rFonts w:ascii="Times New Roman" w:hAnsi="Times New Roman" w:cs="Times New Roman"/>
              </w:rPr>
              <w:t xml:space="preserve"> Irrigation District</w:t>
            </w:r>
          </w:p>
        </w:tc>
        <w:tc>
          <w:tcPr>
            <w:tcW w:w="1121" w:type="dxa"/>
            <w:tcBorders>
              <w:top w:val="single" w:sz="4" w:space="0" w:color="auto"/>
            </w:tcBorders>
          </w:tcPr>
          <w:p w14:paraId="35DCEEB5"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1461</w:t>
            </w:r>
          </w:p>
          <w:p w14:paraId="08F65BF5" w14:textId="121F306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w:t>
            </w:r>
            <w:r w:rsidR="00580E07" w:rsidRPr="005B0F3F">
              <w:rPr>
                <w:rFonts w:ascii="Times New Roman" w:hAnsi="Times New Roman" w:cs="Times New Roman"/>
              </w:rPr>
              <w:t>6.6%)</w:t>
            </w:r>
          </w:p>
        </w:tc>
        <w:tc>
          <w:tcPr>
            <w:tcW w:w="1767" w:type="dxa"/>
            <w:tcBorders>
              <w:top w:val="single" w:sz="4" w:space="0" w:color="auto"/>
            </w:tcBorders>
          </w:tcPr>
          <w:p w14:paraId="764243F9"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17600</w:t>
            </w:r>
          </w:p>
          <w:p w14:paraId="6E327F52" w14:textId="39DBF021" w:rsidR="00580E07" w:rsidRPr="005B0F3F" w:rsidRDefault="00580E07" w:rsidP="00580E07">
            <w:pPr>
              <w:jc w:val="center"/>
              <w:rPr>
                <w:rFonts w:ascii="Times New Roman" w:hAnsi="Times New Roman" w:cs="Times New Roman"/>
              </w:rPr>
            </w:pPr>
            <w:r w:rsidRPr="005B0F3F">
              <w:rPr>
                <w:rFonts w:ascii="Times New Roman" w:hAnsi="Times New Roman" w:cs="Times New Roman"/>
              </w:rPr>
              <w:t>(79.0%)</w:t>
            </w:r>
          </w:p>
        </w:tc>
        <w:tc>
          <w:tcPr>
            <w:tcW w:w="2067" w:type="dxa"/>
            <w:tcBorders>
              <w:top w:val="single" w:sz="4" w:space="0" w:color="auto"/>
            </w:tcBorders>
          </w:tcPr>
          <w:p w14:paraId="224B6B45" w14:textId="77777777" w:rsidR="00206769" w:rsidRPr="005B0F3F" w:rsidRDefault="00206769" w:rsidP="00580E07">
            <w:pPr>
              <w:jc w:val="center"/>
              <w:rPr>
                <w:rFonts w:ascii="Times New Roman" w:hAnsi="Times New Roman" w:cs="Times New Roman"/>
              </w:rPr>
            </w:pPr>
          </w:p>
        </w:tc>
        <w:tc>
          <w:tcPr>
            <w:tcW w:w="998" w:type="dxa"/>
            <w:tcBorders>
              <w:top w:val="single" w:sz="4" w:space="0" w:color="auto"/>
            </w:tcBorders>
          </w:tcPr>
          <w:p w14:paraId="2D286237"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3219</w:t>
            </w:r>
          </w:p>
          <w:p w14:paraId="425F00EC" w14:textId="0E253A67" w:rsidR="00580E07" w:rsidRPr="005B0F3F" w:rsidRDefault="00580E07" w:rsidP="00580E07">
            <w:pPr>
              <w:jc w:val="center"/>
              <w:rPr>
                <w:rFonts w:ascii="Times New Roman" w:hAnsi="Times New Roman" w:cs="Times New Roman"/>
              </w:rPr>
            </w:pPr>
            <w:r w:rsidRPr="005B0F3F">
              <w:rPr>
                <w:rFonts w:ascii="Times New Roman" w:hAnsi="Times New Roman" w:cs="Times New Roman"/>
              </w:rPr>
              <w:t>(14.4%)</w:t>
            </w:r>
          </w:p>
        </w:tc>
      </w:tr>
      <w:tr w:rsidR="00206769" w:rsidRPr="005B0F3F" w14:paraId="7853FDC3" w14:textId="77777777" w:rsidTr="78A1C9D2">
        <w:tc>
          <w:tcPr>
            <w:tcW w:w="1032" w:type="dxa"/>
          </w:tcPr>
          <w:p w14:paraId="604B97E5" w14:textId="77777777" w:rsidR="00206769" w:rsidRPr="005B0F3F" w:rsidRDefault="00206769" w:rsidP="00580E07">
            <w:pPr>
              <w:rPr>
                <w:rFonts w:ascii="Times New Roman" w:hAnsi="Times New Roman" w:cs="Times New Roman"/>
              </w:rPr>
            </w:pPr>
          </w:p>
        </w:tc>
        <w:tc>
          <w:tcPr>
            <w:tcW w:w="2375" w:type="dxa"/>
          </w:tcPr>
          <w:p w14:paraId="4F0F2294" w14:textId="4B00A8BB" w:rsidR="00206769" w:rsidRPr="005B0F3F" w:rsidRDefault="00206769" w:rsidP="00580E07">
            <w:pPr>
              <w:rPr>
                <w:rFonts w:ascii="Times New Roman" w:hAnsi="Times New Roman" w:cs="Times New Roman"/>
              </w:rPr>
            </w:pPr>
            <w:r w:rsidRPr="005B0F3F">
              <w:rPr>
                <w:rFonts w:ascii="Times New Roman" w:hAnsi="Times New Roman" w:cs="Times New Roman"/>
              </w:rPr>
              <w:t>Lower Tule River Irrigation District</w:t>
            </w:r>
          </w:p>
        </w:tc>
        <w:tc>
          <w:tcPr>
            <w:tcW w:w="1121" w:type="dxa"/>
          </w:tcPr>
          <w:p w14:paraId="3168F7FD"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38518</w:t>
            </w:r>
          </w:p>
          <w:p w14:paraId="12AE614F" w14:textId="53502BD4" w:rsidR="00580E07" w:rsidRPr="005B0F3F" w:rsidRDefault="00580E07" w:rsidP="00580E07">
            <w:pPr>
              <w:jc w:val="center"/>
              <w:rPr>
                <w:rFonts w:ascii="Times New Roman" w:hAnsi="Times New Roman" w:cs="Times New Roman"/>
              </w:rPr>
            </w:pPr>
            <w:r w:rsidRPr="005B0F3F">
              <w:rPr>
                <w:rFonts w:ascii="Times New Roman" w:hAnsi="Times New Roman" w:cs="Times New Roman"/>
              </w:rPr>
              <w:t>(70.3%)</w:t>
            </w:r>
          </w:p>
        </w:tc>
        <w:tc>
          <w:tcPr>
            <w:tcW w:w="1767" w:type="dxa"/>
          </w:tcPr>
          <w:p w14:paraId="6EB992D2"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10908</w:t>
            </w:r>
          </w:p>
          <w:p w14:paraId="46D7C97F" w14:textId="77C25DCA" w:rsidR="00580E07" w:rsidRPr="005B0F3F" w:rsidRDefault="00580E07" w:rsidP="00580E07">
            <w:pPr>
              <w:jc w:val="center"/>
              <w:rPr>
                <w:rFonts w:ascii="Times New Roman" w:hAnsi="Times New Roman" w:cs="Times New Roman"/>
              </w:rPr>
            </w:pPr>
            <w:r w:rsidRPr="005B0F3F">
              <w:rPr>
                <w:rFonts w:ascii="Times New Roman" w:hAnsi="Times New Roman" w:cs="Times New Roman"/>
              </w:rPr>
              <w:t>(19.9%)</w:t>
            </w:r>
          </w:p>
        </w:tc>
        <w:tc>
          <w:tcPr>
            <w:tcW w:w="2067" w:type="dxa"/>
          </w:tcPr>
          <w:p w14:paraId="78BBD105"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150</w:t>
            </w:r>
          </w:p>
          <w:p w14:paraId="5F59F702" w14:textId="6C21C7B8" w:rsidR="00580E07" w:rsidRPr="005B0F3F" w:rsidRDefault="00580E07" w:rsidP="00580E07">
            <w:pPr>
              <w:jc w:val="center"/>
              <w:rPr>
                <w:rFonts w:ascii="Times New Roman" w:hAnsi="Times New Roman" w:cs="Times New Roman"/>
              </w:rPr>
            </w:pPr>
            <w:r w:rsidRPr="005B0F3F">
              <w:rPr>
                <w:rFonts w:ascii="Times New Roman" w:hAnsi="Times New Roman" w:cs="Times New Roman"/>
              </w:rPr>
              <w:t>(0.3%)</w:t>
            </w:r>
          </w:p>
        </w:tc>
        <w:tc>
          <w:tcPr>
            <w:tcW w:w="998" w:type="dxa"/>
          </w:tcPr>
          <w:p w14:paraId="013D0B56"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5239</w:t>
            </w:r>
          </w:p>
          <w:p w14:paraId="1965FAD2" w14:textId="1AFD1790" w:rsidR="00580E07" w:rsidRPr="005B0F3F" w:rsidRDefault="00580E07" w:rsidP="00580E07">
            <w:pPr>
              <w:jc w:val="center"/>
              <w:rPr>
                <w:rFonts w:ascii="Times New Roman" w:hAnsi="Times New Roman" w:cs="Times New Roman"/>
              </w:rPr>
            </w:pPr>
            <w:r w:rsidRPr="005B0F3F">
              <w:rPr>
                <w:rFonts w:ascii="Times New Roman" w:hAnsi="Times New Roman" w:cs="Times New Roman"/>
              </w:rPr>
              <w:t>(9.6%)</w:t>
            </w:r>
          </w:p>
        </w:tc>
      </w:tr>
      <w:tr w:rsidR="00206769" w:rsidRPr="005B0F3F" w14:paraId="018E6073" w14:textId="77777777" w:rsidTr="78A1C9D2">
        <w:tc>
          <w:tcPr>
            <w:tcW w:w="1032" w:type="dxa"/>
          </w:tcPr>
          <w:p w14:paraId="493B19E0" w14:textId="77777777" w:rsidR="00206769" w:rsidRPr="005B0F3F" w:rsidRDefault="00206769" w:rsidP="00580E07">
            <w:pPr>
              <w:rPr>
                <w:rFonts w:ascii="Times New Roman" w:hAnsi="Times New Roman" w:cs="Times New Roman"/>
              </w:rPr>
            </w:pPr>
          </w:p>
        </w:tc>
        <w:tc>
          <w:tcPr>
            <w:tcW w:w="2375" w:type="dxa"/>
          </w:tcPr>
          <w:p w14:paraId="7B5C7FE9" w14:textId="7355DC02" w:rsidR="00206769" w:rsidRPr="005B0F3F" w:rsidRDefault="00206769" w:rsidP="00580E07">
            <w:pPr>
              <w:rPr>
                <w:rFonts w:ascii="Times New Roman" w:hAnsi="Times New Roman" w:cs="Times New Roman"/>
              </w:rPr>
            </w:pPr>
            <w:r w:rsidRPr="005B0F3F">
              <w:rPr>
                <w:rFonts w:ascii="Times New Roman" w:hAnsi="Times New Roman" w:cs="Times New Roman"/>
              </w:rPr>
              <w:t>Pixley Irrigation District</w:t>
            </w:r>
          </w:p>
        </w:tc>
        <w:tc>
          <w:tcPr>
            <w:tcW w:w="1121" w:type="dxa"/>
          </w:tcPr>
          <w:p w14:paraId="4C17033C"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19219</w:t>
            </w:r>
          </w:p>
          <w:p w14:paraId="26A4102C" w14:textId="75FC0110" w:rsidR="00580E07" w:rsidRPr="005B0F3F" w:rsidRDefault="00580E07" w:rsidP="00580E07">
            <w:pPr>
              <w:jc w:val="center"/>
              <w:rPr>
                <w:rFonts w:ascii="Times New Roman" w:hAnsi="Times New Roman" w:cs="Times New Roman"/>
              </w:rPr>
            </w:pPr>
            <w:r w:rsidRPr="005B0F3F">
              <w:rPr>
                <w:rFonts w:ascii="Times New Roman" w:hAnsi="Times New Roman" w:cs="Times New Roman"/>
              </w:rPr>
              <w:t>(58.8%)</w:t>
            </w:r>
          </w:p>
        </w:tc>
        <w:tc>
          <w:tcPr>
            <w:tcW w:w="1767" w:type="dxa"/>
          </w:tcPr>
          <w:p w14:paraId="4BF66959"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11239</w:t>
            </w:r>
          </w:p>
          <w:p w14:paraId="7F0D2BA4" w14:textId="2761240C" w:rsidR="00580E07" w:rsidRPr="005B0F3F" w:rsidRDefault="00580E07" w:rsidP="00580E07">
            <w:pPr>
              <w:jc w:val="center"/>
              <w:rPr>
                <w:rFonts w:ascii="Times New Roman" w:hAnsi="Times New Roman" w:cs="Times New Roman"/>
              </w:rPr>
            </w:pPr>
            <w:r w:rsidRPr="005B0F3F">
              <w:rPr>
                <w:rFonts w:ascii="Times New Roman" w:hAnsi="Times New Roman" w:cs="Times New Roman"/>
              </w:rPr>
              <w:t>(34.4%)</w:t>
            </w:r>
          </w:p>
        </w:tc>
        <w:tc>
          <w:tcPr>
            <w:tcW w:w="2067" w:type="dxa"/>
          </w:tcPr>
          <w:p w14:paraId="4D001043"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100</w:t>
            </w:r>
          </w:p>
          <w:p w14:paraId="3750339B" w14:textId="271E59C6" w:rsidR="00580E07" w:rsidRPr="005B0F3F" w:rsidRDefault="00580E07" w:rsidP="00580E07">
            <w:pPr>
              <w:jc w:val="center"/>
              <w:rPr>
                <w:rFonts w:ascii="Times New Roman" w:hAnsi="Times New Roman" w:cs="Times New Roman"/>
              </w:rPr>
            </w:pPr>
            <w:r w:rsidRPr="005B0F3F">
              <w:rPr>
                <w:rFonts w:ascii="Times New Roman" w:hAnsi="Times New Roman" w:cs="Times New Roman"/>
              </w:rPr>
              <w:t>(0.3%)</w:t>
            </w:r>
          </w:p>
        </w:tc>
        <w:tc>
          <w:tcPr>
            <w:tcW w:w="998" w:type="dxa"/>
          </w:tcPr>
          <w:p w14:paraId="40A73362"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2147</w:t>
            </w:r>
          </w:p>
          <w:p w14:paraId="1AD8930F" w14:textId="2360B55D" w:rsidR="00580E07" w:rsidRPr="005B0F3F" w:rsidRDefault="00580E07" w:rsidP="00580E07">
            <w:pPr>
              <w:jc w:val="center"/>
              <w:rPr>
                <w:rFonts w:ascii="Times New Roman" w:hAnsi="Times New Roman" w:cs="Times New Roman"/>
              </w:rPr>
            </w:pPr>
            <w:r w:rsidRPr="005B0F3F">
              <w:rPr>
                <w:rFonts w:ascii="Times New Roman" w:hAnsi="Times New Roman" w:cs="Times New Roman"/>
              </w:rPr>
              <w:t>(6.6%)</w:t>
            </w:r>
          </w:p>
        </w:tc>
      </w:tr>
      <w:tr w:rsidR="00206769" w:rsidRPr="005B0F3F" w14:paraId="3A989681" w14:textId="77777777" w:rsidTr="78A1C9D2">
        <w:tc>
          <w:tcPr>
            <w:tcW w:w="1032" w:type="dxa"/>
            <w:tcBorders>
              <w:bottom w:val="single" w:sz="4" w:space="0" w:color="auto"/>
            </w:tcBorders>
          </w:tcPr>
          <w:p w14:paraId="4E16BF85" w14:textId="77777777" w:rsidR="00206769" w:rsidRPr="005B0F3F" w:rsidRDefault="00206769" w:rsidP="00580E07">
            <w:pPr>
              <w:rPr>
                <w:rFonts w:ascii="Times New Roman" w:hAnsi="Times New Roman" w:cs="Times New Roman"/>
              </w:rPr>
            </w:pPr>
          </w:p>
        </w:tc>
        <w:tc>
          <w:tcPr>
            <w:tcW w:w="2375" w:type="dxa"/>
            <w:tcBorders>
              <w:bottom w:val="single" w:sz="4" w:space="0" w:color="auto"/>
            </w:tcBorders>
          </w:tcPr>
          <w:p w14:paraId="59BE1D72" w14:textId="3FE61CE8" w:rsidR="00206769" w:rsidRPr="005B0F3F" w:rsidRDefault="00206769" w:rsidP="00580E07">
            <w:pPr>
              <w:rPr>
                <w:rFonts w:ascii="Times New Roman" w:hAnsi="Times New Roman" w:cs="Times New Roman"/>
              </w:rPr>
            </w:pPr>
            <w:r w:rsidRPr="005B0F3F">
              <w:rPr>
                <w:rFonts w:ascii="Times New Roman" w:hAnsi="Times New Roman" w:cs="Times New Roman"/>
              </w:rPr>
              <w:t>Tulare Irrigation District</w:t>
            </w:r>
          </w:p>
        </w:tc>
        <w:tc>
          <w:tcPr>
            <w:tcW w:w="1121" w:type="dxa"/>
            <w:tcBorders>
              <w:bottom w:val="single" w:sz="4" w:space="0" w:color="auto"/>
            </w:tcBorders>
          </w:tcPr>
          <w:p w14:paraId="276EC1AF"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26090</w:t>
            </w:r>
          </w:p>
          <w:p w14:paraId="6D7C7255" w14:textId="18590E0F" w:rsidR="00580E07" w:rsidRPr="005B0F3F" w:rsidRDefault="00580E07" w:rsidP="00580E07">
            <w:pPr>
              <w:jc w:val="center"/>
              <w:rPr>
                <w:rFonts w:ascii="Times New Roman" w:hAnsi="Times New Roman" w:cs="Times New Roman"/>
              </w:rPr>
            </w:pPr>
            <w:r w:rsidRPr="005B0F3F">
              <w:rPr>
                <w:rFonts w:ascii="Times New Roman" w:hAnsi="Times New Roman" w:cs="Times New Roman"/>
              </w:rPr>
              <w:t>(51.7%)</w:t>
            </w:r>
          </w:p>
        </w:tc>
        <w:tc>
          <w:tcPr>
            <w:tcW w:w="1767" w:type="dxa"/>
            <w:tcBorders>
              <w:bottom w:val="single" w:sz="4" w:space="0" w:color="auto"/>
            </w:tcBorders>
          </w:tcPr>
          <w:p w14:paraId="15918581"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14732</w:t>
            </w:r>
          </w:p>
          <w:p w14:paraId="5A3B1180" w14:textId="1B048153" w:rsidR="00580E07" w:rsidRPr="005B0F3F" w:rsidRDefault="00580E07" w:rsidP="00580E07">
            <w:pPr>
              <w:jc w:val="center"/>
              <w:rPr>
                <w:rFonts w:ascii="Times New Roman" w:hAnsi="Times New Roman" w:cs="Times New Roman"/>
              </w:rPr>
            </w:pPr>
            <w:r w:rsidRPr="005B0F3F">
              <w:rPr>
                <w:rFonts w:ascii="Times New Roman" w:hAnsi="Times New Roman" w:cs="Times New Roman"/>
              </w:rPr>
              <w:t>(29.2%)</w:t>
            </w:r>
          </w:p>
        </w:tc>
        <w:tc>
          <w:tcPr>
            <w:tcW w:w="2067" w:type="dxa"/>
            <w:tcBorders>
              <w:bottom w:val="single" w:sz="4" w:space="0" w:color="auto"/>
            </w:tcBorders>
          </w:tcPr>
          <w:p w14:paraId="4E28B1A5"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1494</w:t>
            </w:r>
          </w:p>
          <w:p w14:paraId="271B47A0" w14:textId="3DDA7ADD" w:rsidR="00580E07" w:rsidRPr="005B0F3F" w:rsidRDefault="00580E07" w:rsidP="00580E07">
            <w:pPr>
              <w:jc w:val="center"/>
              <w:rPr>
                <w:rFonts w:ascii="Times New Roman" w:hAnsi="Times New Roman" w:cs="Times New Roman"/>
              </w:rPr>
            </w:pPr>
            <w:r w:rsidRPr="005B0F3F">
              <w:rPr>
                <w:rFonts w:ascii="Times New Roman" w:hAnsi="Times New Roman" w:cs="Times New Roman"/>
              </w:rPr>
              <w:t>(3.0%)</w:t>
            </w:r>
          </w:p>
        </w:tc>
        <w:tc>
          <w:tcPr>
            <w:tcW w:w="998" w:type="dxa"/>
            <w:tcBorders>
              <w:bottom w:val="single" w:sz="4" w:space="0" w:color="auto"/>
            </w:tcBorders>
          </w:tcPr>
          <w:p w14:paraId="20D860C1" w14:textId="77777777" w:rsidR="00206769" w:rsidRPr="005B0F3F" w:rsidRDefault="00206769" w:rsidP="00580E07">
            <w:pPr>
              <w:jc w:val="center"/>
              <w:rPr>
                <w:rFonts w:ascii="Times New Roman" w:hAnsi="Times New Roman" w:cs="Times New Roman"/>
              </w:rPr>
            </w:pPr>
            <w:r w:rsidRPr="005B0F3F">
              <w:rPr>
                <w:rFonts w:ascii="Times New Roman" w:hAnsi="Times New Roman" w:cs="Times New Roman"/>
              </w:rPr>
              <w:t>8189</w:t>
            </w:r>
          </w:p>
          <w:p w14:paraId="5C977CB8" w14:textId="465C2693" w:rsidR="00580E07" w:rsidRPr="005B0F3F" w:rsidRDefault="00580E07" w:rsidP="00580E07">
            <w:pPr>
              <w:jc w:val="center"/>
              <w:rPr>
                <w:rFonts w:ascii="Times New Roman" w:hAnsi="Times New Roman" w:cs="Times New Roman"/>
              </w:rPr>
            </w:pPr>
            <w:r w:rsidRPr="005B0F3F">
              <w:rPr>
                <w:rFonts w:ascii="Times New Roman" w:hAnsi="Times New Roman" w:cs="Times New Roman"/>
              </w:rPr>
              <w:t>(16.2%)</w:t>
            </w:r>
          </w:p>
        </w:tc>
      </w:tr>
    </w:tbl>
    <w:p w14:paraId="5A033D29" w14:textId="44CB9D91" w:rsidR="008F0161" w:rsidRPr="005B0F3F" w:rsidRDefault="00580E07" w:rsidP="0089670E">
      <w:pPr>
        <w:spacing w:line="240" w:lineRule="auto"/>
        <w:rPr>
          <w:rFonts w:ascii="Times New Roman" w:hAnsi="Times New Roman" w:cs="Times New Roman"/>
        </w:rPr>
      </w:pPr>
      <w:r w:rsidRPr="005B0F3F">
        <w:rPr>
          <w:rFonts w:ascii="Times New Roman" w:hAnsi="Times New Roman" w:cs="Times New Roman"/>
        </w:rPr>
        <w:t xml:space="preserve">Note: </w:t>
      </w:r>
      <w:r w:rsidR="00C6711D" w:rsidRPr="005B0F3F">
        <w:rPr>
          <w:rFonts w:ascii="Times New Roman" w:hAnsi="Times New Roman" w:cs="Times New Roman"/>
        </w:rPr>
        <w:t>Percentage is reported in parentheses. To calculate the percentage, we divide the crop type by the total area of irrigated cropped crops. Forage crops refer to corn, alfalfa, and pasture.</w:t>
      </w:r>
    </w:p>
    <w:p w14:paraId="5CC46BE8" w14:textId="215DFA71" w:rsidR="004D13AB" w:rsidRPr="005B0F3F" w:rsidRDefault="004D13AB" w:rsidP="0089670E">
      <w:pPr>
        <w:spacing w:line="240" w:lineRule="auto"/>
        <w:rPr>
          <w:rFonts w:ascii="Times New Roman" w:hAnsi="Times New Roman" w:cs="Times New Roman"/>
        </w:rPr>
      </w:pPr>
    </w:p>
    <w:p w14:paraId="4789D62D" w14:textId="77777777" w:rsidR="002A5194" w:rsidRPr="005B0F3F" w:rsidRDefault="002A5194" w:rsidP="004D13AB">
      <w:pPr>
        <w:spacing w:line="240" w:lineRule="auto"/>
        <w:rPr>
          <w:rFonts w:ascii="Times New Roman" w:hAnsi="Times New Roman" w:cs="Times New Roman"/>
        </w:rPr>
      </w:pPr>
    </w:p>
    <w:p w14:paraId="72131FF1" w14:textId="77777777" w:rsidR="002A5194" w:rsidRPr="005B0F3F" w:rsidRDefault="002A5194" w:rsidP="004D13AB">
      <w:pPr>
        <w:spacing w:line="240" w:lineRule="auto"/>
        <w:rPr>
          <w:rFonts w:ascii="Times New Roman" w:hAnsi="Times New Roman" w:cs="Times New Roman"/>
        </w:rPr>
      </w:pPr>
    </w:p>
    <w:p w14:paraId="16553C84" w14:textId="77777777" w:rsidR="002A5194" w:rsidRPr="005B0F3F" w:rsidRDefault="002A5194" w:rsidP="004D13AB">
      <w:pPr>
        <w:spacing w:line="240" w:lineRule="auto"/>
        <w:rPr>
          <w:rFonts w:ascii="Times New Roman" w:hAnsi="Times New Roman" w:cs="Times New Roman"/>
        </w:rPr>
      </w:pPr>
    </w:p>
    <w:p w14:paraId="035E2D63" w14:textId="77777777" w:rsidR="002A5194" w:rsidRPr="005B0F3F" w:rsidRDefault="002A5194" w:rsidP="004D13AB">
      <w:pPr>
        <w:spacing w:line="240" w:lineRule="auto"/>
        <w:rPr>
          <w:rFonts w:ascii="Times New Roman" w:hAnsi="Times New Roman" w:cs="Times New Roman"/>
        </w:rPr>
      </w:pPr>
    </w:p>
    <w:p w14:paraId="4790D264" w14:textId="77777777" w:rsidR="002A5194" w:rsidRPr="005B0F3F" w:rsidRDefault="002A5194" w:rsidP="004D13AB">
      <w:pPr>
        <w:spacing w:line="240" w:lineRule="auto"/>
        <w:rPr>
          <w:rFonts w:ascii="Times New Roman" w:hAnsi="Times New Roman" w:cs="Times New Roman"/>
        </w:rPr>
      </w:pPr>
    </w:p>
    <w:p w14:paraId="5DAA9AB3" w14:textId="77777777" w:rsidR="002A5194" w:rsidRPr="005B0F3F" w:rsidRDefault="002A5194" w:rsidP="004D13AB">
      <w:pPr>
        <w:spacing w:line="240" w:lineRule="auto"/>
        <w:rPr>
          <w:rFonts w:ascii="Times New Roman" w:hAnsi="Times New Roman" w:cs="Times New Roman"/>
        </w:rPr>
      </w:pPr>
    </w:p>
    <w:p w14:paraId="433FBFBD" w14:textId="77777777" w:rsidR="002A5194" w:rsidRPr="005B0F3F" w:rsidRDefault="002A5194" w:rsidP="004D13AB">
      <w:pPr>
        <w:spacing w:line="240" w:lineRule="auto"/>
        <w:rPr>
          <w:rFonts w:ascii="Times New Roman" w:hAnsi="Times New Roman" w:cs="Times New Roman"/>
        </w:rPr>
      </w:pPr>
    </w:p>
    <w:p w14:paraId="751CE29D" w14:textId="77777777" w:rsidR="002A5194" w:rsidRPr="005B0F3F" w:rsidRDefault="002A5194" w:rsidP="004D13AB">
      <w:pPr>
        <w:spacing w:line="240" w:lineRule="auto"/>
        <w:rPr>
          <w:rFonts w:ascii="Times New Roman" w:hAnsi="Times New Roman" w:cs="Times New Roman"/>
        </w:rPr>
      </w:pPr>
    </w:p>
    <w:p w14:paraId="4950E2DF" w14:textId="77777777" w:rsidR="002A5194" w:rsidRPr="005B0F3F" w:rsidRDefault="002A5194" w:rsidP="004D13AB">
      <w:pPr>
        <w:spacing w:line="240" w:lineRule="auto"/>
        <w:rPr>
          <w:rFonts w:ascii="Times New Roman" w:hAnsi="Times New Roman" w:cs="Times New Roman"/>
        </w:rPr>
      </w:pPr>
    </w:p>
    <w:p w14:paraId="3D952CB2" w14:textId="77777777" w:rsidR="002A5194" w:rsidRPr="005B0F3F" w:rsidRDefault="002A5194" w:rsidP="004D13AB">
      <w:pPr>
        <w:spacing w:line="240" w:lineRule="auto"/>
        <w:rPr>
          <w:rFonts w:ascii="Times New Roman" w:hAnsi="Times New Roman" w:cs="Times New Roman"/>
        </w:rPr>
      </w:pPr>
    </w:p>
    <w:p w14:paraId="26DB9673" w14:textId="77777777" w:rsidR="002A5194" w:rsidRPr="005B0F3F" w:rsidRDefault="002A5194" w:rsidP="004D13AB">
      <w:pPr>
        <w:spacing w:line="240" w:lineRule="auto"/>
        <w:rPr>
          <w:rFonts w:ascii="Times New Roman" w:hAnsi="Times New Roman" w:cs="Times New Roman"/>
        </w:rPr>
      </w:pPr>
    </w:p>
    <w:p w14:paraId="7417FFEF" w14:textId="77777777" w:rsidR="002A5194" w:rsidRPr="005B0F3F" w:rsidRDefault="002A5194" w:rsidP="004D13AB">
      <w:pPr>
        <w:spacing w:line="240" w:lineRule="auto"/>
        <w:rPr>
          <w:rFonts w:ascii="Times New Roman" w:hAnsi="Times New Roman" w:cs="Times New Roman"/>
        </w:rPr>
      </w:pPr>
    </w:p>
    <w:p w14:paraId="56E1E535" w14:textId="77777777" w:rsidR="002A5194" w:rsidRPr="005B0F3F" w:rsidRDefault="002A5194" w:rsidP="004D13AB">
      <w:pPr>
        <w:spacing w:line="240" w:lineRule="auto"/>
        <w:rPr>
          <w:rFonts w:ascii="Times New Roman" w:hAnsi="Times New Roman" w:cs="Times New Roman"/>
        </w:rPr>
      </w:pPr>
    </w:p>
    <w:p w14:paraId="612DCAE1" w14:textId="77777777" w:rsidR="002A5194" w:rsidRPr="005B0F3F" w:rsidRDefault="002A5194" w:rsidP="004D13AB">
      <w:pPr>
        <w:spacing w:line="240" w:lineRule="auto"/>
        <w:rPr>
          <w:rFonts w:ascii="Times New Roman" w:hAnsi="Times New Roman" w:cs="Times New Roman"/>
        </w:rPr>
      </w:pPr>
    </w:p>
    <w:p w14:paraId="381ECA1E" w14:textId="77777777" w:rsidR="002A5194" w:rsidRPr="005B0F3F" w:rsidRDefault="002A5194" w:rsidP="004D13AB">
      <w:pPr>
        <w:spacing w:line="240" w:lineRule="auto"/>
        <w:rPr>
          <w:rFonts w:ascii="Times New Roman" w:hAnsi="Times New Roman" w:cs="Times New Roman"/>
        </w:rPr>
      </w:pPr>
    </w:p>
    <w:p w14:paraId="01BE39E7" w14:textId="77777777" w:rsidR="002A5194" w:rsidRPr="005B0F3F" w:rsidRDefault="002A5194" w:rsidP="004D13AB">
      <w:pPr>
        <w:spacing w:line="240" w:lineRule="auto"/>
        <w:rPr>
          <w:rFonts w:ascii="Times New Roman" w:hAnsi="Times New Roman" w:cs="Times New Roman"/>
        </w:rPr>
      </w:pPr>
    </w:p>
    <w:p w14:paraId="540D6188" w14:textId="77777777" w:rsidR="002A5194" w:rsidRPr="005B0F3F" w:rsidRDefault="002A5194" w:rsidP="004D13AB">
      <w:pPr>
        <w:spacing w:line="240" w:lineRule="auto"/>
        <w:rPr>
          <w:rFonts w:ascii="Times New Roman" w:hAnsi="Times New Roman" w:cs="Times New Roman"/>
        </w:rPr>
      </w:pPr>
    </w:p>
    <w:p w14:paraId="25C63B01" w14:textId="77777777" w:rsidR="002A5194" w:rsidRPr="005B0F3F" w:rsidRDefault="002A5194" w:rsidP="004D13AB">
      <w:pPr>
        <w:spacing w:line="240" w:lineRule="auto"/>
        <w:rPr>
          <w:rFonts w:ascii="Times New Roman" w:hAnsi="Times New Roman" w:cs="Times New Roman"/>
        </w:rPr>
      </w:pPr>
    </w:p>
    <w:p w14:paraId="6A697A2C" w14:textId="529A5797" w:rsidR="004D13AB" w:rsidRPr="005B0F3F" w:rsidRDefault="004D13AB" w:rsidP="004D13AB">
      <w:pPr>
        <w:spacing w:line="240" w:lineRule="auto"/>
        <w:rPr>
          <w:rFonts w:ascii="Times New Roman" w:hAnsi="Times New Roman" w:cs="Times New Roman"/>
        </w:rPr>
      </w:pPr>
      <w:r w:rsidRPr="005B0F3F">
        <w:rPr>
          <w:rFonts w:ascii="Times New Roman" w:hAnsi="Times New Roman" w:cs="Times New Roman"/>
        </w:rPr>
        <w:lastRenderedPageBreak/>
        <w:t>Table A2a. Irrigated Cropped Area and Crop Type in Dry Year</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
        <w:gridCol w:w="2338"/>
        <w:gridCol w:w="1166"/>
        <w:gridCol w:w="1758"/>
        <w:gridCol w:w="2054"/>
        <w:gridCol w:w="996"/>
      </w:tblGrid>
      <w:tr w:rsidR="004D13AB" w:rsidRPr="005B0F3F" w14:paraId="7CF2C0FA" w14:textId="77777777" w:rsidTr="78A1C9D2">
        <w:tc>
          <w:tcPr>
            <w:tcW w:w="1048" w:type="dxa"/>
            <w:tcBorders>
              <w:top w:val="single" w:sz="4" w:space="0" w:color="auto"/>
              <w:bottom w:val="single" w:sz="4" w:space="0" w:color="auto"/>
            </w:tcBorders>
          </w:tcPr>
          <w:p w14:paraId="6B80DC06" w14:textId="77777777" w:rsidR="004D13AB" w:rsidRPr="005B0F3F" w:rsidRDefault="004D13AB" w:rsidP="000E3A28">
            <w:pPr>
              <w:rPr>
                <w:rFonts w:ascii="Times New Roman" w:hAnsi="Times New Roman" w:cs="Times New Roman"/>
              </w:rPr>
            </w:pPr>
            <w:r w:rsidRPr="005B0F3F">
              <w:rPr>
                <w:rFonts w:ascii="Times New Roman" w:hAnsi="Times New Roman" w:cs="Times New Roman"/>
              </w:rPr>
              <w:t>County</w:t>
            </w:r>
          </w:p>
        </w:tc>
        <w:tc>
          <w:tcPr>
            <w:tcW w:w="2338" w:type="dxa"/>
            <w:tcBorders>
              <w:top w:val="single" w:sz="4" w:space="0" w:color="auto"/>
              <w:bottom w:val="single" w:sz="4" w:space="0" w:color="auto"/>
            </w:tcBorders>
          </w:tcPr>
          <w:p w14:paraId="4985BD8D" w14:textId="77777777" w:rsidR="004D13AB" w:rsidRPr="005B0F3F" w:rsidRDefault="004D13AB" w:rsidP="000E3A28">
            <w:pPr>
              <w:rPr>
                <w:rFonts w:ascii="Times New Roman" w:hAnsi="Times New Roman" w:cs="Times New Roman"/>
              </w:rPr>
            </w:pPr>
            <w:r w:rsidRPr="005B0F3F">
              <w:rPr>
                <w:rFonts w:ascii="Times New Roman" w:hAnsi="Times New Roman" w:cs="Times New Roman"/>
              </w:rPr>
              <w:t>Water District</w:t>
            </w:r>
          </w:p>
        </w:tc>
        <w:tc>
          <w:tcPr>
            <w:tcW w:w="1166" w:type="dxa"/>
            <w:tcBorders>
              <w:top w:val="single" w:sz="4" w:space="0" w:color="auto"/>
              <w:bottom w:val="single" w:sz="4" w:space="0" w:color="auto"/>
            </w:tcBorders>
          </w:tcPr>
          <w:p w14:paraId="2AC5AF4D"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Forage Crop</w:t>
            </w:r>
          </w:p>
        </w:tc>
        <w:tc>
          <w:tcPr>
            <w:tcW w:w="1758" w:type="dxa"/>
            <w:tcBorders>
              <w:top w:val="single" w:sz="4" w:space="0" w:color="auto"/>
              <w:bottom w:val="single" w:sz="4" w:space="0" w:color="auto"/>
            </w:tcBorders>
          </w:tcPr>
          <w:p w14:paraId="7CE2F815"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Tree Crop and Vineyards</w:t>
            </w:r>
          </w:p>
        </w:tc>
        <w:tc>
          <w:tcPr>
            <w:tcW w:w="2054" w:type="dxa"/>
            <w:tcBorders>
              <w:top w:val="single" w:sz="4" w:space="0" w:color="auto"/>
              <w:bottom w:val="single" w:sz="4" w:space="0" w:color="auto"/>
            </w:tcBorders>
          </w:tcPr>
          <w:p w14:paraId="2A54390A"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Vegetables and Non-Fruit Trees</w:t>
            </w:r>
          </w:p>
        </w:tc>
        <w:tc>
          <w:tcPr>
            <w:tcW w:w="996" w:type="dxa"/>
            <w:tcBorders>
              <w:top w:val="single" w:sz="4" w:space="0" w:color="auto"/>
              <w:bottom w:val="single" w:sz="4" w:space="0" w:color="auto"/>
            </w:tcBorders>
          </w:tcPr>
          <w:p w14:paraId="7C1CEE66"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Other</w:t>
            </w:r>
          </w:p>
        </w:tc>
      </w:tr>
      <w:tr w:rsidR="004D13AB" w:rsidRPr="005B0F3F" w14:paraId="78DCCAAC" w14:textId="77777777" w:rsidTr="78A1C9D2">
        <w:tc>
          <w:tcPr>
            <w:tcW w:w="1048" w:type="dxa"/>
            <w:tcBorders>
              <w:top w:val="single" w:sz="4" w:space="0" w:color="auto"/>
            </w:tcBorders>
          </w:tcPr>
          <w:p w14:paraId="07E235D4" w14:textId="77777777" w:rsidR="004D13AB" w:rsidRPr="005B0F3F" w:rsidRDefault="004D13AB" w:rsidP="000E3A28">
            <w:pPr>
              <w:rPr>
                <w:rFonts w:ascii="Times New Roman" w:hAnsi="Times New Roman" w:cs="Times New Roman"/>
              </w:rPr>
            </w:pPr>
            <w:r w:rsidRPr="005B0F3F">
              <w:rPr>
                <w:rFonts w:ascii="Times New Roman" w:hAnsi="Times New Roman" w:cs="Times New Roman"/>
              </w:rPr>
              <w:t>Kern</w:t>
            </w:r>
          </w:p>
        </w:tc>
        <w:tc>
          <w:tcPr>
            <w:tcW w:w="2338" w:type="dxa"/>
            <w:tcBorders>
              <w:top w:val="single" w:sz="4" w:space="0" w:color="auto"/>
            </w:tcBorders>
          </w:tcPr>
          <w:p w14:paraId="0C37B500" w14:textId="0E7EB32C" w:rsidR="004D13AB" w:rsidRPr="005B0F3F" w:rsidRDefault="004D13AB" w:rsidP="000E3A28">
            <w:pPr>
              <w:rPr>
                <w:rFonts w:ascii="Times New Roman" w:hAnsi="Times New Roman" w:cs="Times New Roman"/>
              </w:rPr>
            </w:pPr>
            <w:r w:rsidRPr="005B0F3F">
              <w:rPr>
                <w:rFonts w:ascii="Times New Roman" w:hAnsi="Times New Roman" w:cs="Times New Roman"/>
              </w:rPr>
              <w:t>Buena Vista Water Storage District</w:t>
            </w:r>
          </w:p>
        </w:tc>
        <w:tc>
          <w:tcPr>
            <w:tcW w:w="1166" w:type="dxa"/>
            <w:tcBorders>
              <w:top w:val="single" w:sz="4" w:space="0" w:color="auto"/>
            </w:tcBorders>
          </w:tcPr>
          <w:p w14:paraId="4C415681"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4238</w:t>
            </w:r>
          </w:p>
          <w:p w14:paraId="1408655E" w14:textId="6AE85754"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(14.9%)</w:t>
            </w:r>
          </w:p>
        </w:tc>
        <w:tc>
          <w:tcPr>
            <w:tcW w:w="1758" w:type="dxa"/>
            <w:tcBorders>
              <w:top w:val="single" w:sz="4" w:space="0" w:color="auto"/>
            </w:tcBorders>
          </w:tcPr>
          <w:p w14:paraId="46BF1A1A"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9533</w:t>
            </w:r>
          </w:p>
          <w:p w14:paraId="3681F66D" w14:textId="06CED64B"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(33.6%)</w:t>
            </w:r>
          </w:p>
        </w:tc>
        <w:tc>
          <w:tcPr>
            <w:tcW w:w="2054" w:type="dxa"/>
            <w:tcBorders>
              <w:top w:val="single" w:sz="4" w:space="0" w:color="auto"/>
            </w:tcBorders>
          </w:tcPr>
          <w:p w14:paraId="2CAACE60"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2031</w:t>
            </w:r>
          </w:p>
          <w:p w14:paraId="11937C49" w14:textId="6CF9160C" w:rsidR="000E3A28" w:rsidRPr="005B0F3F" w:rsidRDefault="000E3A28" w:rsidP="000E3A28">
            <w:pPr>
              <w:jc w:val="center"/>
              <w:rPr>
                <w:rFonts w:ascii="Times New Roman" w:hAnsi="Times New Roman" w:cs="Times New Roman"/>
              </w:rPr>
            </w:pPr>
            <w:r w:rsidRPr="005B0F3F">
              <w:rPr>
                <w:rFonts w:ascii="Times New Roman" w:hAnsi="Times New Roman" w:cs="Times New Roman"/>
              </w:rPr>
              <w:t>(7.2%)</w:t>
            </w:r>
          </w:p>
        </w:tc>
        <w:tc>
          <w:tcPr>
            <w:tcW w:w="996" w:type="dxa"/>
            <w:tcBorders>
              <w:top w:val="single" w:sz="4" w:space="0" w:color="auto"/>
            </w:tcBorders>
          </w:tcPr>
          <w:p w14:paraId="0CC8B7F5"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12556</w:t>
            </w:r>
          </w:p>
          <w:p w14:paraId="2AA0E0CC" w14:textId="4440E99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(44.3%)</w:t>
            </w:r>
          </w:p>
        </w:tc>
      </w:tr>
      <w:tr w:rsidR="004D13AB" w:rsidRPr="005B0F3F" w14:paraId="2A190966" w14:textId="77777777" w:rsidTr="78A1C9D2">
        <w:tc>
          <w:tcPr>
            <w:tcW w:w="1048" w:type="dxa"/>
          </w:tcPr>
          <w:p w14:paraId="5A828293" w14:textId="31715F91" w:rsidR="004D13AB" w:rsidRPr="005B0F3F" w:rsidRDefault="004D13AB" w:rsidP="000E3A28">
            <w:pPr>
              <w:rPr>
                <w:rFonts w:ascii="Times New Roman" w:hAnsi="Times New Roman" w:cs="Times New Roman"/>
              </w:rPr>
            </w:pPr>
          </w:p>
        </w:tc>
        <w:tc>
          <w:tcPr>
            <w:tcW w:w="2338" w:type="dxa"/>
          </w:tcPr>
          <w:p w14:paraId="5BD825A8" w14:textId="5087C56B" w:rsidR="004D13AB" w:rsidRPr="005B0F3F" w:rsidRDefault="004D13AB" w:rsidP="000E3A28">
            <w:pPr>
              <w:rPr>
                <w:rFonts w:ascii="Times New Roman" w:hAnsi="Times New Roman" w:cs="Times New Roman"/>
              </w:rPr>
            </w:pPr>
            <w:proofErr w:type="spellStart"/>
            <w:r w:rsidRPr="005B0F3F">
              <w:rPr>
                <w:rFonts w:ascii="Times New Roman" w:hAnsi="Times New Roman" w:cs="Times New Roman"/>
              </w:rPr>
              <w:t>Cawelo</w:t>
            </w:r>
            <w:proofErr w:type="spellEnd"/>
            <w:r w:rsidRPr="005B0F3F">
              <w:rPr>
                <w:rFonts w:ascii="Times New Roman" w:hAnsi="Times New Roman" w:cs="Times New Roman"/>
              </w:rPr>
              <w:t xml:space="preserve"> Water District</w:t>
            </w:r>
          </w:p>
        </w:tc>
        <w:tc>
          <w:tcPr>
            <w:tcW w:w="1166" w:type="dxa"/>
          </w:tcPr>
          <w:p w14:paraId="1F4E4964"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163</w:t>
            </w:r>
          </w:p>
          <w:p w14:paraId="0E297939" w14:textId="2149C2B6" w:rsidR="004D13AB" w:rsidRPr="005B0F3F" w:rsidRDefault="004D13AB" w:rsidP="000E3A28">
            <w:pPr>
              <w:jc w:val="center"/>
              <w:rPr>
                <w:rFonts w:ascii="Times New Roman" w:hAnsi="Times New Roman" w:cs="Times New Roman"/>
              </w:rPr>
            </w:pPr>
            <w:r w:rsidRPr="005B0F3F">
              <w:rPr>
                <w:rFonts w:ascii="Times New Roman" w:hAnsi="Times New Roman" w:cs="Times New Roman"/>
              </w:rPr>
              <w:t>(0.5%)</w:t>
            </w:r>
          </w:p>
        </w:tc>
        <w:tc>
          <w:tcPr>
            <w:tcW w:w="1758" w:type="dxa"/>
          </w:tcPr>
          <w:p w14:paraId="34F05720"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32853</w:t>
            </w:r>
          </w:p>
          <w:p w14:paraId="681C355B" w14:textId="7E9F48B2" w:rsidR="004D13AB" w:rsidRPr="005B0F3F" w:rsidRDefault="004D13AB" w:rsidP="000E3A28">
            <w:pPr>
              <w:jc w:val="center"/>
              <w:rPr>
                <w:rFonts w:ascii="Times New Roman" w:hAnsi="Times New Roman" w:cs="Times New Roman"/>
              </w:rPr>
            </w:pPr>
            <w:r w:rsidRPr="005B0F3F">
              <w:rPr>
                <w:rFonts w:ascii="Times New Roman" w:hAnsi="Times New Roman" w:cs="Times New Roman"/>
              </w:rPr>
              <w:t>(98.1%)</w:t>
            </w:r>
          </w:p>
        </w:tc>
        <w:tc>
          <w:tcPr>
            <w:tcW w:w="2054" w:type="dxa"/>
          </w:tcPr>
          <w:p w14:paraId="7C7BD772"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489</w:t>
            </w:r>
          </w:p>
          <w:p w14:paraId="1D37C000" w14:textId="22D3D6F6"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w:t>
            </w:r>
          </w:p>
        </w:tc>
        <w:tc>
          <w:tcPr>
            <w:tcW w:w="996" w:type="dxa"/>
          </w:tcPr>
          <w:p w14:paraId="7ECD6E9A" w14:textId="77777777" w:rsidR="004D13AB" w:rsidRPr="005B0F3F" w:rsidRDefault="004D13AB" w:rsidP="000E3A28">
            <w:pPr>
              <w:jc w:val="center"/>
              <w:rPr>
                <w:rFonts w:ascii="Times New Roman" w:hAnsi="Times New Roman" w:cs="Times New Roman"/>
              </w:rPr>
            </w:pPr>
          </w:p>
        </w:tc>
      </w:tr>
      <w:tr w:rsidR="004D13AB" w:rsidRPr="005B0F3F" w14:paraId="008327B4" w14:textId="77777777" w:rsidTr="78A1C9D2">
        <w:tc>
          <w:tcPr>
            <w:tcW w:w="1048" w:type="dxa"/>
          </w:tcPr>
          <w:p w14:paraId="3D97BB72" w14:textId="7A934561" w:rsidR="004D13AB" w:rsidRPr="005B0F3F" w:rsidRDefault="004D13AB" w:rsidP="000E3A28">
            <w:pPr>
              <w:rPr>
                <w:rFonts w:ascii="Times New Roman" w:hAnsi="Times New Roman" w:cs="Times New Roman"/>
              </w:rPr>
            </w:pPr>
          </w:p>
        </w:tc>
        <w:tc>
          <w:tcPr>
            <w:tcW w:w="2338" w:type="dxa"/>
          </w:tcPr>
          <w:p w14:paraId="00FEE946" w14:textId="2FFDA1A3" w:rsidR="004D13AB" w:rsidRPr="005B0F3F" w:rsidRDefault="004D13AB" w:rsidP="000E3A28">
            <w:pPr>
              <w:rPr>
                <w:rFonts w:ascii="Times New Roman" w:hAnsi="Times New Roman" w:cs="Times New Roman"/>
              </w:rPr>
            </w:pPr>
            <w:r w:rsidRPr="005B0F3F">
              <w:rPr>
                <w:rFonts w:ascii="Times New Roman" w:hAnsi="Times New Roman" w:cs="Times New Roman"/>
              </w:rPr>
              <w:t>Kern Delta Water District</w:t>
            </w:r>
          </w:p>
        </w:tc>
        <w:tc>
          <w:tcPr>
            <w:tcW w:w="1166" w:type="dxa"/>
          </w:tcPr>
          <w:p w14:paraId="405476C4"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27961</w:t>
            </w:r>
          </w:p>
          <w:p w14:paraId="4E47C246" w14:textId="10383645"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(45.6%)</w:t>
            </w:r>
          </w:p>
        </w:tc>
        <w:tc>
          <w:tcPr>
            <w:tcW w:w="1758" w:type="dxa"/>
          </w:tcPr>
          <w:p w14:paraId="151DF401"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12407</w:t>
            </w:r>
          </w:p>
          <w:p w14:paraId="31F4D8D7" w14:textId="68C3E4FE"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(20.2%)</w:t>
            </w:r>
          </w:p>
        </w:tc>
        <w:tc>
          <w:tcPr>
            <w:tcW w:w="2054" w:type="dxa"/>
          </w:tcPr>
          <w:p w14:paraId="415AC98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9194</w:t>
            </w:r>
          </w:p>
          <w:p w14:paraId="192F7425" w14:textId="603CBB6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(15.0%)</w:t>
            </w:r>
          </w:p>
        </w:tc>
        <w:tc>
          <w:tcPr>
            <w:tcW w:w="996" w:type="dxa"/>
          </w:tcPr>
          <w:p w14:paraId="1DC25E04"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11797</w:t>
            </w:r>
          </w:p>
          <w:p w14:paraId="4C876038" w14:textId="5C7E481A"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(19.2%)</w:t>
            </w:r>
          </w:p>
        </w:tc>
      </w:tr>
      <w:tr w:rsidR="004D13AB" w:rsidRPr="005B0F3F" w14:paraId="5E95627E" w14:textId="77777777" w:rsidTr="78A1C9D2">
        <w:tc>
          <w:tcPr>
            <w:tcW w:w="1048" w:type="dxa"/>
          </w:tcPr>
          <w:p w14:paraId="1AB012D8" w14:textId="7A12B4BB" w:rsidR="004D13AB" w:rsidRPr="005B0F3F" w:rsidRDefault="004D13AB" w:rsidP="000E3A28">
            <w:pPr>
              <w:rPr>
                <w:rFonts w:ascii="Times New Roman" w:hAnsi="Times New Roman" w:cs="Times New Roman"/>
              </w:rPr>
            </w:pPr>
          </w:p>
        </w:tc>
        <w:tc>
          <w:tcPr>
            <w:tcW w:w="2338" w:type="dxa"/>
          </w:tcPr>
          <w:p w14:paraId="6FCFB545" w14:textId="0969C9B3" w:rsidR="004D13AB" w:rsidRPr="005B0F3F" w:rsidRDefault="004D13AB" w:rsidP="000E3A28">
            <w:pPr>
              <w:rPr>
                <w:rFonts w:ascii="Times New Roman" w:hAnsi="Times New Roman" w:cs="Times New Roman"/>
              </w:rPr>
            </w:pPr>
            <w:r w:rsidRPr="005B0F3F">
              <w:rPr>
                <w:rFonts w:ascii="Times New Roman" w:hAnsi="Times New Roman" w:cs="Times New Roman"/>
              </w:rPr>
              <w:t>Kern-Tulare Water District</w:t>
            </w:r>
          </w:p>
        </w:tc>
        <w:tc>
          <w:tcPr>
            <w:tcW w:w="1166" w:type="dxa"/>
          </w:tcPr>
          <w:p w14:paraId="65473F4B"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320</w:t>
            </w:r>
          </w:p>
          <w:p w14:paraId="0E69F8E1" w14:textId="59D5E42B"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(1.8%)</w:t>
            </w:r>
          </w:p>
        </w:tc>
        <w:tc>
          <w:tcPr>
            <w:tcW w:w="1758" w:type="dxa"/>
          </w:tcPr>
          <w:p w14:paraId="0BD24927"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17468</w:t>
            </w:r>
          </w:p>
          <w:p w14:paraId="127D76EE" w14:textId="4B88AB75" w:rsidR="004D13AB" w:rsidRPr="005B0F3F" w:rsidRDefault="004D13AB" w:rsidP="000E3A28">
            <w:pPr>
              <w:jc w:val="center"/>
              <w:rPr>
                <w:rFonts w:ascii="Times New Roman" w:hAnsi="Times New Roman" w:cs="Times New Roman"/>
              </w:rPr>
            </w:pPr>
            <w:r w:rsidRPr="005B0F3F">
              <w:rPr>
                <w:rFonts w:ascii="Times New Roman" w:hAnsi="Times New Roman" w:cs="Times New Roman"/>
              </w:rPr>
              <w:t>(95.6%)</w:t>
            </w:r>
          </w:p>
        </w:tc>
        <w:tc>
          <w:tcPr>
            <w:tcW w:w="2054" w:type="dxa"/>
          </w:tcPr>
          <w:p w14:paraId="15078A16"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279</w:t>
            </w:r>
          </w:p>
          <w:p w14:paraId="72483BDC" w14:textId="69ADEAAC"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w:t>
            </w:r>
          </w:p>
        </w:tc>
        <w:tc>
          <w:tcPr>
            <w:tcW w:w="996" w:type="dxa"/>
          </w:tcPr>
          <w:p w14:paraId="7F7F458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208</w:t>
            </w:r>
          </w:p>
          <w:p w14:paraId="582D57FD" w14:textId="6EA6A248"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(1.1%)</w:t>
            </w:r>
          </w:p>
        </w:tc>
      </w:tr>
      <w:tr w:rsidR="004D13AB" w:rsidRPr="005B0F3F" w14:paraId="6954F5C0" w14:textId="77777777" w:rsidTr="78A1C9D2">
        <w:tc>
          <w:tcPr>
            <w:tcW w:w="1048" w:type="dxa"/>
          </w:tcPr>
          <w:p w14:paraId="7D7DF94F" w14:textId="04D5026E" w:rsidR="004D13AB" w:rsidRPr="005B0F3F" w:rsidRDefault="004D13AB" w:rsidP="000E3A28">
            <w:pPr>
              <w:rPr>
                <w:rFonts w:ascii="Times New Roman" w:hAnsi="Times New Roman" w:cs="Times New Roman"/>
              </w:rPr>
            </w:pPr>
          </w:p>
        </w:tc>
        <w:tc>
          <w:tcPr>
            <w:tcW w:w="2338" w:type="dxa"/>
          </w:tcPr>
          <w:p w14:paraId="64D23D10" w14:textId="56EA06D3" w:rsidR="004D13AB" w:rsidRPr="005B0F3F" w:rsidRDefault="004D13AB" w:rsidP="000E3A28">
            <w:pPr>
              <w:rPr>
                <w:rFonts w:ascii="Times New Roman" w:hAnsi="Times New Roman" w:cs="Times New Roman"/>
              </w:rPr>
            </w:pPr>
            <w:r w:rsidRPr="005B0F3F">
              <w:rPr>
                <w:rFonts w:ascii="Times New Roman" w:hAnsi="Times New Roman" w:cs="Times New Roman"/>
              </w:rPr>
              <w:t xml:space="preserve">North Kern Water Storage </w:t>
            </w:r>
            <w:r w:rsidR="78A1C9D2" w:rsidRPr="005B0F3F">
              <w:rPr>
                <w:rFonts w:ascii="Times New Roman" w:hAnsi="Times New Roman" w:cs="Times New Roman"/>
              </w:rPr>
              <w:t>District</w:t>
            </w:r>
          </w:p>
        </w:tc>
        <w:tc>
          <w:tcPr>
            <w:tcW w:w="1166" w:type="dxa"/>
          </w:tcPr>
          <w:p w14:paraId="5C4D4620"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1633</w:t>
            </w:r>
          </w:p>
          <w:p w14:paraId="707D8845" w14:textId="17462F70"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(3.5%)</w:t>
            </w:r>
          </w:p>
        </w:tc>
        <w:tc>
          <w:tcPr>
            <w:tcW w:w="1758" w:type="dxa"/>
          </w:tcPr>
          <w:p w14:paraId="4079676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40523</w:t>
            </w:r>
          </w:p>
          <w:p w14:paraId="1AE1A9C4" w14:textId="10E4EC7C" w:rsidR="004D13AB" w:rsidRPr="005B0F3F" w:rsidRDefault="004D13AB" w:rsidP="000E3A28">
            <w:pPr>
              <w:jc w:val="center"/>
              <w:rPr>
                <w:rFonts w:ascii="Times New Roman" w:hAnsi="Times New Roman" w:cs="Times New Roman"/>
              </w:rPr>
            </w:pPr>
            <w:r w:rsidRPr="005B0F3F">
              <w:rPr>
                <w:rFonts w:ascii="Times New Roman" w:hAnsi="Times New Roman" w:cs="Times New Roman"/>
              </w:rPr>
              <w:t>(87.9%)</w:t>
            </w:r>
          </w:p>
        </w:tc>
        <w:tc>
          <w:tcPr>
            <w:tcW w:w="2054" w:type="dxa"/>
          </w:tcPr>
          <w:p w14:paraId="2B49A3A4"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991</w:t>
            </w:r>
          </w:p>
          <w:p w14:paraId="5E3A90DA" w14:textId="32E53FC4"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(2.1%)</w:t>
            </w:r>
          </w:p>
        </w:tc>
        <w:tc>
          <w:tcPr>
            <w:tcW w:w="996" w:type="dxa"/>
          </w:tcPr>
          <w:p w14:paraId="3B41DC2D"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2967</w:t>
            </w:r>
          </w:p>
          <w:p w14:paraId="07D3F46F" w14:textId="4797BBDE"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(6.4%)</w:t>
            </w:r>
          </w:p>
        </w:tc>
      </w:tr>
      <w:tr w:rsidR="004D13AB" w:rsidRPr="005B0F3F" w14:paraId="525A35BB" w14:textId="77777777" w:rsidTr="78A1C9D2">
        <w:tc>
          <w:tcPr>
            <w:tcW w:w="1048" w:type="dxa"/>
          </w:tcPr>
          <w:p w14:paraId="23D14BBF" w14:textId="548CE951" w:rsidR="004D13AB" w:rsidRPr="005B0F3F" w:rsidRDefault="004D13AB" w:rsidP="000E3A28">
            <w:pPr>
              <w:rPr>
                <w:rFonts w:ascii="Times New Roman" w:hAnsi="Times New Roman" w:cs="Times New Roman"/>
              </w:rPr>
            </w:pPr>
          </w:p>
        </w:tc>
        <w:tc>
          <w:tcPr>
            <w:tcW w:w="2338" w:type="dxa"/>
          </w:tcPr>
          <w:p w14:paraId="2F53A02D" w14:textId="3B86F907" w:rsidR="004D13AB" w:rsidRPr="005B0F3F" w:rsidRDefault="004D13AB" w:rsidP="000E3A28">
            <w:pPr>
              <w:rPr>
                <w:rFonts w:ascii="Times New Roman" w:hAnsi="Times New Roman" w:cs="Times New Roman"/>
              </w:rPr>
            </w:pPr>
            <w:r w:rsidRPr="005B0F3F">
              <w:rPr>
                <w:rFonts w:ascii="Times New Roman" w:hAnsi="Times New Roman" w:cs="Times New Roman"/>
              </w:rPr>
              <w:t>Semitropic Water Storage District</w:t>
            </w:r>
          </w:p>
        </w:tc>
        <w:tc>
          <w:tcPr>
            <w:tcW w:w="1166" w:type="dxa"/>
          </w:tcPr>
          <w:p w14:paraId="010421A3"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53985</w:t>
            </w:r>
          </w:p>
          <w:p w14:paraId="3634A442" w14:textId="29B39ECC"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(37.8%)</w:t>
            </w:r>
          </w:p>
        </w:tc>
        <w:tc>
          <w:tcPr>
            <w:tcW w:w="1758" w:type="dxa"/>
          </w:tcPr>
          <w:p w14:paraId="732A65BB"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64497</w:t>
            </w:r>
          </w:p>
          <w:p w14:paraId="1C8E3D83" w14:textId="0ADCF179"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(45.2%)</w:t>
            </w:r>
          </w:p>
        </w:tc>
        <w:tc>
          <w:tcPr>
            <w:tcW w:w="2054" w:type="dxa"/>
          </w:tcPr>
          <w:p w14:paraId="74CCBE9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4994</w:t>
            </w:r>
          </w:p>
          <w:p w14:paraId="17DA93A6" w14:textId="2D858783" w:rsidR="000E3A28" w:rsidRPr="005B0F3F" w:rsidRDefault="000E3A28" w:rsidP="000E3A28">
            <w:pPr>
              <w:jc w:val="center"/>
              <w:rPr>
                <w:rFonts w:ascii="Times New Roman" w:hAnsi="Times New Roman" w:cs="Times New Roman"/>
              </w:rPr>
            </w:pPr>
            <w:r w:rsidRPr="005B0F3F">
              <w:rPr>
                <w:rFonts w:ascii="Times New Roman" w:hAnsi="Times New Roman" w:cs="Times New Roman"/>
              </w:rPr>
              <w:t>(3.5%)</w:t>
            </w:r>
          </w:p>
        </w:tc>
        <w:tc>
          <w:tcPr>
            <w:tcW w:w="996" w:type="dxa"/>
          </w:tcPr>
          <w:p w14:paraId="138825F5"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19355</w:t>
            </w:r>
          </w:p>
          <w:p w14:paraId="375EFE9A" w14:textId="07FC07E1"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(13.6%)</w:t>
            </w:r>
          </w:p>
        </w:tc>
      </w:tr>
      <w:tr w:rsidR="004D13AB" w:rsidRPr="005B0F3F" w14:paraId="2D6B9963" w14:textId="77777777" w:rsidTr="78A1C9D2">
        <w:tc>
          <w:tcPr>
            <w:tcW w:w="1048" w:type="dxa"/>
          </w:tcPr>
          <w:p w14:paraId="266903F9" w14:textId="6BE20B0B" w:rsidR="004D13AB" w:rsidRPr="005B0F3F" w:rsidRDefault="004D13AB" w:rsidP="000E3A28">
            <w:pPr>
              <w:rPr>
                <w:rFonts w:ascii="Times New Roman" w:hAnsi="Times New Roman" w:cs="Times New Roman"/>
              </w:rPr>
            </w:pPr>
          </w:p>
        </w:tc>
        <w:tc>
          <w:tcPr>
            <w:tcW w:w="2338" w:type="dxa"/>
          </w:tcPr>
          <w:p w14:paraId="25CA2473" w14:textId="28F25216" w:rsidR="004D13AB" w:rsidRPr="005B0F3F" w:rsidRDefault="004D13AB" w:rsidP="000E3A28">
            <w:pPr>
              <w:rPr>
                <w:rFonts w:ascii="Times New Roman" w:hAnsi="Times New Roman" w:cs="Times New Roman"/>
              </w:rPr>
            </w:pPr>
            <w:r w:rsidRPr="005B0F3F">
              <w:rPr>
                <w:rFonts w:ascii="Times New Roman" w:hAnsi="Times New Roman" w:cs="Times New Roman"/>
              </w:rPr>
              <w:t>Shafter-Wasco Irrigation District</w:t>
            </w:r>
          </w:p>
        </w:tc>
        <w:tc>
          <w:tcPr>
            <w:tcW w:w="1166" w:type="dxa"/>
          </w:tcPr>
          <w:p w14:paraId="2732CCB4"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2242</w:t>
            </w:r>
          </w:p>
          <w:p w14:paraId="56E52412" w14:textId="5C360F79" w:rsidR="004D13AB" w:rsidRPr="005B0F3F" w:rsidRDefault="004D13AB" w:rsidP="000E3A28">
            <w:pPr>
              <w:jc w:val="center"/>
              <w:rPr>
                <w:rFonts w:ascii="Times New Roman" w:hAnsi="Times New Roman" w:cs="Times New Roman"/>
              </w:rPr>
            </w:pPr>
            <w:r w:rsidRPr="005B0F3F">
              <w:rPr>
                <w:rFonts w:ascii="Times New Roman" w:hAnsi="Times New Roman" w:cs="Times New Roman"/>
              </w:rPr>
              <w:t>(7.9%)</w:t>
            </w:r>
          </w:p>
        </w:tc>
        <w:tc>
          <w:tcPr>
            <w:tcW w:w="1758" w:type="dxa"/>
          </w:tcPr>
          <w:p w14:paraId="7F68E472"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19018</w:t>
            </w:r>
          </w:p>
          <w:p w14:paraId="2FA5ADA4" w14:textId="37C6EF69" w:rsidR="004D13AB" w:rsidRPr="005B0F3F" w:rsidRDefault="004D13AB" w:rsidP="000E3A28">
            <w:pPr>
              <w:jc w:val="center"/>
              <w:rPr>
                <w:rFonts w:ascii="Times New Roman" w:hAnsi="Times New Roman" w:cs="Times New Roman"/>
              </w:rPr>
            </w:pPr>
            <w:r w:rsidRPr="005B0F3F">
              <w:rPr>
                <w:rFonts w:ascii="Times New Roman" w:hAnsi="Times New Roman" w:cs="Times New Roman"/>
              </w:rPr>
              <w:t>(</w:t>
            </w:r>
            <w:r w:rsidR="000E3A28" w:rsidRPr="005B0F3F">
              <w:rPr>
                <w:rFonts w:ascii="Times New Roman" w:hAnsi="Times New Roman" w:cs="Times New Roman"/>
              </w:rPr>
              <w:t>67.1%)</w:t>
            </w:r>
          </w:p>
        </w:tc>
        <w:tc>
          <w:tcPr>
            <w:tcW w:w="2054" w:type="dxa"/>
          </w:tcPr>
          <w:p w14:paraId="02034406" w14:textId="77777777" w:rsidR="004D13AB" w:rsidRPr="005B0F3F" w:rsidRDefault="004D13AB" w:rsidP="000E3A28">
            <w:pPr>
              <w:jc w:val="center"/>
              <w:rPr>
                <w:rFonts w:ascii="Times New Roman" w:hAnsi="Times New Roman" w:cs="Times New Roman"/>
              </w:rPr>
            </w:pPr>
          </w:p>
        </w:tc>
        <w:tc>
          <w:tcPr>
            <w:tcW w:w="996" w:type="dxa"/>
          </w:tcPr>
          <w:p w14:paraId="6F395E21"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7102</w:t>
            </w:r>
          </w:p>
          <w:p w14:paraId="52554CAE" w14:textId="67BD205F"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(25.0%)</w:t>
            </w:r>
          </w:p>
        </w:tc>
      </w:tr>
      <w:tr w:rsidR="004D13AB" w:rsidRPr="005B0F3F" w14:paraId="13609A06" w14:textId="77777777" w:rsidTr="78A1C9D2">
        <w:tc>
          <w:tcPr>
            <w:tcW w:w="1048" w:type="dxa"/>
          </w:tcPr>
          <w:p w14:paraId="6D72BE47" w14:textId="654E822C" w:rsidR="004D13AB" w:rsidRPr="005B0F3F" w:rsidRDefault="004D13AB" w:rsidP="000E3A28">
            <w:pPr>
              <w:rPr>
                <w:rFonts w:ascii="Times New Roman" w:hAnsi="Times New Roman" w:cs="Times New Roman"/>
              </w:rPr>
            </w:pPr>
          </w:p>
        </w:tc>
        <w:tc>
          <w:tcPr>
            <w:tcW w:w="2338" w:type="dxa"/>
          </w:tcPr>
          <w:p w14:paraId="65FAAE57" w14:textId="0D6931AE" w:rsidR="004D13AB" w:rsidRPr="005B0F3F" w:rsidRDefault="004D13AB" w:rsidP="000E3A28">
            <w:pPr>
              <w:rPr>
                <w:rFonts w:ascii="Times New Roman" w:hAnsi="Times New Roman" w:cs="Times New Roman"/>
              </w:rPr>
            </w:pPr>
            <w:r w:rsidRPr="005B0F3F">
              <w:rPr>
                <w:rFonts w:ascii="Times New Roman" w:hAnsi="Times New Roman" w:cs="Times New Roman"/>
              </w:rPr>
              <w:t>Tulare Lake Basin</w:t>
            </w:r>
          </w:p>
        </w:tc>
        <w:tc>
          <w:tcPr>
            <w:tcW w:w="1166" w:type="dxa"/>
          </w:tcPr>
          <w:p w14:paraId="13EAA378"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29500</w:t>
            </w:r>
          </w:p>
          <w:p w14:paraId="5CFF25E2" w14:textId="5EE9E603" w:rsidR="004D13AB" w:rsidRPr="005B0F3F" w:rsidRDefault="004D13AB" w:rsidP="000E3A28">
            <w:pPr>
              <w:jc w:val="center"/>
              <w:rPr>
                <w:rFonts w:ascii="Times New Roman" w:hAnsi="Times New Roman" w:cs="Times New Roman"/>
              </w:rPr>
            </w:pPr>
            <w:r w:rsidRPr="005B0F3F">
              <w:rPr>
                <w:rFonts w:ascii="Times New Roman" w:hAnsi="Times New Roman" w:cs="Times New Roman"/>
              </w:rPr>
              <w:t>(45.6%)</w:t>
            </w:r>
          </w:p>
        </w:tc>
        <w:tc>
          <w:tcPr>
            <w:tcW w:w="1758" w:type="dxa"/>
          </w:tcPr>
          <w:p w14:paraId="29524B85"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20</w:t>
            </w:r>
          </w:p>
          <w:p w14:paraId="435D269E" w14:textId="129B5F7E" w:rsidR="000E3A28" w:rsidRPr="005B0F3F" w:rsidRDefault="000E3A28" w:rsidP="000E3A28">
            <w:pPr>
              <w:jc w:val="center"/>
              <w:rPr>
                <w:rFonts w:ascii="Times New Roman" w:hAnsi="Times New Roman" w:cs="Times New Roman"/>
              </w:rPr>
            </w:pPr>
            <w:r w:rsidRPr="005B0F3F">
              <w:rPr>
                <w:rFonts w:ascii="Times New Roman" w:hAnsi="Times New Roman" w:cs="Times New Roman"/>
              </w:rPr>
              <w:t>(0.03%)</w:t>
            </w:r>
          </w:p>
        </w:tc>
        <w:tc>
          <w:tcPr>
            <w:tcW w:w="2054" w:type="dxa"/>
          </w:tcPr>
          <w:p w14:paraId="5409F77E"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12300</w:t>
            </w:r>
          </w:p>
          <w:p w14:paraId="679F5B3B" w14:textId="31FC5972"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(19.0%)</w:t>
            </w:r>
          </w:p>
        </w:tc>
        <w:tc>
          <w:tcPr>
            <w:tcW w:w="996" w:type="dxa"/>
          </w:tcPr>
          <w:p w14:paraId="72443376"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22900</w:t>
            </w:r>
          </w:p>
          <w:p w14:paraId="677BCC7C" w14:textId="7AA39CF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(35.4%)</w:t>
            </w:r>
          </w:p>
        </w:tc>
      </w:tr>
      <w:tr w:rsidR="004D13AB" w:rsidRPr="005B0F3F" w14:paraId="4936E8DD" w14:textId="77777777" w:rsidTr="78A1C9D2">
        <w:tc>
          <w:tcPr>
            <w:tcW w:w="1048" w:type="dxa"/>
            <w:tcBorders>
              <w:bottom w:val="single" w:sz="4" w:space="0" w:color="auto"/>
            </w:tcBorders>
          </w:tcPr>
          <w:p w14:paraId="7C019E02" w14:textId="55948D4F" w:rsidR="004D13AB" w:rsidRPr="005B0F3F" w:rsidRDefault="004D13AB" w:rsidP="000E3A28">
            <w:pPr>
              <w:rPr>
                <w:rFonts w:ascii="Times New Roman" w:hAnsi="Times New Roman" w:cs="Times New Roman"/>
              </w:rPr>
            </w:pPr>
          </w:p>
        </w:tc>
        <w:tc>
          <w:tcPr>
            <w:tcW w:w="2338" w:type="dxa"/>
            <w:tcBorders>
              <w:bottom w:val="single" w:sz="4" w:space="0" w:color="auto"/>
            </w:tcBorders>
          </w:tcPr>
          <w:p w14:paraId="6517BE04" w14:textId="78F29DC7" w:rsidR="004D13AB" w:rsidRPr="005B0F3F" w:rsidRDefault="004D13AB" w:rsidP="000E3A28">
            <w:pPr>
              <w:rPr>
                <w:rFonts w:ascii="Times New Roman" w:hAnsi="Times New Roman" w:cs="Times New Roman"/>
              </w:rPr>
            </w:pPr>
            <w:r w:rsidRPr="005B0F3F">
              <w:rPr>
                <w:rFonts w:ascii="Times New Roman" w:hAnsi="Times New Roman" w:cs="Times New Roman"/>
              </w:rPr>
              <w:t>Wheeler Ridge-Maricopa Water Storage District</w:t>
            </w:r>
          </w:p>
        </w:tc>
        <w:tc>
          <w:tcPr>
            <w:tcW w:w="1166" w:type="dxa"/>
            <w:tcBorders>
              <w:bottom w:val="single" w:sz="4" w:space="0" w:color="auto"/>
            </w:tcBorders>
          </w:tcPr>
          <w:p w14:paraId="371CA9F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3031</w:t>
            </w:r>
          </w:p>
          <w:p w14:paraId="5AE19311" w14:textId="24E43278"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(3.6%)</w:t>
            </w:r>
          </w:p>
        </w:tc>
        <w:tc>
          <w:tcPr>
            <w:tcW w:w="1758" w:type="dxa"/>
            <w:tcBorders>
              <w:bottom w:val="single" w:sz="4" w:space="0" w:color="auto"/>
            </w:tcBorders>
          </w:tcPr>
          <w:p w14:paraId="588058E7"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66202</w:t>
            </w:r>
          </w:p>
          <w:p w14:paraId="1AD3D76F" w14:textId="5B26FC5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(78.2%)</w:t>
            </w:r>
          </w:p>
        </w:tc>
        <w:tc>
          <w:tcPr>
            <w:tcW w:w="2054" w:type="dxa"/>
            <w:tcBorders>
              <w:bottom w:val="single" w:sz="4" w:space="0" w:color="auto"/>
            </w:tcBorders>
          </w:tcPr>
          <w:p w14:paraId="5775C3BF"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12117</w:t>
            </w:r>
          </w:p>
          <w:p w14:paraId="4BFC7226" w14:textId="37503A0D"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(14.3%)</w:t>
            </w:r>
          </w:p>
        </w:tc>
        <w:tc>
          <w:tcPr>
            <w:tcW w:w="996" w:type="dxa"/>
            <w:tcBorders>
              <w:bottom w:val="single" w:sz="4" w:space="0" w:color="auto"/>
            </w:tcBorders>
          </w:tcPr>
          <w:p w14:paraId="6D6D36FD" w14:textId="77777777" w:rsidR="004D13AB" w:rsidRPr="005B0F3F" w:rsidRDefault="004D13AB" w:rsidP="000E3A28">
            <w:pPr>
              <w:jc w:val="center"/>
              <w:rPr>
                <w:rFonts w:ascii="Times New Roman" w:hAnsi="Times New Roman" w:cs="Times New Roman"/>
              </w:rPr>
            </w:pPr>
            <w:r w:rsidRPr="005B0F3F">
              <w:rPr>
                <w:rFonts w:ascii="Times New Roman" w:hAnsi="Times New Roman" w:cs="Times New Roman"/>
              </w:rPr>
              <w:t>3295</w:t>
            </w:r>
          </w:p>
          <w:p w14:paraId="2EB3F7D1" w14:textId="2543391B" w:rsidR="000E3A28" w:rsidRPr="005B0F3F" w:rsidRDefault="000E3A28" w:rsidP="000E3A28">
            <w:pPr>
              <w:jc w:val="center"/>
              <w:rPr>
                <w:rFonts w:ascii="Times New Roman" w:hAnsi="Times New Roman" w:cs="Times New Roman"/>
              </w:rPr>
            </w:pPr>
            <w:r w:rsidRPr="005B0F3F">
              <w:rPr>
                <w:rFonts w:ascii="Times New Roman" w:hAnsi="Times New Roman" w:cs="Times New Roman"/>
              </w:rPr>
              <w:t>(3.9%)</w:t>
            </w:r>
          </w:p>
        </w:tc>
      </w:tr>
      <w:tr w:rsidR="004D13AB" w:rsidRPr="005B0F3F" w14:paraId="485E8168" w14:textId="77777777" w:rsidTr="78A1C9D2">
        <w:tc>
          <w:tcPr>
            <w:tcW w:w="1048" w:type="dxa"/>
            <w:tcBorders>
              <w:top w:val="single" w:sz="4" w:space="0" w:color="auto"/>
              <w:bottom w:val="single" w:sz="4" w:space="0" w:color="auto"/>
            </w:tcBorders>
          </w:tcPr>
          <w:p w14:paraId="5A903B41" w14:textId="3B77D674" w:rsidR="004D13AB" w:rsidRPr="005B0F3F" w:rsidRDefault="000E3A28" w:rsidP="000E3A28">
            <w:pPr>
              <w:rPr>
                <w:rFonts w:ascii="Times New Roman" w:hAnsi="Times New Roman" w:cs="Times New Roman"/>
              </w:rPr>
            </w:pPr>
            <w:r w:rsidRPr="005B0F3F">
              <w:rPr>
                <w:rFonts w:ascii="Times New Roman" w:hAnsi="Times New Roman" w:cs="Times New Roman"/>
              </w:rPr>
              <w:t>Kings</w:t>
            </w:r>
          </w:p>
        </w:tc>
        <w:tc>
          <w:tcPr>
            <w:tcW w:w="2338" w:type="dxa"/>
            <w:tcBorders>
              <w:top w:val="single" w:sz="4" w:space="0" w:color="auto"/>
              <w:bottom w:val="single" w:sz="4" w:space="0" w:color="auto"/>
            </w:tcBorders>
          </w:tcPr>
          <w:p w14:paraId="6A3E05B3" w14:textId="25CEA2A9" w:rsidR="004D13AB" w:rsidRPr="005B0F3F" w:rsidRDefault="000E3A28" w:rsidP="000E3A28">
            <w:pPr>
              <w:rPr>
                <w:rFonts w:ascii="Times New Roman" w:hAnsi="Times New Roman" w:cs="Times New Roman"/>
              </w:rPr>
            </w:pPr>
            <w:r w:rsidRPr="005B0F3F">
              <w:rPr>
                <w:rFonts w:ascii="Times New Roman" w:hAnsi="Times New Roman" w:cs="Times New Roman"/>
              </w:rPr>
              <w:t>Lakeside Irrigation District</w:t>
            </w:r>
          </w:p>
        </w:tc>
        <w:tc>
          <w:tcPr>
            <w:tcW w:w="1166" w:type="dxa"/>
            <w:tcBorders>
              <w:top w:val="single" w:sz="4" w:space="0" w:color="auto"/>
              <w:bottom w:val="single" w:sz="4" w:space="0" w:color="auto"/>
            </w:tcBorders>
          </w:tcPr>
          <w:p w14:paraId="35873E70" w14:textId="77777777" w:rsidR="004D13AB" w:rsidRPr="005B0F3F" w:rsidRDefault="000E3A28" w:rsidP="000E3A28">
            <w:pPr>
              <w:jc w:val="center"/>
              <w:rPr>
                <w:rFonts w:ascii="Times New Roman" w:hAnsi="Times New Roman" w:cs="Times New Roman"/>
              </w:rPr>
            </w:pPr>
            <w:r w:rsidRPr="005B0F3F">
              <w:rPr>
                <w:rFonts w:ascii="Times New Roman" w:hAnsi="Times New Roman" w:cs="Times New Roman"/>
              </w:rPr>
              <w:t>15273</w:t>
            </w:r>
          </w:p>
          <w:p w14:paraId="686DA31B" w14:textId="5E4D6C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(68.9%)</w:t>
            </w:r>
          </w:p>
        </w:tc>
        <w:tc>
          <w:tcPr>
            <w:tcW w:w="1758" w:type="dxa"/>
            <w:tcBorders>
              <w:top w:val="single" w:sz="4" w:space="0" w:color="auto"/>
              <w:bottom w:val="single" w:sz="4" w:space="0" w:color="auto"/>
            </w:tcBorders>
          </w:tcPr>
          <w:p w14:paraId="15A71546" w14:textId="77777777" w:rsidR="004D13AB" w:rsidRPr="005B0F3F" w:rsidRDefault="000E3A28" w:rsidP="000E3A28">
            <w:pPr>
              <w:jc w:val="center"/>
              <w:rPr>
                <w:rFonts w:ascii="Times New Roman" w:hAnsi="Times New Roman" w:cs="Times New Roman"/>
              </w:rPr>
            </w:pPr>
            <w:r w:rsidRPr="005B0F3F">
              <w:rPr>
                <w:rFonts w:ascii="Times New Roman" w:hAnsi="Times New Roman" w:cs="Times New Roman"/>
              </w:rPr>
              <w:t>5176</w:t>
            </w:r>
          </w:p>
          <w:p w14:paraId="51171F0B" w14:textId="05A6D7B8"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(23.4%)</w:t>
            </w:r>
          </w:p>
        </w:tc>
        <w:tc>
          <w:tcPr>
            <w:tcW w:w="2054" w:type="dxa"/>
            <w:tcBorders>
              <w:top w:val="single" w:sz="4" w:space="0" w:color="auto"/>
              <w:bottom w:val="single" w:sz="4" w:space="0" w:color="auto"/>
            </w:tcBorders>
          </w:tcPr>
          <w:p w14:paraId="0EEBE512" w14:textId="77777777" w:rsidR="004D13AB" w:rsidRPr="005B0F3F" w:rsidRDefault="000E3A28" w:rsidP="000E3A28">
            <w:pPr>
              <w:jc w:val="center"/>
              <w:rPr>
                <w:rFonts w:ascii="Times New Roman" w:hAnsi="Times New Roman" w:cs="Times New Roman"/>
              </w:rPr>
            </w:pPr>
            <w:r w:rsidRPr="005B0F3F">
              <w:rPr>
                <w:rFonts w:ascii="Times New Roman" w:hAnsi="Times New Roman" w:cs="Times New Roman"/>
              </w:rPr>
              <w:t>531</w:t>
            </w:r>
          </w:p>
          <w:p w14:paraId="7F0ED9D6" w14:textId="11AF8B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(2.4%)</w:t>
            </w:r>
          </w:p>
        </w:tc>
        <w:tc>
          <w:tcPr>
            <w:tcW w:w="996" w:type="dxa"/>
            <w:tcBorders>
              <w:top w:val="single" w:sz="4" w:space="0" w:color="auto"/>
              <w:bottom w:val="single" w:sz="4" w:space="0" w:color="auto"/>
            </w:tcBorders>
          </w:tcPr>
          <w:p w14:paraId="5CC84F90" w14:textId="77777777" w:rsidR="004D13AB" w:rsidRPr="005B0F3F" w:rsidRDefault="000E3A28" w:rsidP="000E3A28">
            <w:pPr>
              <w:jc w:val="center"/>
              <w:rPr>
                <w:rFonts w:ascii="Times New Roman" w:hAnsi="Times New Roman" w:cs="Times New Roman"/>
              </w:rPr>
            </w:pPr>
            <w:r w:rsidRPr="005B0F3F">
              <w:rPr>
                <w:rFonts w:ascii="Times New Roman" w:hAnsi="Times New Roman" w:cs="Times New Roman"/>
              </w:rPr>
              <w:t>1185</w:t>
            </w:r>
          </w:p>
          <w:p w14:paraId="77C7D5B5" w14:textId="1C87E6F2" w:rsidR="000E3A28" w:rsidRPr="005B0F3F" w:rsidRDefault="000E3A28" w:rsidP="000E3A28">
            <w:pPr>
              <w:jc w:val="center"/>
              <w:rPr>
                <w:rFonts w:ascii="Times New Roman" w:hAnsi="Times New Roman" w:cs="Times New Roman"/>
              </w:rPr>
            </w:pPr>
            <w:r w:rsidRPr="005B0F3F">
              <w:rPr>
                <w:rFonts w:ascii="Times New Roman" w:hAnsi="Times New Roman" w:cs="Times New Roman"/>
              </w:rPr>
              <w:t>(5.3%)</w:t>
            </w:r>
          </w:p>
        </w:tc>
      </w:tr>
      <w:tr w:rsidR="000E3A28" w:rsidRPr="005B0F3F" w14:paraId="26E026A2" w14:textId="77777777" w:rsidTr="78A1C9D2">
        <w:tc>
          <w:tcPr>
            <w:tcW w:w="1048" w:type="dxa"/>
            <w:tcBorders>
              <w:top w:val="single" w:sz="4" w:space="0" w:color="auto"/>
            </w:tcBorders>
          </w:tcPr>
          <w:p w14:paraId="6C9747F9" w14:textId="158648CF" w:rsidR="000E3A28" w:rsidRPr="005B0F3F" w:rsidRDefault="000E3A28" w:rsidP="000E3A28">
            <w:pPr>
              <w:rPr>
                <w:rFonts w:ascii="Times New Roman" w:hAnsi="Times New Roman" w:cs="Times New Roman"/>
              </w:rPr>
            </w:pPr>
            <w:r w:rsidRPr="005B0F3F">
              <w:rPr>
                <w:rFonts w:ascii="Times New Roman" w:hAnsi="Times New Roman" w:cs="Times New Roman"/>
              </w:rPr>
              <w:t>Fresno</w:t>
            </w:r>
          </w:p>
        </w:tc>
        <w:tc>
          <w:tcPr>
            <w:tcW w:w="2338" w:type="dxa"/>
            <w:tcBorders>
              <w:top w:val="single" w:sz="4" w:space="0" w:color="auto"/>
            </w:tcBorders>
          </w:tcPr>
          <w:p w14:paraId="02B10975" w14:textId="39B35D2A" w:rsidR="000E3A28" w:rsidRPr="005B0F3F" w:rsidRDefault="000E3A28" w:rsidP="000E3A28">
            <w:pPr>
              <w:rPr>
                <w:rFonts w:ascii="Times New Roman" w:hAnsi="Times New Roman" w:cs="Times New Roman"/>
              </w:rPr>
            </w:pPr>
            <w:r w:rsidRPr="005B0F3F">
              <w:rPr>
                <w:rFonts w:ascii="Times New Roman" w:hAnsi="Times New Roman" w:cs="Times New Roman"/>
              </w:rPr>
              <w:t>Dudley Ridge Water District</w:t>
            </w:r>
          </w:p>
        </w:tc>
        <w:tc>
          <w:tcPr>
            <w:tcW w:w="1166" w:type="dxa"/>
            <w:tcBorders>
              <w:top w:val="single" w:sz="4" w:space="0" w:color="auto"/>
            </w:tcBorders>
          </w:tcPr>
          <w:p w14:paraId="5CC4737E" w14:textId="364A9C94" w:rsidR="000E3A28" w:rsidRPr="005B0F3F" w:rsidRDefault="000E3A28" w:rsidP="000E3A28">
            <w:pPr>
              <w:jc w:val="center"/>
              <w:rPr>
                <w:rFonts w:ascii="Times New Roman" w:hAnsi="Times New Roman" w:cs="Times New Roman"/>
              </w:rPr>
            </w:pPr>
          </w:p>
        </w:tc>
        <w:tc>
          <w:tcPr>
            <w:tcW w:w="1758" w:type="dxa"/>
            <w:tcBorders>
              <w:top w:val="single" w:sz="4" w:space="0" w:color="auto"/>
            </w:tcBorders>
          </w:tcPr>
          <w:p w14:paraId="08449B59"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15880</w:t>
            </w:r>
          </w:p>
          <w:p w14:paraId="778F8622" w14:textId="6D27396F"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(100.0%)</w:t>
            </w:r>
          </w:p>
        </w:tc>
        <w:tc>
          <w:tcPr>
            <w:tcW w:w="2054" w:type="dxa"/>
            <w:tcBorders>
              <w:top w:val="single" w:sz="4" w:space="0" w:color="auto"/>
            </w:tcBorders>
          </w:tcPr>
          <w:p w14:paraId="5819C3A1" w14:textId="77777777" w:rsidR="000E3A28" w:rsidRPr="005B0F3F" w:rsidRDefault="000E3A28" w:rsidP="000E3A28">
            <w:pPr>
              <w:jc w:val="center"/>
              <w:rPr>
                <w:rFonts w:ascii="Times New Roman" w:hAnsi="Times New Roman" w:cs="Times New Roman"/>
              </w:rPr>
            </w:pPr>
          </w:p>
        </w:tc>
        <w:tc>
          <w:tcPr>
            <w:tcW w:w="996" w:type="dxa"/>
            <w:tcBorders>
              <w:top w:val="single" w:sz="4" w:space="0" w:color="auto"/>
            </w:tcBorders>
          </w:tcPr>
          <w:p w14:paraId="6F72EC4D" w14:textId="77777777" w:rsidR="000E3A28" w:rsidRPr="005B0F3F" w:rsidRDefault="000E3A28" w:rsidP="000E3A28">
            <w:pPr>
              <w:jc w:val="center"/>
              <w:rPr>
                <w:rFonts w:ascii="Times New Roman" w:hAnsi="Times New Roman" w:cs="Times New Roman"/>
              </w:rPr>
            </w:pPr>
          </w:p>
        </w:tc>
      </w:tr>
      <w:tr w:rsidR="000E3A28" w:rsidRPr="005B0F3F" w14:paraId="0A1C18B7" w14:textId="77777777" w:rsidTr="78A1C9D2">
        <w:tc>
          <w:tcPr>
            <w:tcW w:w="1048" w:type="dxa"/>
          </w:tcPr>
          <w:p w14:paraId="0036D49F" w14:textId="77777777" w:rsidR="000E3A28" w:rsidRPr="005B0F3F" w:rsidRDefault="000E3A28" w:rsidP="000E3A28">
            <w:pPr>
              <w:rPr>
                <w:rFonts w:ascii="Times New Roman" w:hAnsi="Times New Roman" w:cs="Times New Roman"/>
              </w:rPr>
            </w:pPr>
          </w:p>
        </w:tc>
        <w:tc>
          <w:tcPr>
            <w:tcW w:w="2338" w:type="dxa"/>
          </w:tcPr>
          <w:p w14:paraId="52877AFA" w14:textId="3109E435" w:rsidR="000E3A28" w:rsidRPr="005B0F3F" w:rsidRDefault="000E3A28" w:rsidP="000E3A28">
            <w:pPr>
              <w:rPr>
                <w:rFonts w:ascii="Times New Roman" w:hAnsi="Times New Roman" w:cs="Times New Roman"/>
              </w:rPr>
            </w:pPr>
            <w:r w:rsidRPr="005B0F3F">
              <w:rPr>
                <w:rFonts w:ascii="Times New Roman" w:hAnsi="Times New Roman" w:cs="Times New Roman"/>
              </w:rPr>
              <w:t>Fresno Irrigation District</w:t>
            </w:r>
          </w:p>
        </w:tc>
        <w:tc>
          <w:tcPr>
            <w:tcW w:w="1166" w:type="dxa"/>
          </w:tcPr>
          <w:p w14:paraId="00FC1608"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8699</w:t>
            </w:r>
          </w:p>
          <w:p w14:paraId="3285B0E6" w14:textId="2C5EF30D" w:rsidR="000E3A28" w:rsidRPr="005B0F3F" w:rsidRDefault="000E3A28" w:rsidP="000E3A28">
            <w:pPr>
              <w:jc w:val="center"/>
              <w:rPr>
                <w:rFonts w:ascii="Times New Roman" w:hAnsi="Times New Roman" w:cs="Times New Roman"/>
              </w:rPr>
            </w:pPr>
            <w:r w:rsidRPr="005B0F3F">
              <w:rPr>
                <w:rFonts w:ascii="Times New Roman" w:hAnsi="Times New Roman" w:cs="Times New Roman"/>
              </w:rPr>
              <w:t>(7.0%)</w:t>
            </w:r>
          </w:p>
        </w:tc>
        <w:tc>
          <w:tcPr>
            <w:tcW w:w="1758" w:type="dxa"/>
          </w:tcPr>
          <w:p w14:paraId="07061381"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100899</w:t>
            </w:r>
          </w:p>
          <w:p w14:paraId="4DE034E1" w14:textId="4025FD95" w:rsidR="000E3A28" w:rsidRPr="005B0F3F" w:rsidRDefault="000E3A28" w:rsidP="000E3A28">
            <w:pPr>
              <w:jc w:val="center"/>
              <w:rPr>
                <w:rFonts w:ascii="Times New Roman" w:hAnsi="Times New Roman" w:cs="Times New Roman"/>
              </w:rPr>
            </w:pPr>
            <w:r w:rsidRPr="005B0F3F">
              <w:rPr>
                <w:rFonts w:ascii="Times New Roman" w:hAnsi="Times New Roman" w:cs="Times New Roman"/>
              </w:rPr>
              <w:t>(80.8%)</w:t>
            </w:r>
          </w:p>
        </w:tc>
        <w:tc>
          <w:tcPr>
            <w:tcW w:w="2054" w:type="dxa"/>
          </w:tcPr>
          <w:p w14:paraId="2D5986F6" w14:textId="77777777" w:rsidR="000E3A28" w:rsidRPr="005B0F3F" w:rsidRDefault="000E3A28" w:rsidP="000E3A28">
            <w:pPr>
              <w:jc w:val="center"/>
              <w:rPr>
                <w:rFonts w:ascii="Times New Roman" w:hAnsi="Times New Roman" w:cs="Times New Roman"/>
              </w:rPr>
            </w:pPr>
          </w:p>
        </w:tc>
        <w:tc>
          <w:tcPr>
            <w:tcW w:w="996" w:type="dxa"/>
          </w:tcPr>
          <w:p w14:paraId="7D97203F"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15321</w:t>
            </w:r>
          </w:p>
          <w:p w14:paraId="5E9B626F" w14:textId="0B7F1CD3"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(12.3%)</w:t>
            </w:r>
          </w:p>
        </w:tc>
      </w:tr>
      <w:tr w:rsidR="000E3A28" w:rsidRPr="005B0F3F" w14:paraId="653BC00A" w14:textId="77777777" w:rsidTr="78A1C9D2">
        <w:tc>
          <w:tcPr>
            <w:tcW w:w="1048" w:type="dxa"/>
          </w:tcPr>
          <w:p w14:paraId="72ECD688" w14:textId="77777777" w:rsidR="000E3A28" w:rsidRPr="005B0F3F" w:rsidRDefault="000E3A28" w:rsidP="000E3A28">
            <w:pPr>
              <w:rPr>
                <w:rFonts w:ascii="Times New Roman" w:hAnsi="Times New Roman" w:cs="Times New Roman"/>
              </w:rPr>
            </w:pPr>
          </w:p>
        </w:tc>
        <w:tc>
          <w:tcPr>
            <w:tcW w:w="2338" w:type="dxa"/>
          </w:tcPr>
          <w:p w14:paraId="02EF0623" w14:textId="638497D3" w:rsidR="000E3A28" w:rsidRPr="005B0F3F" w:rsidRDefault="000E3A28" w:rsidP="000E3A28">
            <w:pPr>
              <w:rPr>
                <w:rFonts w:ascii="Times New Roman" w:hAnsi="Times New Roman" w:cs="Times New Roman"/>
              </w:rPr>
            </w:pPr>
            <w:r w:rsidRPr="005B0F3F">
              <w:rPr>
                <w:rFonts w:ascii="Times New Roman" w:hAnsi="Times New Roman" w:cs="Times New Roman"/>
              </w:rPr>
              <w:t>James Irrigation District</w:t>
            </w:r>
          </w:p>
        </w:tc>
        <w:tc>
          <w:tcPr>
            <w:tcW w:w="1166" w:type="dxa"/>
          </w:tcPr>
          <w:p w14:paraId="5D59DD05"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4912</w:t>
            </w:r>
          </w:p>
          <w:p w14:paraId="26CB2164" w14:textId="6EF49342"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(20.6%)</w:t>
            </w:r>
          </w:p>
        </w:tc>
        <w:tc>
          <w:tcPr>
            <w:tcW w:w="1758" w:type="dxa"/>
          </w:tcPr>
          <w:p w14:paraId="5E9F9E9B"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8127</w:t>
            </w:r>
          </w:p>
          <w:p w14:paraId="59CCC768" w14:textId="2D27D7CF" w:rsidR="000E3A28" w:rsidRPr="005B0F3F" w:rsidRDefault="000E3A28" w:rsidP="000E3A28">
            <w:pPr>
              <w:jc w:val="center"/>
              <w:rPr>
                <w:rFonts w:ascii="Times New Roman" w:hAnsi="Times New Roman" w:cs="Times New Roman"/>
              </w:rPr>
            </w:pPr>
            <w:r w:rsidRPr="005B0F3F">
              <w:rPr>
                <w:rFonts w:ascii="Times New Roman" w:hAnsi="Times New Roman" w:cs="Times New Roman"/>
              </w:rPr>
              <w:t>(34.0%)</w:t>
            </w:r>
          </w:p>
        </w:tc>
        <w:tc>
          <w:tcPr>
            <w:tcW w:w="2054" w:type="dxa"/>
          </w:tcPr>
          <w:p w14:paraId="28EDF112"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4486</w:t>
            </w:r>
          </w:p>
          <w:p w14:paraId="200AB59A" w14:textId="0B6F6088"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(18.8%)</w:t>
            </w:r>
          </w:p>
        </w:tc>
        <w:tc>
          <w:tcPr>
            <w:tcW w:w="996" w:type="dxa"/>
          </w:tcPr>
          <w:p w14:paraId="52ECF159"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6349</w:t>
            </w:r>
          </w:p>
          <w:p w14:paraId="55E5A019" w14:textId="012584F5"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(26.6%)</w:t>
            </w:r>
          </w:p>
        </w:tc>
      </w:tr>
      <w:tr w:rsidR="000E3A28" w:rsidRPr="005B0F3F" w14:paraId="32BB3868" w14:textId="77777777" w:rsidTr="78A1C9D2">
        <w:tc>
          <w:tcPr>
            <w:tcW w:w="1048" w:type="dxa"/>
          </w:tcPr>
          <w:p w14:paraId="40431B1F" w14:textId="77777777" w:rsidR="000E3A28" w:rsidRPr="005B0F3F" w:rsidRDefault="000E3A28" w:rsidP="000E3A28">
            <w:pPr>
              <w:rPr>
                <w:rFonts w:ascii="Times New Roman" w:hAnsi="Times New Roman" w:cs="Times New Roman"/>
              </w:rPr>
            </w:pPr>
          </w:p>
        </w:tc>
        <w:tc>
          <w:tcPr>
            <w:tcW w:w="2338" w:type="dxa"/>
          </w:tcPr>
          <w:p w14:paraId="697445C8" w14:textId="70C159EF" w:rsidR="000E3A28" w:rsidRPr="005B0F3F" w:rsidRDefault="000E3A28" w:rsidP="000E3A28">
            <w:pPr>
              <w:rPr>
                <w:rFonts w:ascii="Times New Roman" w:hAnsi="Times New Roman" w:cs="Times New Roman"/>
              </w:rPr>
            </w:pPr>
            <w:r w:rsidRPr="005B0F3F">
              <w:rPr>
                <w:rFonts w:ascii="Times New Roman" w:hAnsi="Times New Roman" w:cs="Times New Roman"/>
              </w:rPr>
              <w:t>Laguna Irrigation District</w:t>
            </w:r>
          </w:p>
        </w:tc>
        <w:tc>
          <w:tcPr>
            <w:tcW w:w="1166" w:type="dxa"/>
          </w:tcPr>
          <w:p w14:paraId="2F7B271F"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11449</w:t>
            </w:r>
          </w:p>
          <w:p w14:paraId="2CA5FB79" w14:textId="635FD6E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(40.2%)</w:t>
            </w:r>
          </w:p>
        </w:tc>
        <w:tc>
          <w:tcPr>
            <w:tcW w:w="1758" w:type="dxa"/>
          </w:tcPr>
          <w:p w14:paraId="42D3720C"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15224</w:t>
            </w:r>
          </w:p>
          <w:p w14:paraId="76AD276C" w14:textId="210A1FC4" w:rsidR="000E3A28" w:rsidRPr="005B0F3F" w:rsidRDefault="000E3A28" w:rsidP="000E3A28">
            <w:pPr>
              <w:jc w:val="center"/>
              <w:rPr>
                <w:rFonts w:ascii="Times New Roman" w:hAnsi="Times New Roman" w:cs="Times New Roman"/>
              </w:rPr>
            </w:pPr>
            <w:r w:rsidRPr="005B0F3F">
              <w:rPr>
                <w:rFonts w:ascii="Times New Roman" w:hAnsi="Times New Roman" w:cs="Times New Roman"/>
              </w:rPr>
              <w:t>(53.5%)</w:t>
            </w:r>
          </w:p>
        </w:tc>
        <w:tc>
          <w:tcPr>
            <w:tcW w:w="2054" w:type="dxa"/>
          </w:tcPr>
          <w:p w14:paraId="6BCE4B99" w14:textId="77777777" w:rsidR="000E3A28" w:rsidRPr="005B0F3F" w:rsidRDefault="000E3A28" w:rsidP="000E3A28">
            <w:pPr>
              <w:jc w:val="center"/>
              <w:rPr>
                <w:rFonts w:ascii="Times New Roman" w:hAnsi="Times New Roman" w:cs="Times New Roman"/>
              </w:rPr>
            </w:pPr>
          </w:p>
        </w:tc>
        <w:tc>
          <w:tcPr>
            <w:tcW w:w="996" w:type="dxa"/>
          </w:tcPr>
          <w:p w14:paraId="640B4522"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1783</w:t>
            </w:r>
          </w:p>
          <w:p w14:paraId="6437260A" w14:textId="1BA71283"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(6.3%0</w:t>
            </w:r>
          </w:p>
        </w:tc>
      </w:tr>
      <w:tr w:rsidR="000E3A28" w:rsidRPr="005B0F3F" w14:paraId="128C435B" w14:textId="77777777" w:rsidTr="78A1C9D2">
        <w:tc>
          <w:tcPr>
            <w:tcW w:w="1048" w:type="dxa"/>
          </w:tcPr>
          <w:p w14:paraId="69644C8A" w14:textId="77777777" w:rsidR="000E3A28" w:rsidRPr="005B0F3F" w:rsidRDefault="000E3A28" w:rsidP="000E3A28">
            <w:pPr>
              <w:rPr>
                <w:rFonts w:ascii="Times New Roman" w:hAnsi="Times New Roman" w:cs="Times New Roman"/>
              </w:rPr>
            </w:pPr>
          </w:p>
        </w:tc>
        <w:tc>
          <w:tcPr>
            <w:tcW w:w="2338" w:type="dxa"/>
          </w:tcPr>
          <w:p w14:paraId="47D92BD7" w14:textId="44A40F53" w:rsidR="000E3A28" w:rsidRPr="005B0F3F" w:rsidRDefault="000E3A28" w:rsidP="000E3A28">
            <w:pPr>
              <w:rPr>
                <w:rFonts w:ascii="Times New Roman" w:hAnsi="Times New Roman" w:cs="Times New Roman"/>
              </w:rPr>
            </w:pPr>
            <w:r w:rsidRPr="005B0F3F">
              <w:rPr>
                <w:rFonts w:ascii="Times New Roman" w:hAnsi="Times New Roman" w:cs="Times New Roman"/>
              </w:rPr>
              <w:t>Orange Cove Irrigation District</w:t>
            </w:r>
          </w:p>
        </w:tc>
        <w:tc>
          <w:tcPr>
            <w:tcW w:w="1166" w:type="dxa"/>
          </w:tcPr>
          <w:p w14:paraId="04D714D3"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589</w:t>
            </w:r>
          </w:p>
          <w:p w14:paraId="7173AB8C" w14:textId="38C1D064"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(2.3%)</w:t>
            </w:r>
          </w:p>
        </w:tc>
        <w:tc>
          <w:tcPr>
            <w:tcW w:w="1758" w:type="dxa"/>
          </w:tcPr>
          <w:p w14:paraId="436AF063"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24634</w:t>
            </w:r>
          </w:p>
          <w:p w14:paraId="7D890EE5" w14:textId="72C4783D" w:rsidR="000E3A28" w:rsidRPr="005B0F3F" w:rsidRDefault="000E3A28" w:rsidP="000E3A28">
            <w:pPr>
              <w:jc w:val="center"/>
              <w:rPr>
                <w:rFonts w:ascii="Times New Roman" w:hAnsi="Times New Roman" w:cs="Times New Roman"/>
              </w:rPr>
            </w:pPr>
            <w:r w:rsidRPr="005B0F3F">
              <w:rPr>
                <w:rFonts w:ascii="Times New Roman" w:hAnsi="Times New Roman" w:cs="Times New Roman"/>
              </w:rPr>
              <w:t>(95.5%)</w:t>
            </w:r>
          </w:p>
        </w:tc>
        <w:tc>
          <w:tcPr>
            <w:tcW w:w="2054" w:type="dxa"/>
          </w:tcPr>
          <w:p w14:paraId="0E0D5CE8" w14:textId="77777777" w:rsidR="000E3A28" w:rsidRPr="005B0F3F" w:rsidRDefault="000E3A28" w:rsidP="000E3A28">
            <w:pPr>
              <w:jc w:val="center"/>
              <w:rPr>
                <w:rFonts w:ascii="Times New Roman" w:hAnsi="Times New Roman" w:cs="Times New Roman"/>
              </w:rPr>
            </w:pPr>
          </w:p>
        </w:tc>
        <w:tc>
          <w:tcPr>
            <w:tcW w:w="996" w:type="dxa"/>
          </w:tcPr>
          <w:p w14:paraId="4369CCBB"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573</w:t>
            </w:r>
          </w:p>
          <w:p w14:paraId="31B1F18C" w14:textId="5EB2F375"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(2.2%)</w:t>
            </w:r>
          </w:p>
        </w:tc>
      </w:tr>
      <w:tr w:rsidR="000E3A28" w:rsidRPr="005B0F3F" w14:paraId="799A2C82" w14:textId="77777777" w:rsidTr="78A1C9D2">
        <w:tc>
          <w:tcPr>
            <w:tcW w:w="1048" w:type="dxa"/>
            <w:tcBorders>
              <w:bottom w:val="single" w:sz="4" w:space="0" w:color="auto"/>
            </w:tcBorders>
          </w:tcPr>
          <w:p w14:paraId="2A00B614" w14:textId="77777777" w:rsidR="000E3A28" w:rsidRPr="005B0F3F" w:rsidRDefault="000E3A28" w:rsidP="000E3A28">
            <w:pPr>
              <w:rPr>
                <w:rFonts w:ascii="Times New Roman" w:hAnsi="Times New Roman" w:cs="Times New Roman"/>
              </w:rPr>
            </w:pPr>
          </w:p>
        </w:tc>
        <w:tc>
          <w:tcPr>
            <w:tcW w:w="2338" w:type="dxa"/>
            <w:tcBorders>
              <w:bottom w:val="single" w:sz="4" w:space="0" w:color="auto"/>
            </w:tcBorders>
          </w:tcPr>
          <w:p w14:paraId="7855E3B2" w14:textId="64ECB366" w:rsidR="000E3A28" w:rsidRPr="005B0F3F" w:rsidRDefault="000E3A28" w:rsidP="000E3A28">
            <w:pPr>
              <w:rPr>
                <w:rFonts w:ascii="Times New Roman" w:hAnsi="Times New Roman" w:cs="Times New Roman"/>
              </w:rPr>
            </w:pPr>
            <w:r w:rsidRPr="005B0F3F">
              <w:rPr>
                <w:rFonts w:ascii="Times New Roman" w:hAnsi="Times New Roman" w:cs="Times New Roman"/>
              </w:rPr>
              <w:t>Westland Water District</w:t>
            </w:r>
          </w:p>
        </w:tc>
        <w:tc>
          <w:tcPr>
            <w:tcW w:w="1166" w:type="dxa"/>
            <w:tcBorders>
              <w:bottom w:val="single" w:sz="4" w:space="0" w:color="auto"/>
            </w:tcBorders>
          </w:tcPr>
          <w:p w14:paraId="6D42EAB2"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56797</w:t>
            </w:r>
          </w:p>
          <w:p w14:paraId="120D19FB" w14:textId="7953184A"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(14.0%)</w:t>
            </w:r>
          </w:p>
        </w:tc>
        <w:tc>
          <w:tcPr>
            <w:tcW w:w="1758" w:type="dxa"/>
            <w:tcBorders>
              <w:bottom w:val="single" w:sz="4" w:space="0" w:color="auto"/>
            </w:tcBorders>
          </w:tcPr>
          <w:p w14:paraId="6C244FDC"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107544</w:t>
            </w:r>
          </w:p>
          <w:p w14:paraId="1BAA5E78" w14:textId="3E2C3A8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(26.5%)</w:t>
            </w:r>
          </w:p>
        </w:tc>
        <w:tc>
          <w:tcPr>
            <w:tcW w:w="2054" w:type="dxa"/>
            <w:tcBorders>
              <w:bottom w:val="single" w:sz="4" w:space="0" w:color="auto"/>
            </w:tcBorders>
          </w:tcPr>
          <w:p w14:paraId="31528CBC"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172879</w:t>
            </w:r>
          </w:p>
          <w:p w14:paraId="71F6E27B" w14:textId="065AFEDF"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(42.6%)</w:t>
            </w:r>
          </w:p>
        </w:tc>
        <w:tc>
          <w:tcPr>
            <w:tcW w:w="996" w:type="dxa"/>
            <w:tcBorders>
              <w:bottom w:val="single" w:sz="4" w:space="0" w:color="auto"/>
            </w:tcBorders>
          </w:tcPr>
          <w:p w14:paraId="3F3248A3"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68783</w:t>
            </w:r>
          </w:p>
          <w:p w14:paraId="275B6E10" w14:textId="2C275FD4"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(16.9%)</w:t>
            </w:r>
          </w:p>
        </w:tc>
      </w:tr>
      <w:tr w:rsidR="000E3A28" w:rsidRPr="005B0F3F" w14:paraId="372CB47D" w14:textId="77777777" w:rsidTr="78A1C9D2">
        <w:tc>
          <w:tcPr>
            <w:tcW w:w="1048" w:type="dxa"/>
            <w:tcBorders>
              <w:top w:val="single" w:sz="4" w:space="0" w:color="auto"/>
            </w:tcBorders>
          </w:tcPr>
          <w:p w14:paraId="2AAA691F" w14:textId="23D0C350" w:rsidR="000E3A28" w:rsidRPr="005B0F3F" w:rsidRDefault="000E3A28" w:rsidP="000E3A28">
            <w:pPr>
              <w:rPr>
                <w:rFonts w:ascii="Times New Roman" w:hAnsi="Times New Roman" w:cs="Times New Roman"/>
              </w:rPr>
            </w:pPr>
            <w:r w:rsidRPr="005B0F3F">
              <w:rPr>
                <w:rFonts w:ascii="Times New Roman" w:hAnsi="Times New Roman" w:cs="Times New Roman"/>
              </w:rPr>
              <w:t>Tulare</w:t>
            </w:r>
          </w:p>
        </w:tc>
        <w:tc>
          <w:tcPr>
            <w:tcW w:w="2338" w:type="dxa"/>
            <w:tcBorders>
              <w:top w:val="single" w:sz="4" w:space="0" w:color="auto"/>
            </w:tcBorders>
          </w:tcPr>
          <w:p w14:paraId="668F8155" w14:textId="55AD2B1A" w:rsidR="000E3A28" w:rsidRPr="005B0F3F" w:rsidRDefault="000E3A28" w:rsidP="000E3A28">
            <w:pPr>
              <w:rPr>
                <w:rFonts w:ascii="Times New Roman" w:hAnsi="Times New Roman" w:cs="Times New Roman"/>
              </w:rPr>
            </w:pPr>
            <w:r w:rsidRPr="005B0F3F">
              <w:rPr>
                <w:rFonts w:ascii="Times New Roman" w:hAnsi="Times New Roman" w:cs="Times New Roman"/>
              </w:rPr>
              <w:t>Delano-Earlimart Irrigation District</w:t>
            </w:r>
          </w:p>
        </w:tc>
        <w:tc>
          <w:tcPr>
            <w:tcW w:w="1166" w:type="dxa"/>
            <w:tcBorders>
              <w:top w:val="single" w:sz="4" w:space="0" w:color="auto"/>
            </w:tcBorders>
          </w:tcPr>
          <w:p w14:paraId="4E69C7A0"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725</w:t>
            </w:r>
          </w:p>
          <w:p w14:paraId="2A618720" w14:textId="1F42955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(1.4%)</w:t>
            </w:r>
          </w:p>
        </w:tc>
        <w:tc>
          <w:tcPr>
            <w:tcW w:w="1758" w:type="dxa"/>
            <w:tcBorders>
              <w:top w:val="single" w:sz="4" w:space="0" w:color="auto"/>
            </w:tcBorders>
          </w:tcPr>
          <w:p w14:paraId="1E889F7D"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47808</w:t>
            </w:r>
          </w:p>
          <w:p w14:paraId="7A89AA04" w14:textId="7616A841" w:rsidR="000E3A28" w:rsidRPr="005B0F3F" w:rsidRDefault="000E3A28" w:rsidP="000E3A28">
            <w:pPr>
              <w:jc w:val="center"/>
              <w:rPr>
                <w:rFonts w:ascii="Times New Roman" w:hAnsi="Times New Roman" w:cs="Times New Roman"/>
              </w:rPr>
            </w:pPr>
            <w:r w:rsidRPr="005B0F3F">
              <w:rPr>
                <w:rFonts w:ascii="Times New Roman" w:hAnsi="Times New Roman" w:cs="Times New Roman"/>
              </w:rPr>
              <w:t>(94.9%)</w:t>
            </w:r>
          </w:p>
        </w:tc>
        <w:tc>
          <w:tcPr>
            <w:tcW w:w="2054" w:type="dxa"/>
            <w:tcBorders>
              <w:top w:val="single" w:sz="4" w:space="0" w:color="auto"/>
            </w:tcBorders>
          </w:tcPr>
          <w:p w14:paraId="0E644D7A"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1444</w:t>
            </w:r>
          </w:p>
          <w:p w14:paraId="0E4C6207" w14:textId="783B4DE9"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(2.9%)</w:t>
            </w:r>
          </w:p>
        </w:tc>
        <w:tc>
          <w:tcPr>
            <w:tcW w:w="996" w:type="dxa"/>
            <w:tcBorders>
              <w:top w:val="single" w:sz="4" w:space="0" w:color="auto"/>
            </w:tcBorders>
          </w:tcPr>
          <w:p w14:paraId="37E82288"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380</w:t>
            </w:r>
          </w:p>
          <w:p w14:paraId="235962B6" w14:textId="724427D1" w:rsidR="000E3A28" w:rsidRPr="005B0F3F" w:rsidRDefault="000E3A28" w:rsidP="000E3A28">
            <w:pPr>
              <w:jc w:val="center"/>
              <w:rPr>
                <w:rFonts w:ascii="Times New Roman" w:hAnsi="Times New Roman" w:cs="Times New Roman"/>
              </w:rPr>
            </w:pPr>
            <w:r w:rsidRPr="005B0F3F">
              <w:rPr>
                <w:rFonts w:ascii="Times New Roman" w:hAnsi="Times New Roman" w:cs="Times New Roman"/>
              </w:rPr>
              <w:t>(0.8%)</w:t>
            </w:r>
          </w:p>
        </w:tc>
      </w:tr>
      <w:tr w:rsidR="000E3A28" w:rsidRPr="005B0F3F" w14:paraId="7E0899FC" w14:textId="77777777" w:rsidTr="78A1C9D2">
        <w:tc>
          <w:tcPr>
            <w:tcW w:w="1048" w:type="dxa"/>
            <w:tcBorders>
              <w:bottom w:val="single" w:sz="4" w:space="0" w:color="auto"/>
            </w:tcBorders>
          </w:tcPr>
          <w:p w14:paraId="4914E71E" w14:textId="77777777" w:rsidR="000E3A28" w:rsidRPr="005B0F3F" w:rsidRDefault="000E3A28" w:rsidP="000E3A28">
            <w:pPr>
              <w:rPr>
                <w:rFonts w:ascii="Times New Roman" w:hAnsi="Times New Roman" w:cs="Times New Roman"/>
              </w:rPr>
            </w:pPr>
          </w:p>
        </w:tc>
        <w:tc>
          <w:tcPr>
            <w:tcW w:w="2338" w:type="dxa"/>
            <w:tcBorders>
              <w:bottom w:val="single" w:sz="4" w:space="0" w:color="auto"/>
            </w:tcBorders>
          </w:tcPr>
          <w:p w14:paraId="41F33D38" w14:textId="6F5B6E2B" w:rsidR="000E3A28" w:rsidRPr="005B0F3F" w:rsidRDefault="000E3A28" w:rsidP="000E3A28">
            <w:pPr>
              <w:rPr>
                <w:rFonts w:ascii="Times New Roman" w:hAnsi="Times New Roman" w:cs="Times New Roman"/>
              </w:rPr>
            </w:pPr>
            <w:proofErr w:type="spellStart"/>
            <w:r w:rsidRPr="005B0F3F">
              <w:rPr>
                <w:rFonts w:ascii="Times New Roman" w:hAnsi="Times New Roman" w:cs="Times New Roman"/>
              </w:rPr>
              <w:t>Lindmore</w:t>
            </w:r>
            <w:proofErr w:type="spellEnd"/>
            <w:r w:rsidRPr="005B0F3F">
              <w:rPr>
                <w:rFonts w:ascii="Times New Roman" w:hAnsi="Times New Roman" w:cs="Times New Roman"/>
              </w:rPr>
              <w:t xml:space="preserve"> Irrigation District</w:t>
            </w:r>
          </w:p>
        </w:tc>
        <w:tc>
          <w:tcPr>
            <w:tcW w:w="1166" w:type="dxa"/>
            <w:tcBorders>
              <w:bottom w:val="single" w:sz="4" w:space="0" w:color="auto"/>
            </w:tcBorders>
          </w:tcPr>
          <w:p w14:paraId="30478CF9"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1423</w:t>
            </w:r>
          </w:p>
          <w:p w14:paraId="2B806696" w14:textId="47D3B650" w:rsidR="000E3A28" w:rsidRPr="005B0F3F" w:rsidRDefault="000E3A28" w:rsidP="000E3A28">
            <w:pPr>
              <w:jc w:val="center"/>
              <w:rPr>
                <w:rFonts w:ascii="Times New Roman" w:hAnsi="Times New Roman" w:cs="Times New Roman"/>
              </w:rPr>
            </w:pPr>
            <w:r w:rsidRPr="005B0F3F">
              <w:rPr>
                <w:rFonts w:ascii="Times New Roman" w:hAnsi="Times New Roman" w:cs="Times New Roman"/>
              </w:rPr>
              <w:t>(6.5%)</w:t>
            </w:r>
          </w:p>
        </w:tc>
        <w:tc>
          <w:tcPr>
            <w:tcW w:w="1758" w:type="dxa"/>
            <w:tcBorders>
              <w:bottom w:val="single" w:sz="4" w:space="0" w:color="auto"/>
            </w:tcBorders>
          </w:tcPr>
          <w:p w14:paraId="19749586"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20216</w:t>
            </w:r>
          </w:p>
          <w:p w14:paraId="77EC48C7" w14:textId="67DD3123" w:rsidR="000E3A28" w:rsidRPr="005B0F3F" w:rsidRDefault="000E3A28" w:rsidP="000E3A28">
            <w:pPr>
              <w:jc w:val="center"/>
              <w:rPr>
                <w:rFonts w:ascii="Times New Roman" w:hAnsi="Times New Roman" w:cs="Times New Roman"/>
              </w:rPr>
            </w:pPr>
            <w:r w:rsidRPr="005B0F3F">
              <w:rPr>
                <w:rFonts w:ascii="Times New Roman" w:hAnsi="Times New Roman" w:cs="Times New Roman"/>
              </w:rPr>
              <w:t>(92.2%)</w:t>
            </w:r>
          </w:p>
        </w:tc>
        <w:tc>
          <w:tcPr>
            <w:tcW w:w="2054" w:type="dxa"/>
            <w:tcBorders>
              <w:bottom w:val="single" w:sz="4" w:space="0" w:color="auto"/>
            </w:tcBorders>
          </w:tcPr>
          <w:p w14:paraId="3EB0F4A7" w14:textId="77777777" w:rsidR="000E3A28" w:rsidRPr="005B0F3F" w:rsidRDefault="000E3A28" w:rsidP="000E3A28">
            <w:pPr>
              <w:jc w:val="center"/>
              <w:rPr>
                <w:rFonts w:ascii="Times New Roman" w:hAnsi="Times New Roman" w:cs="Times New Roman"/>
              </w:rPr>
            </w:pPr>
          </w:p>
        </w:tc>
        <w:tc>
          <w:tcPr>
            <w:tcW w:w="996" w:type="dxa"/>
            <w:tcBorders>
              <w:bottom w:val="single" w:sz="4" w:space="0" w:color="auto"/>
            </w:tcBorders>
          </w:tcPr>
          <w:p w14:paraId="2CB6EE91" w14:textId="77777777" w:rsidR="000E3A28" w:rsidRPr="005B0F3F" w:rsidRDefault="000E3A28" w:rsidP="000E3A28">
            <w:pPr>
              <w:jc w:val="center"/>
              <w:rPr>
                <w:rFonts w:ascii="Times New Roman" w:hAnsi="Times New Roman" w:cs="Times New Roman"/>
              </w:rPr>
            </w:pPr>
            <w:r w:rsidRPr="005B0F3F">
              <w:rPr>
                <w:rFonts w:ascii="Times New Roman" w:hAnsi="Times New Roman" w:cs="Times New Roman"/>
              </w:rPr>
              <w:t>284</w:t>
            </w:r>
          </w:p>
          <w:p w14:paraId="25A675F9" w14:textId="5F731CC3" w:rsidR="000E3A28" w:rsidRPr="005B0F3F" w:rsidRDefault="000E3A28" w:rsidP="000E3A28">
            <w:pPr>
              <w:jc w:val="center"/>
              <w:rPr>
                <w:rFonts w:ascii="Times New Roman" w:hAnsi="Times New Roman" w:cs="Times New Roman"/>
              </w:rPr>
            </w:pPr>
            <w:r w:rsidRPr="005B0F3F">
              <w:rPr>
                <w:rFonts w:ascii="Times New Roman" w:hAnsi="Times New Roman" w:cs="Times New Roman"/>
              </w:rPr>
              <w:t>(1.3%)</w:t>
            </w:r>
          </w:p>
        </w:tc>
      </w:tr>
    </w:tbl>
    <w:p w14:paraId="3A8A65A0" w14:textId="047AA38F" w:rsidR="004D13AB" w:rsidRPr="005B0F3F" w:rsidRDefault="000E3A28" w:rsidP="0089670E">
      <w:pPr>
        <w:spacing w:line="240" w:lineRule="auto"/>
        <w:rPr>
          <w:rFonts w:ascii="Times New Roman" w:hAnsi="Times New Roman" w:cs="Times New Roman"/>
        </w:rPr>
      </w:pPr>
      <w:r w:rsidRPr="005B0F3F">
        <w:rPr>
          <w:rFonts w:ascii="Times New Roman" w:hAnsi="Times New Roman" w:cs="Times New Roman"/>
        </w:rPr>
        <w:t>Note: Percentage is reported in parentheses. To calculate the percentage, we divide the crop type by the total area of irrigated cropped crops. Forage crops refer to corn, alfalfa, and pasture.</w:t>
      </w:r>
    </w:p>
    <w:sectPr w:rsidR="004D13AB" w:rsidRPr="005B0F3F">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865FF" w14:textId="77777777" w:rsidR="001E3BF0" w:rsidRDefault="001E3BF0" w:rsidP="000C7370">
      <w:pPr>
        <w:spacing w:after="0" w:line="240" w:lineRule="auto"/>
      </w:pPr>
      <w:r>
        <w:separator/>
      </w:r>
    </w:p>
  </w:endnote>
  <w:endnote w:type="continuationSeparator" w:id="0">
    <w:p w14:paraId="32059FE7" w14:textId="77777777" w:rsidR="001E3BF0" w:rsidRDefault="001E3BF0" w:rsidP="000C7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1875389"/>
      <w:docPartObj>
        <w:docPartGallery w:val="Page Numbers (Bottom of Page)"/>
        <w:docPartUnique/>
      </w:docPartObj>
    </w:sdtPr>
    <w:sdtEndPr>
      <w:rPr>
        <w:noProof/>
      </w:rPr>
    </w:sdtEndPr>
    <w:sdtContent>
      <w:p w14:paraId="5B7E937E" w14:textId="26DCB449" w:rsidR="004A5CE0" w:rsidRDefault="004A5C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A6F92C" w14:textId="77777777" w:rsidR="004A5CE0" w:rsidRDefault="004A5C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B04CE" w14:textId="77777777" w:rsidR="001E3BF0" w:rsidRDefault="001E3BF0" w:rsidP="000C7370">
      <w:pPr>
        <w:spacing w:after="0" w:line="240" w:lineRule="auto"/>
      </w:pPr>
      <w:r>
        <w:separator/>
      </w:r>
    </w:p>
  </w:footnote>
  <w:footnote w:type="continuationSeparator" w:id="0">
    <w:p w14:paraId="20714B89" w14:textId="77777777" w:rsidR="001E3BF0" w:rsidRDefault="001E3BF0" w:rsidP="000C7370">
      <w:pPr>
        <w:spacing w:after="0" w:line="240" w:lineRule="auto"/>
      </w:pPr>
      <w:r>
        <w:continuationSeparator/>
      </w:r>
    </w:p>
  </w:footnote>
  <w:footnote w:id="1">
    <w:p w14:paraId="027ECD73" w14:textId="77777777" w:rsidR="008D5D5D" w:rsidRPr="00FB3EC6" w:rsidRDefault="008D5D5D" w:rsidP="008D5D5D">
      <w:pPr>
        <w:pStyle w:val="FootnoteText"/>
        <w:rPr>
          <w:rFonts w:ascii="Times New Roman" w:hAnsi="Times New Roman" w:cs="Times New Roman"/>
        </w:rPr>
      </w:pPr>
      <w:r w:rsidRPr="005F0C50">
        <w:rPr>
          <w:rStyle w:val="FootnoteReference"/>
        </w:rPr>
        <w:footnoteRef/>
      </w:r>
      <w:r w:rsidRPr="00FB3EC6">
        <w:rPr>
          <w:rFonts w:ascii="Times New Roman" w:hAnsi="Times New Roman" w:cs="Times New Roman"/>
        </w:rPr>
        <w:t xml:space="preserve"> The author uses agricultural water districts and irrigation districts interchangeably to refer to water districts that are categorized for agricultural purposes throughout the paper.</w:t>
      </w:r>
    </w:p>
  </w:footnote>
  <w:footnote w:id="2">
    <w:p w14:paraId="56AA3DF3" w14:textId="3D9C013E" w:rsidR="00CD351D" w:rsidRPr="00443EB9" w:rsidRDefault="00CD351D" w:rsidP="00CD351D">
      <w:pPr>
        <w:pStyle w:val="FootnoteText"/>
        <w:rPr>
          <w:rFonts w:ascii="Times New Roman" w:hAnsi="Times New Roman" w:cs="Times New Roman"/>
        </w:rPr>
      </w:pPr>
      <w:r w:rsidRPr="005F0C50">
        <w:rPr>
          <w:rStyle w:val="FootnoteReference"/>
        </w:rPr>
        <w:footnoteRef/>
      </w:r>
      <w:r w:rsidRPr="00443EB9">
        <w:rPr>
          <w:rFonts w:ascii="Times New Roman" w:hAnsi="Times New Roman" w:cs="Times New Roman"/>
        </w:rPr>
        <w:t xml:space="preserve"> </w:t>
      </w:r>
      <w:r w:rsidR="004C1271">
        <w:rPr>
          <w:rFonts w:ascii="Times New Roman" w:hAnsi="Times New Roman" w:cs="Times New Roman"/>
        </w:rPr>
        <w:t>A bl</w:t>
      </w:r>
      <w:r>
        <w:rPr>
          <w:rFonts w:ascii="Times New Roman" w:hAnsi="Times New Roman" w:cs="Times New Roman"/>
        </w:rPr>
        <w:t>og</w:t>
      </w:r>
      <w:r w:rsidR="004C1271">
        <w:rPr>
          <w:rFonts w:ascii="Times New Roman" w:hAnsi="Times New Roman" w:cs="Times New Roman"/>
        </w:rPr>
        <w:t>post</w:t>
      </w:r>
      <w:r>
        <w:rPr>
          <w:rFonts w:ascii="Times New Roman" w:hAnsi="Times New Roman" w:cs="Times New Roman"/>
        </w:rPr>
        <w:t xml:space="preserve"> </w:t>
      </w:r>
      <w:r w:rsidR="004C1271">
        <w:rPr>
          <w:rFonts w:ascii="Times New Roman" w:hAnsi="Times New Roman" w:cs="Times New Roman"/>
        </w:rPr>
        <w:t>on</w:t>
      </w:r>
      <w:r>
        <w:rPr>
          <w:rFonts w:ascii="Times New Roman" w:hAnsi="Times New Roman" w:cs="Times New Roman"/>
        </w:rPr>
        <w:t xml:space="preserve"> California’s agricultural water prices is</w:t>
      </w:r>
      <w:r w:rsidRPr="00443EB9">
        <w:rPr>
          <w:rFonts w:ascii="Times New Roman" w:hAnsi="Times New Roman" w:cs="Times New Roman"/>
        </w:rPr>
        <w:t xml:space="preserve"> </w:t>
      </w:r>
      <w:r>
        <w:rPr>
          <w:rFonts w:ascii="Times New Roman" w:hAnsi="Times New Roman" w:cs="Times New Roman"/>
        </w:rPr>
        <w:t xml:space="preserve">available </w:t>
      </w:r>
      <w:r w:rsidRPr="00443EB9">
        <w:rPr>
          <w:rFonts w:ascii="Times New Roman" w:hAnsi="Times New Roman" w:cs="Times New Roman"/>
        </w:rPr>
        <w:t xml:space="preserve">at </w:t>
      </w:r>
      <w:r w:rsidRPr="004C1271">
        <w:rPr>
          <w:rFonts w:ascii="Times New Roman" w:hAnsi="Times New Roman" w:cs="Times New Roman"/>
        </w:rPr>
        <w:t>https://aquaoso.com/blog/california-agricultural-water-prices/</w:t>
      </w:r>
    </w:p>
  </w:footnote>
  <w:footnote w:id="3">
    <w:p w14:paraId="327AE292" w14:textId="77777777" w:rsidR="005F0C50" w:rsidRPr="000B3827" w:rsidRDefault="005F0C50" w:rsidP="005F0C50">
      <w:pPr>
        <w:pStyle w:val="FootnoteText"/>
        <w:rPr>
          <w:rFonts w:ascii="Times New Roman" w:hAnsi="Times New Roman" w:cs="Times New Roman"/>
        </w:rPr>
      </w:pPr>
      <w:r w:rsidRPr="005F0C50">
        <w:rPr>
          <w:rStyle w:val="FootnoteReference"/>
        </w:rPr>
        <w:footnoteRef/>
      </w:r>
      <w:r w:rsidRPr="000B3827">
        <w:rPr>
          <w:rFonts w:ascii="Times New Roman" w:hAnsi="Times New Roman" w:cs="Times New Roman"/>
        </w:rPr>
        <w:t xml:space="preserve"> The classification for dr</w:t>
      </w:r>
      <w:r>
        <w:rPr>
          <w:rFonts w:ascii="Times New Roman" w:hAnsi="Times New Roman" w:cs="Times New Roman"/>
        </w:rPr>
        <w:t>y</w:t>
      </w:r>
      <w:r w:rsidRPr="000B3827">
        <w:rPr>
          <w:rFonts w:ascii="Times New Roman" w:hAnsi="Times New Roman" w:cs="Times New Roman"/>
        </w:rPr>
        <w:t xml:space="preserve"> years was obtained at https://cdec.water.ca.gov/reportapp/javareports?name=WSIHIST.</w:t>
      </w:r>
      <w:r w:rsidRPr="000B3827">
        <w:t xml:space="preserve"> </w:t>
      </w:r>
      <w:r w:rsidRPr="000B3827">
        <w:rPr>
          <w:rFonts w:ascii="Times New Roman" w:hAnsi="Times New Roman" w:cs="Times New Roman"/>
        </w:rPr>
        <w:t xml:space="preserve">Water year classifications include wet, above and below normal, dry, and critical </w:t>
      </w:r>
      <w:r>
        <w:rPr>
          <w:rFonts w:ascii="Times New Roman" w:hAnsi="Times New Roman" w:cs="Times New Roman"/>
        </w:rPr>
        <w:t xml:space="preserve">dry </w:t>
      </w:r>
      <w:r w:rsidRPr="000B3827">
        <w:rPr>
          <w:rFonts w:ascii="Times New Roman" w:hAnsi="Times New Roman" w:cs="Times New Roman"/>
        </w:rPr>
        <w:t>year types.</w:t>
      </w:r>
      <w:r>
        <w:rPr>
          <w:rFonts w:ascii="Times New Roman" w:hAnsi="Times New Roman" w:cs="Times New Roman"/>
        </w:rPr>
        <w:t xml:space="preserve"> </w:t>
      </w:r>
      <w:r w:rsidRPr="008906BF">
        <w:rPr>
          <w:rFonts w:ascii="Times New Roman" w:hAnsi="Times New Roman" w:cs="Times New Roman"/>
        </w:rPr>
        <w:t>We code critical dry years as dry and wet, above and below normal, and dry years as non-dry or normal years.</w:t>
      </w:r>
    </w:p>
  </w:footnote>
  <w:footnote w:id="4">
    <w:p w14:paraId="3984B15A" w14:textId="031DA9DF" w:rsidR="00BC7437" w:rsidRPr="00BC7437" w:rsidRDefault="00BC7437">
      <w:pPr>
        <w:pStyle w:val="FootnoteText"/>
        <w:rPr>
          <w:rFonts w:ascii="Times New Roman" w:hAnsi="Times New Roman" w:cs="Times New Roman"/>
        </w:rPr>
      </w:pPr>
      <w:r w:rsidRPr="005F0C50">
        <w:rPr>
          <w:rStyle w:val="FootnoteReference"/>
        </w:rPr>
        <w:footnoteRef/>
      </w:r>
      <w:r w:rsidRPr="00BC7437">
        <w:rPr>
          <w:rFonts w:ascii="Times New Roman" w:hAnsi="Times New Roman" w:cs="Times New Roman"/>
        </w:rPr>
        <w:t xml:space="preserve"> Two irrigation districts, Laguna and Turlock, both have in place volumetric rates in terms of whether or not it is a categorically normal or dry year, and these rates do not shift year-to-year. To account for this in these and other calculations, 2017 and 2021 were used to represent normal and dry years, respectively.</w:t>
      </w:r>
    </w:p>
  </w:footnote>
  <w:footnote w:id="5">
    <w:p w14:paraId="77E3E015" w14:textId="47253BB1" w:rsidR="006C3CFE" w:rsidRPr="00D95800" w:rsidRDefault="006C3CFE" w:rsidP="006C3CFE">
      <w:pPr>
        <w:pStyle w:val="FootnoteText"/>
        <w:rPr>
          <w:rFonts w:ascii="Times New Roman" w:hAnsi="Times New Roman" w:cs="Times New Roman"/>
        </w:rPr>
      </w:pPr>
      <w:r w:rsidRPr="005F0C50">
        <w:rPr>
          <w:rStyle w:val="FootnoteReference"/>
        </w:rPr>
        <w:footnoteRef/>
      </w:r>
      <w:r w:rsidRPr="00D95800">
        <w:rPr>
          <w:rFonts w:ascii="Times New Roman" w:hAnsi="Times New Roman" w:cs="Times New Roman"/>
        </w:rPr>
        <w:t xml:space="preserve"> The Sacramento Valley comprises counties such as Butte, Colusa, Glenn, Sacramento, Shasta, Solano, Sutter, Tehama, and Yuba. The San Joaquin Valley consists of counties such as Fresno, Madera, Merced, San Joaquin, and Stanislaus. The Tulare Lake </w:t>
      </w:r>
      <w:r w:rsidR="007D28D0">
        <w:rPr>
          <w:rFonts w:ascii="Times New Roman" w:hAnsi="Times New Roman" w:cs="Times New Roman"/>
        </w:rPr>
        <w:t>B</w:t>
      </w:r>
      <w:r w:rsidRPr="00D95800">
        <w:rPr>
          <w:rFonts w:ascii="Times New Roman" w:hAnsi="Times New Roman" w:cs="Times New Roman"/>
        </w:rPr>
        <w:t>asin consists of Kern, Tulare</w:t>
      </w:r>
      <w:r w:rsidR="004F3A64">
        <w:rPr>
          <w:rFonts w:ascii="Times New Roman" w:hAnsi="Times New Roman" w:cs="Times New Roman"/>
        </w:rPr>
        <w:t xml:space="preserve">, and </w:t>
      </w:r>
      <w:r w:rsidR="004F3A64" w:rsidRPr="00D95800">
        <w:rPr>
          <w:rFonts w:ascii="Times New Roman" w:hAnsi="Times New Roman" w:cs="Times New Roman"/>
        </w:rPr>
        <w:t>two irrigation districts in Fresno</w:t>
      </w:r>
      <w:r w:rsidR="004F3A64">
        <w:rPr>
          <w:rFonts w:ascii="Times New Roman" w:hAnsi="Times New Roman" w:cs="Times New Roman"/>
        </w:rPr>
        <w:t xml:space="preserve"> County</w:t>
      </w:r>
      <w:r w:rsidRPr="00D95800">
        <w:rPr>
          <w:rFonts w:ascii="Times New Roman" w:hAnsi="Times New Roman" w:cs="Times New Roman"/>
        </w:rPr>
        <w:t>.</w:t>
      </w:r>
    </w:p>
  </w:footnote>
  <w:footnote w:id="6">
    <w:p w14:paraId="0424A879" w14:textId="77777777" w:rsidR="004B1F0D" w:rsidRPr="009F70C9" w:rsidRDefault="004B1F0D" w:rsidP="004B1F0D">
      <w:pPr>
        <w:pStyle w:val="FootnoteText"/>
        <w:rPr>
          <w:rFonts w:ascii="Times New Roman" w:hAnsi="Times New Roman" w:cs="Times New Roman"/>
        </w:rPr>
      </w:pPr>
      <w:r w:rsidRPr="005F0C50">
        <w:rPr>
          <w:rStyle w:val="FootnoteReference"/>
        </w:rPr>
        <w:footnoteRef/>
      </w:r>
      <w:r w:rsidRPr="009F70C9">
        <w:rPr>
          <w:rFonts w:ascii="Times New Roman" w:hAnsi="Times New Roman" w:cs="Times New Roman"/>
        </w:rPr>
        <w:t xml:space="preserve"> Irrigation rates are available at https://www.tid.org/irrigation/irrigation-rates/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99135" w14:textId="77777777" w:rsidR="005C74E7" w:rsidRDefault="005C74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6A622"/>
    <w:multiLevelType w:val="hybridMultilevel"/>
    <w:tmpl w:val="6396EB90"/>
    <w:lvl w:ilvl="0" w:tplc="BB44B48C">
      <w:start w:val="1"/>
      <w:numFmt w:val="decimal"/>
      <w:lvlText w:val="%1."/>
      <w:lvlJc w:val="left"/>
      <w:pPr>
        <w:ind w:left="720" w:hanging="360"/>
      </w:pPr>
    </w:lvl>
    <w:lvl w:ilvl="1" w:tplc="F9A62132">
      <w:start w:val="1"/>
      <w:numFmt w:val="lowerLetter"/>
      <w:lvlText w:val="%2."/>
      <w:lvlJc w:val="left"/>
      <w:pPr>
        <w:ind w:left="1440" w:hanging="360"/>
      </w:pPr>
    </w:lvl>
    <w:lvl w:ilvl="2" w:tplc="FD4047C6">
      <w:start w:val="1"/>
      <w:numFmt w:val="lowerRoman"/>
      <w:lvlText w:val="%3."/>
      <w:lvlJc w:val="right"/>
      <w:pPr>
        <w:ind w:left="2160" w:hanging="180"/>
      </w:pPr>
    </w:lvl>
    <w:lvl w:ilvl="3" w:tplc="C4E4E38C">
      <w:start w:val="1"/>
      <w:numFmt w:val="decimal"/>
      <w:lvlText w:val="%4."/>
      <w:lvlJc w:val="left"/>
      <w:pPr>
        <w:ind w:left="2880" w:hanging="360"/>
      </w:pPr>
    </w:lvl>
    <w:lvl w:ilvl="4" w:tplc="008AE866">
      <w:start w:val="1"/>
      <w:numFmt w:val="lowerLetter"/>
      <w:lvlText w:val="%5."/>
      <w:lvlJc w:val="left"/>
      <w:pPr>
        <w:ind w:left="3600" w:hanging="360"/>
      </w:pPr>
    </w:lvl>
    <w:lvl w:ilvl="5" w:tplc="35348978">
      <w:start w:val="1"/>
      <w:numFmt w:val="lowerRoman"/>
      <w:lvlText w:val="%6."/>
      <w:lvlJc w:val="right"/>
      <w:pPr>
        <w:ind w:left="4320" w:hanging="180"/>
      </w:pPr>
    </w:lvl>
    <w:lvl w:ilvl="6" w:tplc="487AFE06">
      <w:start w:val="1"/>
      <w:numFmt w:val="decimal"/>
      <w:lvlText w:val="%7."/>
      <w:lvlJc w:val="left"/>
      <w:pPr>
        <w:ind w:left="5040" w:hanging="360"/>
      </w:pPr>
    </w:lvl>
    <w:lvl w:ilvl="7" w:tplc="B2B0B0B2">
      <w:start w:val="1"/>
      <w:numFmt w:val="lowerLetter"/>
      <w:lvlText w:val="%8."/>
      <w:lvlJc w:val="left"/>
      <w:pPr>
        <w:ind w:left="5760" w:hanging="360"/>
      </w:pPr>
    </w:lvl>
    <w:lvl w:ilvl="8" w:tplc="203AD540">
      <w:start w:val="1"/>
      <w:numFmt w:val="lowerRoman"/>
      <w:lvlText w:val="%9."/>
      <w:lvlJc w:val="right"/>
      <w:pPr>
        <w:ind w:left="6480" w:hanging="180"/>
      </w:pPr>
    </w:lvl>
  </w:abstractNum>
  <w:abstractNum w:abstractNumId="1" w15:restartNumberingAfterBreak="0">
    <w:nsid w:val="126B4136"/>
    <w:multiLevelType w:val="multilevel"/>
    <w:tmpl w:val="5A028AB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2D444045"/>
    <w:multiLevelType w:val="hybridMultilevel"/>
    <w:tmpl w:val="C9E85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AD0053"/>
    <w:multiLevelType w:val="multilevel"/>
    <w:tmpl w:val="1E004C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783D0C8C"/>
    <w:multiLevelType w:val="hybridMultilevel"/>
    <w:tmpl w:val="B0FE82A4"/>
    <w:lvl w:ilvl="0" w:tplc="26DC39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8B303A"/>
    <w:multiLevelType w:val="multilevel"/>
    <w:tmpl w:val="DCB462F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38173219">
    <w:abstractNumId w:val="4"/>
  </w:num>
  <w:num w:numId="2" w16cid:durableId="1732653431">
    <w:abstractNumId w:val="1"/>
  </w:num>
  <w:num w:numId="3" w16cid:durableId="2054422750">
    <w:abstractNumId w:val="3"/>
  </w:num>
  <w:num w:numId="4" w16cid:durableId="496500808">
    <w:abstractNumId w:val="5"/>
  </w:num>
  <w:num w:numId="5" w16cid:durableId="657266973">
    <w:abstractNumId w:val="0"/>
  </w:num>
  <w:num w:numId="6" w16cid:durableId="2375952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E0E"/>
    <w:rsid w:val="00001C57"/>
    <w:rsid w:val="000020B3"/>
    <w:rsid w:val="000035EA"/>
    <w:rsid w:val="00003F44"/>
    <w:rsid w:val="00005F12"/>
    <w:rsid w:val="000076CF"/>
    <w:rsid w:val="00010337"/>
    <w:rsid w:val="00010436"/>
    <w:rsid w:val="000122F9"/>
    <w:rsid w:val="00012BE8"/>
    <w:rsid w:val="00012FCC"/>
    <w:rsid w:val="00012FCF"/>
    <w:rsid w:val="00013596"/>
    <w:rsid w:val="00014380"/>
    <w:rsid w:val="000147A9"/>
    <w:rsid w:val="000174BB"/>
    <w:rsid w:val="00017D50"/>
    <w:rsid w:val="00020351"/>
    <w:rsid w:val="000207E0"/>
    <w:rsid w:val="00023599"/>
    <w:rsid w:val="00023D18"/>
    <w:rsid w:val="00024100"/>
    <w:rsid w:val="00025A7B"/>
    <w:rsid w:val="00026876"/>
    <w:rsid w:val="0002696F"/>
    <w:rsid w:val="00026B72"/>
    <w:rsid w:val="0003008E"/>
    <w:rsid w:val="0003265C"/>
    <w:rsid w:val="000326BA"/>
    <w:rsid w:val="00033C38"/>
    <w:rsid w:val="00036E79"/>
    <w:rsid w:val="00037150"/>
    <w:rsid w:val="00037680"/>
    <w:rsid w:val="000379C2"/>
    <w:rsid w:val="0004064C"/>
    <w:rsid w:val="00041018"/>
    <w:rsid w:val="00041581"/>
    <w:rsid w:val="000417D3"/>
    <w:rsid w:val="00043448"/>
    <w:rsid w:val="000442A9"/>
    <w:rsid w:val="00044339"/>
    <w:rsid w:val="00045E36"/>
    <w:rsid w:val="00046187"/>
    <w:rsid w:val="00046675"/>
    <w:rsid w:val="00046699"/>
    <w:rsid w:val="00050298"/>
    <w:rsid w:val="00051CE3"/>
    <w:rsid w:val="00053C35"/>
    <w:rsid w:val="00054497"/>
    <w:rsid w:val="00054AFF"/>
    <w:rsid w:val="0005578D"/>
    <w:rsid w:val="00056136"/>
    <w:rsid w:val="00056323"/>
    <w:rsid w:val="000567F3"/>
    <w:rsid w:val="00057CA1"/>
    <w:rsid w:val="000615D4"/>
    <w:rsid w:val="00061E76"/>
    <w:rsid w:val="000623F0"/>
    <w:rsid w:val="00063AD3"/>
    <w:rsid w:val="0006521D"/>
    <w:rsid w:val="0006560D"/>
    <w:rsid w:val="000656A9"/>
    <w:rsid w:val="00065FD8"/>
    <w:rsid w:val="0006753C"/>
    <w:rsid w:val="0006755B"/>
    <w:rsid w:val="000701E6"/>
    <w:rsid w:val="00070467"/>
    <w:rsid w:val="00072765"/>
    <w:rsid w:val="00073C21"/>
    <w:rsid w:val="00074A03"/>
    <w:rsid w:val="000774BE"/>
    <w:rsid w:val="00077BA9"/>
    <w:rsid w:val="00077D45"/>
    <w:rsid w:val="0008019A"/>
    <w:rsid w:val="00081AE0"/>
    <w:rsid w:val="00081FB2"/>
    <w:rsid w:val="000821FA"/>
    <w:rsid w:val="00082BC6"/>
    <w:rsid w:val="00083301"/>
    <w:rsid w:val="00083422"/>
    <w:rsid w:val="00083686"/>
    <w:rsid w:val="000839DC"/>
    <w:rsid w:val="00085294"/>
    <w:rsid w:val="000876FF"/>
    <w:rsid w:val="000911EA"/>
    <w:rsid w:val="000917FD"/>
    <w:rsid w:val="00091B69"/>
    <w:rsid w:val="00092292"/>
    <w:rsid w:val="0009356F"/>
    <w:rsid w:val="00093724"/>
    <w:rsid w:val="00093C26"/>
    <w:rsid w:val="00093FEF"/>
    <w:rsid w:val="0009445F"/>
    <w:rsid w:val="00094513"/>
    <w:rsid w:val="000948D3"/>
    <w:rsid w:val="000959F8"/>
    <w:rsid w:val="000963CB"/>
    <w:rsid w:val="00096CE0"/>
    <w:rsid w:val="00097A96"/>
    <w:rsid w:val="000A0C06"/>
    <w:rsid w:val="000A0C30"/>
    <w:rsid w:val="000A0E11"/>
    <w:rsid w:val="000A17E3"/>
    <w:rsid w:val="000A25EF"/>
    <w:rsid w:val="000A4679"/>
    <w:rsid w:val="000A4E3D"/>
    <w:rsid w:val="000A6459"/>
    <w:rsid w:val="000A66DB"/>
    <w:rsid w:val="000B08ED"/>
    <w:rsid w:val="000B1BAF"/>
    <w:rsid w:val="000B23A2"/>
    <w:rsid w:val="000B2E73"/>
    <w:rsid w:val="000B5505"/>
    <w:rsid w:val="000B6D03"/>
    <w:rsid w:val="000C0709"/>
    <w:rsid w:val="000C0AFA"/>
    <w:rsid w:val="000C1240"/>
    <w:rsid w:val="000C1F67"/>
    <w:rsid w:val="000C2DEB"/>
    <w:rsid w:val="000C2F8C"/>
    <w:rsid w:val="000C3FC4"/>
    <w:rsid w:val="000C4382"/>
    <w:rsid w:val="000C51F8"/>
    <w:rsid w:val="000C63A5"/>
    <w:rsid w:val="000C7370"/>
    <w:rsid w:val="000C7820"/>
    <w:rsid w:val="000C78D4"/>
    <w:rsid w:val="000C7C5E"/>
    <w:rsid w:val="000D0A89"/>
    <w:rsid w:val="000D1C55"/>
    <w:rsid w:val="000D252D"/>
    <w:rsid w:val="000D28C4"/>
    <w:rsid w:val="000D28D2"/>
    <w:rsid w:val="000D2E39"/>
    <w:rsid w:val="000D2FF7"/>
    <w:rsid w:val="000D5C32"/>
    <w:rsid w:val="000D67D6"/>
    <w:rsid w:val="000E1C91"/>
    <w:rsid w:val="000E201D"/>
    <w:rsid w:val="000E22CB"/>
    <w:rsid w:val="000E245C"/>
    <w:rsid w:val="000E2B25"/>
    <w:rsid w:val="000E31DC"/>
    <w:rsid w:val="000E3496"/>
    <w:rsid w:val="000E359D"/>
    <w:rsid w:val="000E3A28"/>
    <w:rsid w:val="000E57F8"/>
    <w:rsid w:val="000E63B8"/>
    <w:rsid w:val="000E6917"/>
    <w:rsid w:val="000F1610"/>
    <w:rsid w:val="000F4248"/>
    <w:rsid w:val="000F61B1"/>
    <w:rsid w:val="000F6E37"/>
    <w:rsid w:val="000F7092"/>
    <w:rsid w:val="000F7576"/>
    <w:rsid w:val="000F7C3B"/>
    <w:rsid w:val="00100645"/>
    <w:rsid w:val="001008B7"/>
    <w:rsid w:val="00103496"/>
    <w:rsid w:val="00103DF3"/>
    <w:rsid w:val="00103EF9"/>
    <w:rsid w:val="001050DD"/>
    <w:rsid w:val="00105BCC"/>
    <w:rsid w:val="0010619C"/>
    <w:rsid w:val="001066FD"/>
    <w:rsid w:val="00106B04"/>
    <w:rsid w:val="00107828"/>
    <w:rsid w:val="00111209"/>
    <w:rsid w:val="001125C5"/>
    <w:rsid w:val="00113148"/>
    <w:rsid w:val="001138BB"/>
    <w:rsid w:val="00114257"/>
    <w:rsid w:val="0011443B"/>
    <w:rsid w:val="00114729"/>
    <w:rsid w:val="001158CA"/>
    <w:rsid w:val="00116DA1"/>
    <w:rsid w:val="00117D55"/>
    <w:rsid w:val="00117F17"/>
    <w:rsid w:val="001200F7"/>
    <w:rsid w:val="001208EC"/>
    <w:rsid w:val="001224F0"/>
    <w:rsid w:val="0012450F"/>
    <w:rsid w:val="001247A3"/>
    <w:rsid w:val="00125534"/>
    <w:rsid w:val="001273D5"/>
    <w:rsid w:val="00131FF6"/>
    <w:rsid w:val="00132D67"/>
    <w:rsid w:val="00132E5B"/>
    <w:rsid w:val="00133AD5"/>
    <w:rsid w:val="00133DD5"/>
    <w:rsid w:val="00137A19"/>
    <w:rsid w:val="00141AE9"/>
    <w:rsid w:val="00142BF9"/>
    <w:rsid w:val="00142BFA"/>
    <w:rsid w:val="0014301D"/>
    <w:rsid w:val="00143A65"/>
    <w:rsid w:val="001441BB"/>
    <w:rsid w:val="001449F3"/>
    <w:rsid w:val="00144B46"/>
    <w:rsid w:val="00144F2C"/>
    <w:rsid w:val="00145148"/>
    <w:rsid w:val="00145FAD"/>
    <w:rsid w:val="00146723"/>
    <w:rsid w:val="00146E31"/>
    <w:rsid w:val="001507A2"/>
    <w:rsid w:val="0015116C"/>
    <w:rsid w:val="00151278"/>
    <w:rsid w:val="00152E9A"/>
    <w:rsid w:val="0015378C"/>
    <w:rsid w:val="00153B54"/>
    <w:rsid w:val="00154622"/>
    <w:rsid w:val="00154838"/>
    <w:rsid w:val="001548F4"/>
    <w:rsid w:val="00155A0F"/>
    <w:rsid w:val="00155FB2"/>
    <w:rsid w:val="00156C46"/>
    <w:rsid w:val="00157310"/>
    <w:rsid w:val="0016040F"/>
    <w:rsid w:val="00160F94"/>
    <w:rsid w:val="0016167F"/>
    <w:rsid w:val="00161B5C"/>
    <w:rsid w:val="0016458E"/>
    <w:rsid w:val="00166DC9"/>
    <w:rsid w:val="0016745A"/>
    <w:rsid w:val="00167A72"/>
    <w:rsid w:val="00167EFD"/>
    <w:rsid w:val="00170386"/>
    <w:rsid w:val="00172BBF"/>
    <w:rsid w:val="0017409C"/>
    <w:rsid w:val="00174DA5"/>
    <w:rsid w:val="001752F5"/>
    <w:rsid w:val="001756D8"/>
    <w:rsid w:val="00176780"/>
    <w:rsid w:val="001776A9"/>
    <w:rsid w:val="001778FF"/>
    <w:rsid w:val="0018083E"/>
    <w:rsid w:val="00181968"/>
    <w:rsid w:val="00183480"/>
    <w:rsid w:val="00184335"/>
    <w:rsid w:val="00184C84"/>
    <w:rsid w:val="00184D6C"/>
    <w:rsid w:val="0018612B"/>
    <w:rsid w:val="00186213"/>
    <w:rsid w:val="001864AC"/>
    <w:rsid w:val="00187C05"/>
    <w:rsid w:val="0019149F"/>
    <w:rsid w:val="001916E7"/>
    <w:rsid w:val="001936D3"/>
    <w:rsid w:val="001941F9"/>
    <w:rsid w:val="00195966"/>
    <w:rsid w:val="00195A47"/>
    <w:rsid w:val="001A0004"/>
    <w:rsid w:val="001A13B6"/>
    <w:rsid w:val="001A2973"/>
    <w:rsid w:val="001A5805"/>
    <w:rsid w:val="001A6A48"/>
    <w:rsid w:val="001A6D0C"/>
    <w:rsid w:val="001A7534"/>
    <w:rsid w:val="001A7E6C"/>
    <w:rsid w:val="001B0A12"/>
    <w:rsid w:val="001B1B33"/>
    <w:rsid w:val="001B223C"/>
    <w:rsid w:val="001B3733"/>
    <w:rsid w:val="001B4F89"/>
    <w:rsid w:val="001B620C"/>
    <w:rsid w:val="001B6B8F"/>
    <w:rsid w:val="001C1451"/>
    <w:rsid w:val="001C212A"/>
    <w:rsid w:val="001C21F9"/>
    <w:rsid w:val="001C3A0B"/>
    <w:rsid w:val="001C4E74"/>
    <w:rsid w:val="001C5698"/>
    <w:rsid w:val="001C695A"/>
    <w:rsid w:val="001C6B54"/>
    <w:rsid w:val="001C788F"/>
    <w:rsid w:val="001D1B3C"/>
    <w:rsid w:val="001D3912"/>
    <w:rsid w:val="001D4067"/>
    <w:rsid w:val="001D41BB"/>
    <w:rsid w:val="001D42A2"/>
    <w:rsid w:val="001D4FB7"/>
    <w:rsid w:val="001D5458"/>
    <w:rsid w:val="001D562F"/>
    <w:rsid w:val="001D62A7"/>
    <w:rsid w:val="001D7880"/>
    <w:rsid w:val="001E0D09"/>
    <w:rsid w:val="001E1178"/>
    <w:rsid w:val="001E1637"/>
    <w:rsid w:val="001E3BF0"/>
    <w:rsid w:val="001E3F6B"/>
    <w:rsid w:val="001E3FD6"/>
    <w:rsid w:val="001E4717"/>
    <w:rsid w:val="001E4F7C"/>
    <w:rsid w:val="001E637A"/>
    <w:rsid w:val="001E7B2D"/>
    <w:rsid w:val="001F1AFD"/>
    <w:rsid w:val="001F34A3"/>
    <w:rsid w:val="001F4372"/>
    <w:rsid w:val="001F4ED9"/>
    <w:rsid w:val="001F4FE0"/>
    <w:rsid w:val="001F65DC"/>
    <w:rsid w:val="0020000C"/>
    <w:rsid w:val="00200BA0"/>
    <w:rsid w:val="002015F6"/>
    <w:rsid w:val="00202B7F"/>
    <w:rsid w:val="0020379F"/>
    <w:rsid w:val="0020482B"/>
    <w:rsid w:val="002054AF"/>
    <w:rsid w:val="002054F6"/>
    <w:rsid w:val="00206248"/>
    <w:rsid w:val="00206769"/>
    <w:rsid w:val="002074F9"/>
    <w:rsid w:val="00207988"/>
    <w:rsid w:val="00207E28"/>
    <w:rsid w:val="00210530"/>
    <w:rsid w:val="00210892"/>
    <w:rsid w:val="00210FF0"/>
    <w:rsid w:val="00212526"/>
    <w:rsid w:val="00212AC5"/>
    <w:rsid w:val="00212F46"/>
    <w:rsid w:val="002136C2"/>
    <w:rsid w:val="002149ED"/>
    <w:rsid w:val="00214F7E"/>
    <w:rsid w:val="002157EC"/>
    <w:rsid w:val="00216B0B"/>
    <w:rsid w:val="002172A2"/>
    <w:rsid w:val="0022039D"/>
    <w:rsid w:val="00220643"/>
    <w:rsid w:val="00220786"/>
    <w:rsid w:val="00223F59"/>
    <w:rsid w:val="002244F3"/>
    <w:rsid w:val="0022490D"/>
    <w:rsid w:val="002255BA"/>
    <w:rsid w:val="00226BE1"/>
    <w:rsid w:val="002272DF"/>
    <w:rsid w:val="0023119F"/>
    <w:rsid w:val="002323A4"/>
    <w:rsid w:val="00234770"/>
    <w:rsid w:val="00235A4A"/>
    <w:rsid w:val="00241CB8"/>
    <w:rsid w:val="00242603"/>
    <w:rsid w:val="0024264A"/>
    <w:rsid w:val="00242EFF"/>
    <w:rsid w:val="00242FD0"/>
    <w:rsid w:val="002435A5"/>
    <w:rsid w:val="00243DC4"/>
    <w:rsid w:val="0024447A"/>
    <w:rsid w:val="002449D9"/>
    <w:rsid w:val="00244C57"/>
    <w:rsid w:val="0024603D"/>
    <w:rsid w:val="002465E7"/>
    <w:rsid w:val="002468F8"/>
    <w:rsid w:val="002469C1"/>
    <w:rsid w:val="00246CDF"/>
    <w:rsid w:val="00247C74"/>
    <w:rsid w:val="00247F1B"/>
    <w:rsid w:val="00250013"/>
    <w:rsid w:val="00250FD5"/>
    <w:rsid w:val="002533CA"/>
    <w:rsid w:val="00254232"/>
    <w:rsid w:val="00254A3D"/>
    <w:rsid w:val="00254D51"/>
    <w:rsid w:val="00256234"/>
    <w:rsid w:val="00256E02"/>
    <w:rsid w:val="00257AD3"/>
    <w:rsid w:val="002607B5"/>
    <w:rsid w:val="00262FB1"/>
    <w:rsid w:val="0026337D"/>
    <w:rsid w:val="00263A23"/>
    <w:rsid w:val="00263CD9"/>
    <w:rsid w:val="00264446"/>
    <w:rsid w:val="0026538F"/>
    <w:rsid w:val="00265499"/>
    <w:rsid w:val="002671FE"/>
    <w:rsid w:val="00267331"/>
    <w:rsid w:val="00267343"/>
    <w:rsid w:val="0026754B"/>
    <w:rsid w:val="00270866"/>
    <w:rsid w:val="00270A36"/>
    <w:rsid w:val="002717BD"/>
    <w:rsid w:val="002730F5"/>
    <w:rsid w:val="002739DB"/>
    <w:rsid w:val="002760D2"/>
    <w:rsid w:val="00276F6A"/>
    <w:rsid w:val="00277101"/>
    <w:rsid w:val="00277C35"/>
    <w:rsid w:val="00280CD1"/>
    <w:rsid w:val="002812A3"/>
    <w:rsid w:val="00282485"/>
    <w:rsid w:val="00282A2A"/>
    <w:rsid w:val="0028317C"/>
    <w:rsid w:val="00285302"/>
    <w:rsid w:val="00285E38"/>
    <w:rsid w:val="00286AFB"/>
    <w:rsid w:val="00287176"/>
    <w:rsid w:val="002879E4"/>
    <w:rsid w:val="00290CE9"/>
    <w:rsid w:val="00291574"/>
    <w:rsid w:val="00291918"/>
    <w:rsid w:val="00291983"/>
    <w:rsid w:val="00291E94"/>
    <w:rsid w:val="00292573"/>
    <w:rsid w:val="0029448C"/>
    <w:rsid w:val="00294744"/>
    <w:rsid w:val="00295B04"/>
    <w:rsid w:val="00295B38"/>
    <w:rsid w:val="00296133"/>
    <w:rsid w:val="002A0A46"/>
    <w:rsid w:val="002A143F"/>
    <w:rsid w:val="002A1C2B"/>
    <w:rsid w:val="002A2C5D"/>
    <w:rsid w:val="002A4279"/>
    <w:rsid w:val="002A5194"/>
    <w:rsid w:val="002A525E"/>
    <w:rsid w:val="002A5621"/>
    <w:rsid w:val="002A5716"/>
    <w:rsid w:val="002A68CD"/>
    <w:rsid w:val="002A6C89"/>
    <w:rsid w:val="002A7064"/>
    <w:rsid w:val="002A70C6"/>
    <w:rsid w:val="002B1720"/>
    <w:rsid w:val="002B1F30"/>
    <w:rsid w:val="002B2E2A"/>
    <w:rsid w:val="002B4EF2"/>
    <w:rsid w:val="002B5578"/>
    <w:rsid w:val="002B55D4"/>
    <w:rsid w:val="002B69B3"/>
    <w:rsid w:val="002B6B3C"/>
    <w:rsid w:val="002B78F3"/>
    <w:rsid w:val="002C042E"/>
    <w:rsid w:val="002C40F6"/>
    <w:rsid w:val="002C42AA"/>
    <w:rsid w:val="002C4489"/>
    <w:rsid w:val="002C4C7A"/>
    <w:rsid w:val="002C5036"/>
    <w:rsid w:val="002C51EB"/>
    <w:rsid w:val="002D022C"/>
    <w:rsid w:val="002D088E"/>
    <w:rsid w:val="002D10F7"/>
    <w:rsid w:val="002D11D9"/>
    <w:rsid w:val="002D143F"/>
    <w:rsid w:val="002D1B7A"/>
    <w:rsid w:val="002D20D0"/>
    <w:rsid w:val="002D301A"/>
    <w:rsid w:val="002D4BD8"/>
    <w:rsid w:val="002D57DC"/>
    <w:rsid w:val="002D5F46"/>
    <w:rsid w:val="002D69BF"/>
    <w:rsid w:val="002D751D"/>
    <w:rsid w:val="002D7F1C"/>
    <w:rsid w:val="002E0E69"/>
    <w:rsid w:val="002E1B39"/>
    <w:rsid w:val="002E2008"/>
    <w:rsid w:val="002E21CF"/>
    <w:rsid w:val="002E2792"/>
    <w:rsid w:val="002E35F7"/>
    <w:rsid w:val="002E43F6"/>
    <w:rsid w:val="002E553E"/>
    <w:rsid w:val="002E6E12"/>
    <w:rsid w:val="002F0915"/>
    <w:rsid w:val="002F2448"/>
    <w:rsid w:val="002F3283"/>
    <w:rsid w:val="002F3755"/>
    <w:rsid w:val="002F38FE"/>
    <w:rsid w:val="002F3F80"/>
    <w:rsid w:val="002F54F7"/>
    <w:rsid w:val="002F55B4"/>
    <w:rsid w:val="002F5874"/>
    <w:rsid w:val="002F7382"/>
    <w:rsid w:val="00300390"/>
    <w:rsid w:val="00300C6F"/>
    <w:rsid w:val="0030103F"/>
    <w:rsid w:val="00301057"/>
    <w:rsid w:val="00301417"/>
    <w:rsid w:val="00301E42"/>
    <w:rsid w:val="00304539"/>
    <w:rsid w:val="003050A1"/>
    <w:rsid w:val="00307A25"/>
    <w:rsid w:val="00307FCF"/>
    <w:rsid w:val="00310603"/>
    <w:rsid w:val="00310CB2"/>
    <w:rsid w:val="00311A60"/>
    <w:rsid w:val="00313032"/>
    <w:rsid w:val="00313085"/>
    <w:rsid w:val="003134D4"/>
    <w:rsid w:val="00314377"/>
    <w:rsid w:val="003164CC"/>
    <w:rsid w:val="00316712"/>
    <w:rsid w:val="0031705E"/>
    <w:rsid w:val="003170B2"/>
    <w:rsid w:val="00320ADE"/>
    <w:rsid w:val="00321353"/>
    <w:rsid w:val="00321DD5"/>
    <w:rsid w:val="003222C9"/>
    <w:rsid w:val="00323CFC"/>
    <w:rsid w:val="00324DB8"/>
    <w:rsid w:val="003257FD"/>
    <w:rsid w:val="003263AD"/>
    <w:rsid w:val="00326A0E"/>
    <w:rsid w:val="00330210"/>
    <w:rsid w:val="00331D82"/>
    <w:rsid w:val="00332828"/>
    <w:rsid w:val="00334635"/>
    <w:rsid w:val="00334A28"/>
    <w:rsid w:val="00336047"/>
    <w:rsid w:val="00336FA9"/>
    <w:rsid w:val="00337084"/>
    <w:rsid w:val="00340FF9"/>
    <w:rsid w:val="003417FE"/>
    <w:rsid w:val="0034180C"/>
    <w:rsid w:val="00342842"/>
    <w:rsid w:val="00343B8A"/>
    <w:rsid w:val="00343C3C"/>
    <w:rsid w:val="00344E6E"/>
    <w:rsid w:val="00346507"/>
    <w:rsid w:val="00346CC1"/>
    <w:rsid w:val="00347AA9"/>
    <w:rsid w:val="00351BA1"/>
    <w:rsid w:val="00351FC4"/>
    <w:rsid w:val="00352B9C"/>
    <w:rsid w:val="003535F7"/>
    <w:rsid w:val="00354526"/>
    <w:rsid w:val="00354AF2"/>
    <w:rsid w:val="00354E9D"/>
    <w:rsid w:val="00355978"/>
    <w:rsid w:val="00356445"/>
    <w:rsid w:val="00360ADF"/>
    <w:rsid w:val="00360CB7"/>
    <w:rsid w:val="00361F69"/>
    <w:rsid w:val="0036203E"/>
    <w:rsid w:val="00362265"/>
    <w:rsid w:val="00362E48"/>
    <w:rsid w:val="00363EE6"/>
    <w:rsid w:val="00365B56"/>
    <w:rsid w:val="00370A4C"/>
    <w:rsid w:val="003710E4"/>
    <w:rsid w:val="0037224C"/>
    <w:rsid w:val="00373FDE"/>
    <w:rsid w:val="003742DA"/>
    <w:rsid w:val="0037579C"/>
    <w:rsid w:val="003763F7"/>
    <w:rsid w:val="00376EB8"/>
    <w:rsid w:val="003770D5"/>
    <w:rsid w:val="00377DCA"/>
    <w:rsid w:val="00377DDA"/>
    <w:rsid w:val="00380B9B"/>
    <w:rsid w:val="00382B6C"/>
    <w:rsid w:val="00384F54"/>
    <w:rsid w:val="0038579C"/>
    <w:rsid w:val="00385921"/>
    <w:rsid w:val="00385DD1"/>
    <w:rsid w:val="003873A4"/>
    <w:rsid w:val="003874B5"/>
    <w:rsid w:val="0039068A"/>
    <w:rsid w:val="00390817"/>
    <w:rsid w:val="0039218F"/>
    <w:rsid w:val="003922D3"/>
    <w:rsid w:val="0039255F"/>
    <w:rsid w:val="003939DB"/>
    <w:rsid w:val="00394A5C"/>
    <w:rsid w:val="00395660"/>
    <w:rsid w:val="003957CE"/>
    <w:rsid w:val="00397033"/>
    <w:rsid w:val="003A0705"/>
    <w:rsid w:val="003A0A66"/>
    <w:rsid w:val="003A108B"/>
    <w:rsid w:val="003A1D65"/>
    <w:rsid w:val="003A2B91"/>
    <w:rsid w:val="003A3609"/>
    <w:rsid w:val="003A6C3C"/>
    <w:rsid w:val="003A7222"/>
    <w:rsid w:val="003A798B"/>
    <w:rsid w:val="003B2D38"/>
    <w:rsid w:val="003B556E"/>
    <w:rsid w:val="003B6F8B"/>
    <w:rsid w:val="003B7FAD"/>
    <w:rsid w:val="003C03CD"/>
    <w:rsid w:val="003C098D"/>
    <w:rsid w:val="003C150C"/>
    <w:rsid w:val="003C18F9"/>
    <w:rsid w:val="003C19CD"/>
    <w:rsid w:val="003C1BDA"/>
    <w:rsid w:val="003C5037"/>
    <w:rsid w:val="003C55CD"/>
    <w:rsid w:val="003C65F1"/>
    <w:rsid w:val="003C76B8"/>
    <w:rsid w:val="003D2746"/>
    <w:rsid w:val="003D39C8"/>
    <w:rsid w:val="003D4BF2"/>
    <w:rsid w:val="003D4FB9"/>
    <w:rsid w:val="003D5EF8"/>
    <w:rsid w:val="003D601D"/>
    <w:rsid w:val="003D60C9"/>
    <w:rsid w:val="003D6987"/>
    <w:rsid w:val="003D6CEA"/>
    <w:rsid w:val="003D7423"/>
    <w:rsid w:val="003D74BF"/>
    <w:rsid w:val="003E022F"/>
    <w:rsid w:val="003E0A7E"/>
    <w:rsid w:val="003E12B2"/>
    <w:rsid w:val="003E1855"/>
    <w:rsid w:val="003E24CB"/>
    <w:rsid w:val="003E383E"/>
    <w:rsid w:val="003E3969"/>
    <w:rsid w:val="003E4B5A"/>
    <w:rsid w:val="003E64CE"/>
    <w:rsid w:val="003E653F"/>
    <w:rsid w:val="003E74ED"/>
    <w:rsid w:val="003F022A"/>
    <w:rsid w:val="003F1B7B"/>
    <w:rsid w:val="003F2D29"/>
    <w:rsid w:val="003F482F"/>
    <w:rsid w:val="003F51C4"/>
    <w:rsid w:val="003F59B7"/>
    <w:rsid w:val="003F5E56"/>
    <w:rsid w:val="003F6F43"/>
    <w:rsid w:val="003F7492"/>
    <w:rsid w:val="003F7555"/>
    <w:rsid w:val="004004EF"/>
    <w:rsid w:val="00401270"/>
    <w:rsid w:val="004026CA"/>
    <w:rsid w:val="00404A4C"/>
    <w:rsid w:val="0040665F"/>
    <w:rsid w:val="0041018A"/>
    <w:rsid w:val="00411A45"/>
    <w:rsid w:val="0041300C"/>
    <w:rsid w:val="00413538"/>
    <w:rsid w:val="00414E74"/>
    <w:rsid w:val="00416A9C"/>
    <w:rsid w:val="00423783"/>
    <w:rsid w:val="0042400D"/>
    <w:rsid w:val="00424289"/>
    <w:rsid w:val="00424647"/>
    <w:rsid w:val="004251BD"/>
    <w:rsid w:val="0042568F"/>
    <w:rsid w:val="00425F55"/>
    <w:rsid w:val="0042723B"/>
    <w:rsid w:val="00427879"/>
    <w:rsid w:val="0042A7A0"/>
    <w:rsid w:val="004307C0"/>
    <w:rsid w:val="00430C18"/>
    <w:rsid w:val="00430E74"/>
    <w:rsid w:val="004317C7"/>
    <w:rsid w:val="0043182C"/>
    <w:rsid w:val="00431BB2"/>
    <w:rsid w:val="00431EF0"/>
    <w:rsid w:val="004330FD"/>
    <w:rsid w:val="00433B6A"/>
    <w:rsid w:val="00434016"/>
    <w:rsid w:val="00434479"/>
    <w:rsid w:val="004351B9"/>
    <w:rsid w:val="00436577"/>
    <w:rsid w:val="004367C3"/>
    <w:rsid w:val="004377EB"/>
    <w:rsid w:val="00437E0E"/>
    <w:rsid w:val="00440770"/>
    <w:rsid w:val="004426E2"/>
    <w:rsid w:val="004446BB"/>
    <w:rsid w:val="00444AD6"/>
    <w:rsid w:val="00444B7B"/>
    <w:rsid w:val="004452BF"/>
    <w:rsid w:val="00445C5B"/>
    <w:rsid w:val="00446239"/>
    <w:rsid w:val="004463DC"/>
    <w:rsid w:val="00446CB3"/>
    <w:rsid w:val="00446D35"/>
    <w:rsid w:val="00447330"/>
    <w:rsid w:val="00447B62"/>
    <w:rsid w:val="00450014"/>
    <w:rsid w:val="00450F42"/>
    <w:rsid w:val="0045204F"/>
    <w:rsid w:val="004529E9"/>
    <w:rsid w:val="004548A0"/>
    <w:rsid w:val="00454E97"/>
    <w:rsid w:val="00455D84"/>
    <w:rsid w:val="0045617F"/>
    <w:rsid w:val="00456A88"/>
    <w:rsid w:val="0046060A"/>
    <w:rsid w:val="00461066"/>
    <w:rsid w:val="00461285"/>
    <w:rsid w:val="00461E0B"/>
    <w:rsid w:val="0046247E"/>
    <w:rsid w:val="0046341E"/>
    <w:rsid w:val="00464D22"/>
    <w:rsid w:val="0046682F"/>
    <w:rsid w:val="00467262"/>
    <w:rsid w:val="004676AF"/>
    <w:rsid w:val="00467A30"/>
    <w:rsid w:val="0047039F"/>
    <w:rsid w:val="0047068D"/>
    <w:rsid w:val="004707BF"/>
    <w:rsid w:val="00472049"/>
    <w:rsid w:val="00473060"/>
    <w:rsid w:val="0047320E"/>
    <w:rsid w:val="00475606"/>
    <w:rsid w:val="00475A28"/>
    <w:rsid w:val="00477235"/>
    <w:rsid w:val="00477467"/>
    <w:rsid w:val="00477790"/>
    <w:rsid w:val="00477A26"/>
    <w:rsid w:val="004809BB"/>
    <w:rsid w:val="0048123A"/>
    <w:rsid w:val="00481E5C"/>
    <w:rsid w:val="00482314"/>
    <w:rsid w:val="00483543"/>
    <w:rsid w:val="004839E9"/>
    <w:rsid w:val="00484A40"/>
    <w:rsid w:val="00485402"/>
    <w:rsid w:val="004860FD"/>
    <w:rsid w:val="00486554"/>
    <w:rsid w:val="004865DF"/>
    <w:rsid w:val="00487979"/>
    <w:rsid w:val="0049036F"/>
    <w:rsid w:val="00490606"/>
    <w:rsid w:val="0049401E"/>
    <w:rsid w:val="00494297"/>
    <w:rsid w:val="0049608A"/>
    <w:rsid w:val="00496406"/>
    <w:rsid w:val="00496B27"/>
    <w:rsid w:val="00496E52"/>
    <w:rsid w:val="004A0CA0"/>
    <w:rsid w:val="004A0E70"/>
    <w:rsid w:val="004A105D"/>
    <w:rsid w:val="004A284A"/>
    <w:rsid w:val="004A48D9"/>
    <w:rsid w:val="004A5CE0"/>
    <w:rsid w:val="004A682B"/>
    <w:rsid w:val="004A6CFB"/>
    <w:rsid w:val="004A746E"/>
    <w:rsid w:val="004B01A5"/>
    <w:rsid w:val="004B022F"/>
    <w:rsid w:val="004B1373"/>
    <w:rsid w:val="004B148F"/>
    <w:rsid w:val="004B1F0D"/>
    <w:rsid w:val="004B392E"/>
    <w:rsid w:val="004B5183"/>
    <w:rsid w:val="004B5C87"/>
    <w:rsid w:val="004B63C9"/>
    <w:rsid w:val="004C1271"/>
    <w:rsid w:val="004C1A05"/>
    <w:rsid w:val="004C26A8"/>
    <w:rsid w:val="004C26C0"/>
    <w:rsid w:val="004C31CB"/>
    <w:rsid w:val="004C623F"/>
    <w:rsid w:val="004C77DD"/>
    <w:rsid w:val="004D13AB"/>
    <w:rsid w:val="004D269D"/>
    <w:rsid w:val="004D4190"/>
    <w:rsid w:val="004D4950"/>
    <w:rsid w:val="004D62BE"/>
    <w:rsid w:val="004D7798"/>
    <w:rsid w:val="004D7C24"/>
    <w:rsid w:val="004E0EA3"/>
    <w:rsid w:val="004E178F"/>
    <w:rsid w:val="004E1E18"/>
    <w:rsid w:val="004E500A"/>
    <w:rsid w:val="004E57AB"/>
    <w:rsid w:val="004E57F9"/>
    <w:rsid w:val="004E5B0F"/>
    <w:rsid w:val="004E6175"/>
    <w:rsid w:val="004E65D7"/>
    <w:rsid w:val="004E6685"/>
    <w:rsid w:val="004E6F1E"/>
    <w:rsid w:val="004F0153"/>
    <w:rsid w:val="004F1664"/>
    <w:rsid w:val="004F29DA"/>
    <w:rsid w:val="004F34B8"/>
    <w:rsid w:val="004F3820"/>
    <w:rsid w:val="004F3A64"/>
    <w:rsid w:val="004F64F5"/>
    <w:rsid w:val="004F6F62"/>
    <w:rsid w:val="004F733B"/>
    <w:rsid w:val="004F764E"/>
    <w:rsid w:val="00500610"/>
    <w:rsid w:val="00500DCF"/>
    <w:rsid w:val="00500ED3"/>
    <w:rsid w:val="00501221"/>
    <w:rsid w:val="005013DB"/>
    <w:rsid w:val="005029F5"/>
    <w:rsid w:val="00503606"/>
    <w:rsid w:val="00503D5B"/>
    <w:rsid w:val="00505DFF"/>
    <w:rsid w:val="00506F06"/>
    <w:rsid w:val="005108A9"/>
    <w:rsid w:val="005150C7"/>
    <w:rsid w:val="0051554F"/>
    <w:rsid w:val="00517C24"/>
    <w:rsid w:val="00517CC5"/>
    <w:rsid w:val="00520463"/>
    <w:rsid w:val="00521870"/>
    <w:rsid w:val="00521DB8"/>
    <w:rsid w:val="005252DB"/>
    <w:rsid w:val="005273F1"/>
    <w:rsid w:val="00530054"/>
    <w:rsid w:val="0053133F"/>
    <w:rsid w:val="005315F8"/>
    <w:rsid w:val="00532CD0"/>
    <w:rsid w:val="005343F0"/>
    <w:rsid w:val="0053593A"/>
    <w:rsid w:val="0053664C"/>
    <w:rsid w:val="00536651"/>
    <w:rsid w:val="00540646"/>
    <w:rsid w:val="00540CAC"/>
    <w:rsid w:val="005416D5"/>
    <w:rsid w:val="0054203F"/>
    <w:rsid w:val="005428F7"/>
    <w:rsid w:val="0054296F"/>
    <w:rsid w:val="00543A4E"/>
    <w:rsid w:val="0054736E"/>
    <w:rsid w:val="005509FD"/>
    <w:rsid w:val="005515E9"/>
    <w:rsid w:val="005522BA"/>
    <w:rsid w:val="00552F07"/>
    <w:rsid w:val="0055704B"/>
    <w:rsid w:val="005574C5"/>
    <w:rsid w:val="0055777F"/>
    <w:rsid w:val="005627CF"/>
    <w:rsid w:val="00563EF1"/>
    <w:rsid w:val="00564AC6"/>
    <w:rsid w:val="00565009"/>
    <w:rsid w:val="005654C8"/>
    <w:rsid w:val="005663FA"/>
    <w:rsid w:val="00567191"/>
    <w:rsid w:val="00567BBB"/>
    <w:rsid w:val="00570868"/>
    <w:rsid w:val="005709E3"/>
    <w:rsid w:val="005715E6"/>
    <w:rsid w:val="00572B16"/>
    <w:rsid w:val="0057516F"/>
    <w:rsid w:val="00575E62"/>
    <w:rsid w:val="00580E07"/>
    <w:rsid w:val="005868E4"/>
    <w:rsid w:val="00587AB8"/>
    <w:rsid w:val="005906DC"/>
    <w:rsid w:val="00590C2E"/>
    <w:rsid w:val="00591236"/>
    <w:rsid w:val="005920E3"/>
    <w:rsid w:val="00592110"/>
    <w:rsid w:val="00592580"/>
    <w:rsid w:val="005946D6"/>
    <w:rsid w:val="00595798"/>
    <w:rsid w:val="00595EE0"/>
    <w:rsid w:val="00596835"/>
    <w:rsid w:val="00597A7F"/>
    <w:rsid w:val="00597ED8"/>
    <w:rsid w:val="00597FC4"/>
    <w:rsid w:val="005A242C"/>
    <w:rsid w:val="005A27C0"/>
    <w:rsid w:val="005A2AEE"/>
    <w:rsid w:val="005A317D"/>
    <w:rsid w:val="005A32FB"/>
    <w:rsid w:val="005A3354"/>
    <w:rsid w:val="005A380D"/>
    <w:rsid w:val="005A3875"/>
    <w:rsid w:val="005A3E53"/>
    <w:rsid w:val="005A4E41"/>
    <w:rsid w:val="005A5034"/>
    <w:rsid w:val="005A596A"/>
    <w:rsid w:val="005A63BF"/>
    <w:rsid w:val="005A70C6"/>
    <w:rsid w:val="005A7222"/>
    <w:rsid w:val="005A7D1E"/>
    <w:rsid w:val="005B0F3F"/>
    <w:rsid w:val="005B12C6"/>
    <w:rsid w:val="005B1B6E"/>
    <w:rsid w:val="005B1E31"/>
    <w:rsid w:val="005B289C"/>
    <w:rsid w:val="005B28B4"/>
    <w:rsid w:val="005B4535"/>
    <w:rsid w:val="005B4B95"/>
    <w:rsid w:val="005B5C15"/>
    <w:rsid w:val="005B5E51"/>
    <w:rsid w:val="005B7C58"/>
    <w:rsid w:val="005B7CE7"/>
    <w:rsid w:val="005B7EAC"/>
    <w:rsid w:val="005C1DEB"/>
    <w:rsid w:val="005C35A0"/>
    <w:rsid w:val="005C5492"/>
    <w:rsid w:val="005C7194"/>
    <w:rsid w:val="005C74E7"/>
    <w:rsid w:val="005D06D2"/>
    <w:rsid w:val="005D07D1"/>
    <w:rsid w:val="005D119D"/>
    <w:rsid w:val="005D27B5"/>
    <w:rsid w:val="005D2E7B"/>
    <w:rsid w:val="005D45A2"/>
    <w:rsid w:val="005D57F1"/>
    <w:rsid w:val="005D7F16"/>
    <w:rsid w:val="005E5145"/>
    <w:rsid w:val="005E56EA"/>
    <w:rsid w:val="005E5844"/>
    <w:rsid w:val="005E7A24"/>
    <w:rsid w:val="005E7C1E"/>
    <w:rsid w:val="005F0C50"/>
    <w:rsid w:val="005F1632"/>
    <w:rsid w:val="005F1CA8"/>
    <w:rsid w:val="005F1DFD"/>
    <w:rsid w:val="005F459D"/>
    <w:rsid w:val="005F6E9C"/>
    <w:rsid w:val="005F7B96"/>
    <w:rsid w:val="005F7DF5"/>
    <w:rsid w:val="005F7E0F"/>
    <w:rsid w:val="006007C0"/>
    <w:rsid w:val="00600CB7"/>
    <w:rsid w:val="006027CE"/>
    <w:rsid w:val="00602F99"/>
    <w:rsid w:val="00603B02"/>
    <w:rsid w:val="00603BE3"/>
    <w:rsid w:val="006067FD"/>
    <w:rsid w:val="0060691F"/>
    <w:rsid w:val="00606F73"/>
    <w:rsid w:val="006075EF"/>
    <w:rsid w:val="00610160"/>
    <w:rsid w:val="0061092A"/>
    <w:rsid w:val="00610D62"/>
    <w:rsid w:val="00610EE5"/>
    <w:rsid w:val="00611527"/>
    <w:rsid w:val="00611D3A"/>
    <w:rsid w:val="00611E16"/>
    <w:rsid w:val="0061457F"/>
    <w:rsid w:val="006148CC"/>
    <w:rsid w:val="006150C0"/>
    <w:rsid w:val="00616F43"/>
    <w:rsid w:val="00617711"/>
    <w:rsid w:val="0061788A"/>
    <w:rsid w:val="00617C67"/>
    <w:rsid w:val="0062061C"/>
    <w:rsid w:val="006212E3"/>
    <w:rsid w:val="00625290"/>
    <w:rsid w:val="00630FB1"/>
    <w:rsid w:val="0063148D"/>
    <w:rsid w:val="006314EC"/>
    <w:rsid w:val="006316A7"/>
    <w:rsid w:val="00631EFA"/>
    <w:rsid w:val="00632630"/>
    <w:rsid w:val="006343E1"/>
    <w:rsid w:val="00635329"/>
    <w:rsid w:val="00636663"/>
    <w:rsid w:val="00636A14"/>
    <w:rsid w:val="00636BB0"/>
    <w:rsid w:val="00640546"/>
    <w:rsid w:val="00647343"/>
    <w:rsid w:val="006510F3"/>
    <w:rsid w:val="00651197"/>
    <w:rsid w:val="006517B4"/>
    <w:rsid w:val="00652295"/>
    <w:rsid w:val="0065302D"/>
    <w:rsid w:val="00654545"/>
    <w:rsid w:val="00654753"/>
    <w:rsid w:val="00654C03"/>
    <w:rsid w:val="006562E2"/>
    <w:rsid w:val="006563B0"/>
    <w:rsid w:val="00656521"/>
    <w:rsid w:val="00656A1E"/>
    <w:rsid w:val="00656EF6"/>
    <w:rsid w:val="00663157"/>
    <w:rsid w:val="00664B14"/>
    <w:rsid w:val="0066556D"/>
    <w:rsid w:val="00665E74"/>
    <w:rsid w:val="00666124"/>
    <w:rsid w:val="00667934"/>
    <w:rsid w:val="0067237D"/>
    <w:rsid w:val="006723A7"/>
    <w:rsid w:val="00673DE9"/>
    <w:rsid w:val="00676BE5"/>
    <w:rsid w:val="00677582"/>
    <w:rsid w:val="006805C5"/>
    <w:rsid w:val="006819BC"/>
    <w:rsid w:val="006821CC"/>
    <w:rsid w:val="006824B0"/>
    <w:rsid w:val="00682513"/>
    <w:rsid w:val="00683FEF"/>
    <w:rsid w:val="006849EF"/>
    <w:rsid w:val="00684B13"/>
    <w:rsid w:val="006859DF"/>
    <w:rsid w:val="00685BFD"/>
    <w:rsid w:val="00686C2A"/>
    <w:rsid w:val="00687522"/>
    <w:rsid w:val="00687E0C"/>
    <w:rsid w:val="00690B90"/>
    <w:rsid w:val="006922D4"/>
    <w:rsid w:val="00692382"/>
    <w:rsid w:val="00693675"/>
    <w:rsid w:val="006947AB"/>
    <w:rsid w:val="006969C1"/>
    <w:rsid w:val="00696C5A"/>
    <w:rsid w:val="006A0C14"/>
    <w:rsid w:val="006A0CF6"/>
    <w:rsid w:val="006A311E"/>
    <w:rsid w:val="006A51B2"/>
    <w:rsid w:val="006A58B3"/>
    <w:rsid w:val="006A5C55"/>
    <w:rsid w:val="006A718F"/>
    <w:rsid w:val="006B0065"/>
    <w:rsid w:val="006B068F"/>
    <w:rsid w:val="006B0FEC"/>
    <w:rsid w:val="006B4123"/>
    <w:rsid w:val="006B426C"/>
    <w:rsid w:val="006B5972"/>
    <w:rsid w:val="006B7969"/>
    <w:rsid w:val="006B7E4F"/>
    <w:rsid w:val="006B7E63"/>
    <w:rsid w:val="006B7F26"/>
    <w:rsid w:val="006C0E02"/>
    <w:rsid w:val="006C26BD"/>
    <w:rsid w:val="006C34B6"/>
    <w:rsid w:val="006C3702"/>
    <w:rsid w:val="006C3BA6"/>
    <w:rsid w:val="006C3CFE"/>
    <w:rsid w:val="006C4BE8"/>
    <w:rsid w:val="006C643C"/>
    <w:rsid w:val="006C7E3B"/>
    <w:rsid w:val="006D16C2"/>
    <w:rsid w:val="006D207A"/>
    <w:rsid w:val="006D26BC"/>
    <w:rsid w:val="006D2DFB"/>
    <w:rsid w:val="006D3362"/>
    <w:rsid w:val="006D369B"/>
    <w:rsid w:val="006D39FD"/>
    <w:rsid w:val="006D429B"/>
    <w:rsid w:val="006D4E9F"/>
    <w:rsid w:val="006D549E"/>
    <w:rsid w:val="006D5E80"/>
    <w:rsid w:val="006D5F5C"/>
    <w:rsid w:val="006D7526"/>
    <w:rsid w:val="006D7C27"/>
    <w:rsid w:val="006D7EDD"/>
    <w:rsid w:val="006E104E"/>
    <w:rsid w:val="006E13D5"/>
    <w:rsid w:val="006E1579"/>
    <w:rsid w:val="006E22CB"/>
    <w:rsid w:val="006E279A"/>
    <w:rsid w:val="006E2AA7"/>
    <w:rsid w:val="006E3E0E"/>
    <w:rsid w:val="006E437C"/>
    <w:rsid w:val="006E4ADA"/>
    <w:rsid w:val="006E5056"/>
    <w:rsid w:val="006E535F"/>
    <w:rsid w:val="006F27FD"/>
    <w:rsid w:val="006F304D"/>
    <w:rsid w:val="006F46D8"/>
    <w:rsid w:val="006F658A"/>
    <w:rsid w:val="006F7074"/>
    <w:rsid w:val="006F71FF"/>
    <w:rsid w:val="006F789F"/>
    <w:rsid w:val="006F7C17"/>
    <w:rsid w:val="007000B9"/>
    <w:rsid w:val="00700468"/>
    <w:rsid w:val="00700BCF"/>
    <w:rsid w:val="00702989"/>
    <w:rsid w:val="00703DAB"/>
    <w:rsid w:val="007045D7"/>
    <w:rsid w:val="00706339"/>
    <w:rsid w:val="0070699F"/>
    <w:rsid w:val="00706C91"/>
    <w:rsid w:val="00707269"/>
    <w:rsid w:val="007076EA"/>
    <w:rsid w:val="0070783E"/>
    <w:rsid w:val="00707D0E"/>
    <w:rsid w:val="007103C7"/>
    <w:rsid w:val="00713733"/>
    <w:rsid w:val="00716F78"/>
    <w:rsid w:val="00720A81"/>
    <w:rsid w:val="00720D63"/>
    <w:rsid w:val="00720D6A"/>
    <w:rsid w:val="0072107B"/>
    <w:rsid w:val="00724F31"/>
    <w:rsid w:val="0072502E"/>
    <w:rsid w:val="00725F5F"/>
    <w:rsid w:val="00726096"/>
    <w:rsid w:val="00726B35"/>
    <w:rsid w:val="00727EBD"/>
    <w:rsid w:val="007322D6"/>
    <w:rsid w:val="0073343E"/>
    <w:rsid w:val="007338E3"/>
    <w:rsid w:val="007349F4"/>
    <w:rsid w:val="00736CE7"/>
    <w:rsid w:val="007374FA"/>
    <w:rsid w:val="00737C88"/>
    <w:rsid w:val="00737C9A"/>
    <w:rsid w:val="00741CEC"/>
    <w:rsid w:val="007427CF"/>
    <w:rsid w:val="007430B9"/>
    <w:rsid w:val="00744521"/>
    <w:rsid w:val="007449D8"/>
    <w:rsid w:val="00745CD1"/>
    <w:rsid w:val="0074611A"/>
    <w:rsid w:val="007478B7"/>
    <w:rsid w:val="00750AA9"/>
    <w:rsid w:val="00752139"/>
    <w:rsid w:val="0075270B"/>
    <w:rsid w:val="00756278"/>
    <w:rsid w:val="00757011"/>
    <w:rsid w:val="00761776"/>
    <w:rsid w:val="007618E5"/>
    <w:rsid w:val="007625DF"/>
    <w:rsid w:val="00762A8E"/>
    <w:rsid w:val="007651DC"/>
    <w:rsid w:val="00765F45"/>
    <w:rsid w:val="00766D24"/>
    <w:rsid w:val="00767379"/>
    <w:rsid w:val="007724E5"/>
    <w:rsid w:val="00773BF6"/>
    <w:rsid w:val="00775ABE"/>
    <w:rsid w:val="00780864"/>
    <w:rsid w:val="00780AE9"/>
    <w:rsid w:val="00781004"/>
    <w:rsid w:val="00781D02"/>
    <w:rsid w:val="00782463"/>
    <w:rsid w:val="0078486E"/>
    <w:rsid w:val="0078525C"/>
    <w:rsid w:val="007857B9"/>
    <w:rsid w:val="00785B1F"/>
    <w:rsid w:val="007863B2"/>
    <w:rsid w:val="00787728"/>
    <w:rsid w:val="0078786D"/>
    <w:rsid w:val="0078794B"/>
    <w:rsid w:val="00790349"/>
    <w:rsid w:val="00791F9C"/>
    <w:rsid w:val="007922A2"/>
    <w:rsid w:val="007926D1"/>
    <w:rsid w:val="00792767"/>
    <w:rsid w:val="00793764"/>
    <w:rsid w:val="00793ADD"/>
    <w:rsid w:val="00793D9D"/>
    <w:rsid w:val="007950DE"/>
    <w:rsid w:val="0079512C"/>
    <w:rsid w:val="00795441"/>
    <w:rsid w:val="007963B1"/>
    <w:rsid w:val="0079689E"/>
    <w:rsid w:val="00797060"/>
    <w:rsid w:val="00797D5C"/>
    <w:rsid w:val="007A0F72"/>
    <w:rsid w:val="007A3EAF"/>
    <w:rsid w:val="007A4556"/>
    <w:rsid w:val="007A54FF"/>
    <w:rsid w:val="007A6777"/>
    <w:rsid w:val="007A7311"/>
    <w:rsid w:val="007A770A"/>
    <w:rsid w:val="007B0BA1"/>
    <w:rsid w:val="007B2232"/>
    <w:rsid w:val="007B2893"/>
    <w:rsid w:val="007B2F4A"/>
    <w:rsid w:val="007B3BCA"/>
    <w:rsid w:val="007B543E"/>
    <w:rsid w:val="007B59DA"/>
    <w:rsid w:val="007B758D"/>
    <w:rsid w:val="007B763B"/>
    <w:rsid w:val="007B7BD9"/>
    <w:rsid w:val="007B7E34"/>
    <w:rsid w:val="007C2F88"/>
    <w:rsid w:val="007C33EB"/>
    <w:rsid w:val="007C3513"/>
    <w:rsid w:val="007C355C"/>
    <w:rsid w:val="007C398A"/>
    <w:rsid w:val="007C41A7"/>
    <w:rsid w:val="007C6668"/>
    <w:rsid w:val="007C6F16"/>
    <w:rsid w:val="007C7338"/>
    <w:rsid w:val="007C762E"/>
    <w:rsid w:val="007C7929"/>
    <w:rsid w:val="007D1937"/>
    <w:rsid w:val="007D271E"/>
    <w:rsid w:val="007D28D0"/>
    <w:rsid w:val="007D2E91"/>
    <w:rsid w:val="007D352D"/>
    <w:rsid w:val="007D3A61"/>
    <w:rsid w:val="007D717F"/>
    <w:rsid w:val="007D7550"/>
    <w:rsid w:val="007D786D"/>
    <w:rsid w:val="007D78BC"/>
    <w:rsid w:val="007D79A9"/>
    <w:rsid w:val="007E0070"/>
    <w:rsid w:val="007E2569"/>
    <w:rsid w:val="007E3CA3"/>
    <w:rsid w:val="007E5BFB"/>
    <w:rsid w:val="007E7443"/>
    <w:rsid w:val="007E76F7"/>
    <w:rsid w:val="007F069C"/>
    <w:rsid w:val="007F0979"/>
    <w:rsid w:val="007F0B2B"/>
    <w:rsid w:val="007F1179"/>
    <w:rsid w:val="007F246A"/>
    <w:rsid w:val="007F334B"/>
    <w:rsid w:val="007F39B7"/>
    <w:rsid w:val="007F5B7C"/>
    <w:rsid w:val="00800C45"/>
    <w:rsid w:val="00801637"/>
    <w:rsid w:val="00801908"/>
    <w:rsid w:val="00803795"/>
    <w:rsid w:val="0080395F"/>
    <w:rsid w:val="008048A9"/>
    <w:rsid w:val="008057A1"/>
    <w:rsid w:val="0080628B"/>
    <w:rsid w:val="00806455"/>
    <w:rsid w:val="0080799D"/>
    <w:rsid w:val="0081025A"/>
    <w:rsid w:val="00810993"/>
    <w:rsid w:val="00812861"/>
    <w:rsid w:val="00813F57"/>
    <w:rsid w:val="008145E9"/>
    <w:rsid w:val="0081572D"/>
    <w:rsid w:val="00815FE6"/>
    <w:rsid w:val="008168DB"/>
    <w:rsid w:val="00816A05"/>
    <w:rsid w:val="00817061"/>
    <w:rsid w:val="008179A4"/>
    <w:rsid w:val="008204D4"/>
    <w:rsid w:val="008207B5"/>
    <w:rsid w:val="00820ECF"/>
    <w:rsid w:val="00822F44"/>
    <w:rsid w:val="0082380F"/>
    <w:rsid w:val="008239DE"/>
    <w:rsid w:val="00823EE2"/>
    <w:rsid w:val="008240F2"/>
    <w:rsid w:val="00824386"/>
    <w:rsid w:val="008248BE"/>
    <w:rsid w:val="00824DF2"/>
    <w:rsid w:val="00824F15"/>
    <w:rsid w:val="00827C7D"/>
    <w:rsid w:val="00830402"/>
    <w:rsid w:val="00830E2F"/>
    <w:rsid w:val="00830F10"/>
    <w:rsid w:val="00831B6B"/>
    <w:rsid w:val="00831CE2"/>
    <w:rsid w:val="00831EA1"/>
    <w:rsid w:val="00832ADD"/>
    <w:rsid w:val="0083321F"/>
    <w:rsid w:val="0083329F"/>
    <w:rsid w:val="00833A6E"/>
    <w:rsid w:val="00833C1C"/>
    <w:rsid w:val="00834921"/>
    <w:rsid w:val="008350EA"/>
    <w:rsid w:val="00835E62"/>
    <w:rsid w:val="00837462"/>
    <w:rsid w:val="00837579"/>
    <w:rsid w:val="00837EC3"/>
    <w:rsid w:val="0084024C"/>
    <w:rsid w:val="008406D3"/>
    <w:rsid w:val="00840F6B"/>
    <w:rsid w:val="008413B9"/>
    <w:rsid w:val="0084144B"/>
    <w:rsid w:val="00841A5F"/>
    <w:rsid w:val="008426F8"/>
    <w:rsid w:val="00843034"/>
    <w:rsid w:val="00843313"/>
    <w:rsid w:val="0084345F"/>
    <w:rsid w:val="00843E5E"/>
    <w:rsid w:val="00844C7A"/>
    <w:rsid w:val="00845919"/>
    <w:rsid w:val="00845BC7"/>
    <w:rsid w:val="00846F1F"/>
    <w:rsid w:val="008471C9"/>
    <w:rsid w:val="00850D1A"/>
    <w:rsid w:val="00852305"/>
    <w:rsid w:val="0085374A"/>
    <w:rsid w:val="00853AC7"/>
    <w:rsid w:val="00855498"/>
    <w:rsid w:val="0085563A"/>
    <w:rsid w:val="00856319"/>
    <w:rsid w:val="00856DD3"/>
    <w:rsid w:val="00857B92"/>
    <w:rsid w:val="00860391"/>
    <w:rsid w:val="0086280F"/>
    <w:rsid w:val="0086318A"/>
    <w:rsid w:val="00864012"/>
    <w:rsid w:val="00864AF1"/>
    <w:rsid w:val="00867630"/>
    <w:rsid w:val="008701A1"/>
    <w:rsid w:val="008715B8"/>
    <w:rsid w:val="00871C47"/>
    <w:rsid w:val="008729FF"/>
    <w:rsid w:val="00873EA0"/>
    <w:rsid w:val="00874C5E"/>
    <w:rsid w:val="00875D27"/>
    <w:rsid w:val="0087636B"/>
    <w:rsid w:val="008764F8"/>
    <w:rsid w:val="00876961"/>
    <w:rsid w:val="00877204"/>
    <w:rsid w:val="00881251"/>
    <w:rsid w:val="008826A6"/>
    <w:rsid w:val="008826E5"/>
    <w:rsid w:val="008845FB"/>
    <w:rsid w:val="00884600"/>
    <w:rsid w:val="00884D3D"/>
    <w:rsid w:val="008854D5"/>
    <w:rsid w:val="00885B35"/>
    <w:rsid w:val="0088645B"/>
    <w:rsid w:val="008906BF"/>
    <w:rsid w:val="008924A6"/>
    <w:rsid w:val="0089264E"/>
    <w:rsid w:val="008928ED"/>
    <w:rsid w:val="00892E73"/>
    <w:rsid w:val="0089493C"/>
    <w:rsid w:val="0089589A"/>
    <w:rsid w:val="008961E5"/>
    <w:rsid w:val="0089670E"/>
    <w:rsid w:val="00897733"/>
    <w:rsid w:val="008977B4"/>
    <w:rsid w:val="00897CE5"/>
    <w:rsid w:val="00897FD8"/>
    <w:rsid w:val="008A072B"/>
    <w:rsid w:val="008A0769"/>
    <w:rsid w:val="008A2993"/>
    <w:rsid w:val="008A4B02"/>
    <w:rsid w:val="008A7505"/>
    <w:rsid w:val="008A756E"/>
    <w:rsid w:val="008B1822"/>
    <w:rsid w:val="008B2EE3"/>
    <w:rsid w:val="008B3840"/>
    <w:rsid w:val="008B3F9D"/>
    <w:rsid w:val="008B456F"/>
    <w:rsid w:val="008B485E"/>
    <w:rsid w:val="008B4BE9"/>
    <w:rsid w:val="008B5800"/>
    <w:rsid w:val="008B731D"/>
    <w:rsid w:val="008C0183"/>
    <w:rsid w:val="008C07CA"/>
    <w:rsid w:val="008C08FB"/>
    <w:rsid w:val="008C0CD7"/>
    <w:rsid w:val="008C1303"/>
    <w:rsid w:val="008C144C"/>
    <w:rsid w:val="008C18D8"/>
    <w:rsid w:val="008C2223"/>
    <w:rsid w:val="008C5038"/>
    <w:rsid w:val="008C53E7"/>
    <w:rsid w:val="008C776C"/>
    <w:rsid w:val="008C7FAF"/>
    <w:rsid w:val="008D0453"/>
    <w:rsid w:val="008D0AB4"/>
    <w:rsid w:val="008D0E81"/>
    <w:rsid w:val="008D1451"/>
    <w:rsid w:val="008D257C"/>
    <w:rsid w:val="008D2603"/>
    <w:rsid w:val="008D2815"/>
    <w:rsid w:val="008D31BC"/>
    <w:rsid w:val="008D3537"/>
    <w:rsid w:val="008D40C8"/>
    <w:rsid w:val="008D41AF"/>
    <w:rsid w:val="008D45A4"/>
    <w:rsid w:val="008D48FD"/>
    <w:rsid w:val="008D4E59"/>
    <w:rsid w:val="008D57AB"/>
    <w:rsid w:val="008D5B8D"/>
    <w:rsid w:val="008D5CE4"/>
    <w:rsid w:val="008D5D5D"/>
    <w:rsid w:val="008D66D5"/>
    <w:rsid w:val="008D6873"/>
    <w:rsid w:val="008D7A3D"/>
    <w:rsid w:val="008D7E18"/>
    <w:rsid w:val="008E20CF"/>
    <w:rsid w:val="008E2785"/>
    <w:rsid w:val="008E27F6"/>
    <w:rsid w:val="008E4BE2"/>
    <w:rsid w:val="008F0161"/>
    <w:rsid w:val="008F019D"/>
    <w:rsid w:val="008F1121"/>
    <w:rsid w:val="008F12A7"/>
    <w:rsid w:val="008F293B"/>
    <w:rsid w:val="008F304D"/>
    <w:rsid w:val="008F46D9"/>
    <w:rsid w:val="008F4791"/>
    <w:rsid w:val="008F4B59"/>
    <w:rsid w:val="008F4FCB"/>
    <w:rsid w:val="008F6463"/>
    <w:rsid w:val="008F6A39"/>
    <w:rsid w:val="0090237A"/>
    <w:rsid w:val="00902828"/>
    <w:rsid w:val="00902D8B"/>
    <w:rsid w:val="00902ECB"/>
    <w:rsid w:val="009040BB"/>
    <w:rsid w:val="0090462C"/>
    <w:rsid w:val="00906034"/>
    <w:rsid w:val="0090692C"/>
    <w:rsid w:val="00907089"/>
    <w:rsid w:val="009079B2"/>
    <w:rsid w:val="00907F7B"/>
    <w:rsid w:val="00910207"/>
    <w:rsid w:val="00910565"/>
    <w:rsid w:val="009107BD"/>
    <w:rsid w:val="00910B00"/>
    <w:rsid w:val="00910C9C"/>
    <w:rsid w:val="009110D7"/>
    <w:rsid w:val="00911E03"/>
    <w:rsid w:val="00912073"/>
    <w:rsid w:val="009120F5"/>
    <w:rsid w:val="00912768"/>
    <w:rsid w:val="009128C7"/>
    <w:rsid w:val="00912AE2"/>
    <w:rsid w:val="009131BA"/>
    <w:rsid w:val="00913739"/>
    <w:rsid w:val="00914AE1"/>
    <w:rsid w:val="00914EFA"/>
    <w:rsid w:val="00916CC8"/>
    <w:rsid w:val="00917BCC"/>
    <w:rsid w:val="00920056"/>
    <w:rsid w:val="0092260C"/>
    <w:rsid w:val="00922AF9"/>
    <w:rsid w:val="00923822"/>
    <w:rsid w:val="00923A03"/>
    <w:rsid w:val="00924398"/>
    <w:rsid w:val="00925988"/>
    <w:rsid w:val="00925CC5"/>
    <w:rsid w:val="00925F83"/>
    <w:rsid w:val="00926EA0"/>
    <w:rsid w:val="0092716A"/>
    <w:rsid w:val="00927DB4"/>
    <w:rsid w:val="00930F1A"/>
    <w:rsid w:val="009365E0"/>
    <w:rsid w:val="00937621"/>
    <w:rsid w:val="009377DF"/>
    <w:rsid w:val="009401D3"/>
    <w:rsid w:val="00940633"/>
    <w:rsid w:val="00940BA5"/>
    <w:rsid w:val="009411DF"/>
    <w:rsid w:val="00941B16"/>
    <w:rsid w:val="0094326D"/>
    <w:rsid w:val="0094329E"/>
    <w:rsid w:val="009447D2"/>
    <w:rsid w:val="00945157"/>
    <w:rsid w:val="00945788"/>
    <w:rsid w:val="00945944"/>
    <w:rsid w:val="00946178"/>
    <w:rsid w:val="00946594"/>
    <w:rsid w:val="00950133"/>
    <w:rsid w:val="009504A3"/>
    <w:rsid w:val="009506AA"/>
    <w:rsid w:val="009509DE"/>
    <w:rsid w:val="00950C27"/>
    <w:rsid w:val="00952BB0"/>
    <w:rsid w:val="009552A9"/>
    <w:rsid w:val="00955400"/>
    <w:rsid w:val="009562CA"/>
    <w:rsid w:val="00957534"/>
    <w:rsid w:val="009611B3"/>
    <w:rsid w:val="0096359C"/>
    <w:rsid w:val="00963E6C"/>
    <w:rsid w:val="00964790"/>
    <w:rsid w:val="00967889"/>
    <w:rsid w:val="00967D46"/>
    <w:rsid w:val="00971642"/>
    <w:rsid w:val="00973926"/>
    <w:rsid w:val="0097407C"/>
    <w:rsid w:val="00974F3E"/>
    <w:rsid w:val="0097694B"/>
    <w:rsid w:val="00977B8B"/>
    <w:rsid w:val="00981043"/>
    <w:rsid w:val="00982FE9"/>
    <w:rsid w:val="00984925"/>
    <w:rsid w:val="00984A85"/>
    <w:rsid w:val="00986753"/>
    <w:rsid w:val="00987CF4"/>
    <w:rsid w:val="009913EA"/>
    <w:rsid w:val="00991E54"/>
    <w:rsid w:val="009922F1"/>
    <w:rsid w:val="009937F3"/>
    <w:rsid w:val="00993974"/>
    <w:rsid w:val="009947EE"/>
    <w:rsid w:val="00997F92"/>
    <w:rsid w:val="009A0BCB"/>
    <w:rsid w:val="009A1194"/>
    <w:rsid w:val="009A17F1"/>
    <w:rsid w:val="009A1A1B"/>
    <w:rsid w:val="009A1F5B"/>
    <w:rsid w:val="009A2CBD"/>
    <w:rsid w:val="009A4674"/>
    <w:rsid w:val="009A56A4"/>
    <w:rsid w:val="009A7885"/>
    <w:rsid w:val="009B05C0"/>
    <w:rsid w:val="009B1924"/>
    <w:rsid w:val="009B1EE8"/>
    <w:rsid w:val="009B2929"/>
    <w:rsid w:val="009B2BF3"/>
    <w:rsid w:val="009B2CDE"/>
    <w:rsid w:val="009B518A"/>
    <w:rsid w:val="009B733D"/>
    <w:rsid w:val="009B7669"/>
    <w:rsid w:val="009B7DD5"/>
    <w:rsid w:val="009C00D2"/>
    <w:rsid w:val="009C0DD6"/>
    <w:rsid w:val="009C1405"/>
    <w:rsid w:val="009C1D63"/>
    <w:rsid w:val="009C3911"/>
    <w:rsid w:val="009C49AA"/>
    <w:rsid w:val="009C628A"/>
    <w:rsid w:val="009D0089"/>
    <w:rsid w:val="009D0632"/>
    <w:rsid w:val="009D06F0"/>
    <w:rsid w:val="009D0A4E"/>
    <w:rsid w:val="009D203D"/>
    <w:rsid w:val="009D343F"/>
    <w:rsid w:val="009D3605"/>
    <w:rsid w:val="009D3AFB"/>
    <w:rsid w:val="009D64EE"/>
    <w:rsid w:val="009D7888"/>
    <w:rsid w:val="009E039B"/>
    <w:rsid w:val="009E0E59"/>
    <w:rsid w:val="009E1D21"/>
    <w:rsid w:val="009E342C"/>
    <w:rsid w:val="009E3A3E"/>
    <w:rsid w:val="009E4208"/>
    <w:rsid w:val="009E50BF"/>
    <w:rsid w:val="009E5B84"/>
    <w:rsid w:val="009E62D7"/>
    <w:rsid w:val="009E6607"/>
    <w:rsid w:val="009F0998"/>
    <w:rsid w:val="009F0F61"/>
    <w:rsid w:val="009F155A"/>
    <w:rsid w:val="009F1C40"/>
    <w:rsid w:val="009F2817"/>
    <w:rsid w:val="009F3C9A"/>
    <w:rsid w:val="009F5C20"/>
    <w:rsid w:val="00A00195"/>
    <w:rsid w:val="00A00794"/>
    <w:rsid w:val="00A01710"/>
    <w:rsid w:val="00A02AE2"/>
    <w:rsid w:val="00A02AF4"/>
    <w:rsid w:val="00A03F51"/>
    <w:rsid w:val="00A0441E"/>
    <w:rsid w:val="00A04B2F"/>
    <w:rsid w:val="00A0591E"/>
    <w:rsid w:val="00A05DDD"/>
    <w:rsid w:val="00A06350"/>
    <w:rsid w:val="00A06A6E"/>
    <w:rsid w:val="00A07B6B"/>
    <w:rsid w:val="00A07C26"/>
    <w:rsid w:val="00A10C53"/>
    <w:rsid w:val="00A16B40"/>
    <w:rsid w:val="00A17117"/>
    <w:rsid w:val="00A20B1E"/>
    <w:rsid w:val="00A2101F"/>
    <w:rsid w:val="00A245E0"/>
    <w:rsid w:val="00A25D6C"/>
    <w:rsid w:val="00A32814"/>
    <w:rsid w:val="00A32BFF"/>
    <w:rsid w:val="00A32F06"/>
    <w:rsid w:val="00A33F29"/>
    <w:rsid w:val="00A36456"/>
    <w:rsid w:val="00A367B2"/>
    <w:rsid w:val="00A377C3"/>
    <w:rsid w:val="00A37D69"/>
    <w:rsid w:val="00A40CAB"/>
    <w:rsid w:val="00A413A0"/>
    <w:rsid w:val="00A42A0F"/>
    <w:rsid w:val="00A42B86"/>
    <w:rsid w:val="00A4345C"/>
    <w:rsid w:val="00A44221"/>
    <w:rsid w:val="00A4481C"/>
    <w:rsid w:val="00A453EC"/>
    <w:rsid w:val="00A456D3"/>
    <w:rsid w:val="00A45B5D"/>
    <w:rsid w:val="00A461B3"/>
    <w:rsid w:val="00A46F7D"/>
    <w:rsid w:val="00A478BF"/>
    <w:rsid w:val="00A519A2"/>
    <w:rsid w:val="00A529C5"/>
    <w:rsid w:val="00A52E7B"/>
    <w:rsid w:val="00A54A71"/>
    <w:rsid w:val="00A5613B"/>
    <w:rsid w:val="00A5640D"/>
    <w:rsid w:val="00A57C12"/>
    <w:rsid w:val="00A60925"/>
    <w:rsid w:val="00A60985"/>
    <w:rsid w:val="00A60DDA"/>
    <w:rsid w:val="00A60EB9"/>
    <w:rsid w:val="00A61F6F"/>
    <w:rsid w:val="00A62D86"/>
    <w:rsid w:val="00A62DBE"/>
    <w:rsid w:val="00A63375"/>
    <w:rsid w:val="00A66AAD"/>
    <w:rsid w:val="00A677F9"/>
    <w:rsid w:val="00A70351"/>
    <w:rsid w:val="00A70E7D"/>
    <w:rsid w:val="00A72682"/>
    <w:rsid w:val="00A729B6"/>
    <w:rsid w:val="00A732B7"/>
    <w:rsid w:val="00A73E3D"/>
    <w:rsid w:val="00A74538"/>
    <w:rsid w:val="00A74921"/>
    <w:rsid w:val="00A749D8"/>
    <w:rsid w:val="00A74E39"/>
    <w:rsid w:val="00A801BE"/>
    <w:rsid w:val="00A8036B"/>
    <w:rsid w:val="00A81BEA"/>
    <w:rsid w:val="00A81D09"/>
    <w:rsid w:val="00A826D2"/>
    <w:rsid w:val="00A838D0"/>
    <w:rsid w:val="00A83A4B"/>
    <w:rsid w:val="00A83D94"/>
    <w:rsid w:val="00A849D7"/>
    <w:rsid w:val="00A850C3"/>
    <w:rsid w:val="00A8612F"/>
    <w:rsid w:val="00A864A8"/>
    <w:rsid w:val="00A8730B"/>
    <w:rsid w:val="00A92002"/>
    <w:rsid w:val="00A92973"/>
    <w:rsid w:val="00A93CFE"/>
    <w:rsid w:val="00A95347"/>
    <w:rsid w:val="00A97BF8"/>
    <w:rsid w:val="00AA1325"/>
    <w:rsid w:val="00AA1689"/>
    <w:rsid w:val="00AA1738"/>
    <w:rsid w:val="00AA2E60"/>
    <w:rsid w:val="00AA5047"/>
    <w:rsid w:val="00AA5215"/>
    <w:rsid w:val="00AA5B07"/>
    <w:rsid w:val="00AB02EE"/>
    <w:rsid w:val="00AB1572"/>
    <w:rsid w:val="00AB1D8E"/>
    <w:rsid w:val="00AB404A"/>
    <w:rsid w:val="00AB490D"/>
    <w:rsid w:val="00AB67F0"/>
    <w:rsid w:val="00AB74D4"/>
    <w:rsid w:val="00AC26C1"/>
    <w:rsid w:val="00AC7C68"/>
    <w:rsid w:val="00AC7CAC"/>
    <w:rsid w:val="00AD0660"/>
    <w:rsid w:val="00AD16E9"/>
    <w:rsid w:val="00AD1E45"/>
    <w:rsid w:val="00AD2CFD"/>
    <w:rsid w:val="00AD5942"/>
    <w:rsid w:val="00AD5A09"/>
    <w:rsid w:val="00AD67EA"/>
    <w:rsid w:val="00AD7097"/>
    <w:rsid w:val="00AD76A6"/>
    <w:rsid w:val="00AE0820"/>
    <w:rsid w:val="00AE0CBE"/>
    <w:rsid w:val="00AE1603"/>
    <w:rsid w:val="00AE1A10"/>
    <w:rsid w:val="00AE1A85"/>
    <w:rsid w:val="00AE1E3D"/>
    <w:rsid w:val="00AE258C"/>
    <w:rsid w:val="00AE41EA"/>
    <w:rsid w:val="00AE5C14"/>
    <w:rsid w:val="00AE632E"/>
    <w:rsid w:val="00AE6522"/>
    <w:rsid w:val="00AF036B"/>
    <w:rsid w:val="00AF08D1"/>
    <w:rsid w:val="00AF15EC"/>
    <w:rsid w:val="00AF2A31"/>
    <w:rsid w:val="00AF2D77"/>
    <w:rsid w:val="00AF3A68"/>
    <w:rsid w:val="00AF595B"/>
    <w:rsid w:val="00AF5D0A"/>
    <w:rsid w:val="00AF6379"/>
    <w:rsid w:val="00AF65B8"/>
    <w:rsid w:val="00AF7C91"/>
    <w:rsid w:val="00AF7CAE"/>
    <w:rsid w:val="00B00441"/>
    <w:rsid w:val="00B004BB"/>
    <w:rsid w:val="00B01CE0"/>
    <w:rsid w:val="00B0454E"/>
    <w:rsid w:val="00B047CC"/>
    <w:rsid w:val="00B04C85"/>
    <w:rsid w:val="00B050CF"/>
    <w:rsid w:val="00B06080"/>
    <w:rsid w:val="00B1083A"/>
    <w:rsid w:val="00B118D8"/>
    <w:rsid w:val="00B11CFA"/>
    <w:rsid w:val="00B12FFF"/>
    <w:rsid w:val="00B13E34"/>
    <w:rsid w:val="00B152CD"/>
    <w:rsid w:val="00B174F3"/>
    <w:rsid w:val="00B17757"/>
    <w:rsid w:val="00B178D7"/>
    <w:rsid w:val="00B17B45"/>
    <w:rsid w:val="00B17D4D"/>
    <w:rsid w:val="00B202A4"/>
    <w:rsid w:val="00B213D6"/>
    <w:rsid w:val="00B215D0"/>
    <w:rsid w:val="00B21D24"/>
    <w:rsid w:val="00B2474B"/>
    <w:rsid w:val="00B252CB"/>
    <w:rsid w:val="00B2582A"/>
    <w:rsid w:val="00B25C39"/>
    <w:rsid w:val="00B25D95"/>
    <w:rsid w:val="00B27259"/>
    <w:rsid w:val="00B27EEB"/>
    <w:rsid w:val="00B312B0"/>
    <w:rsid w:val="00B31C79"/>
    <w:rsid w:val="00B33EFA"/>
    <w:rsid w:val="00B346C7"/>
    <w:rsid w:val="00B36F03"/>
    <w:rsid w:val="00B37FBA"/>
    <w:rsid w:val="00B41770"/>
    <w:rsid w:val="00B4180A"/>
    <w:rsid w:val="00B41EF2"/>
    <w:rsid w:val="00B43885"/>
    <w:rsid w:val="00B44B5D"/>
    <w:rsid w:val="00B46BAB"/>
    <w:rsid w:val="00B477D9"/>
    <w:rsid w:val="00B50A93"/>
    <w:rsid w:val="00B50C65"/>
    <w:rsid w:val="00B50F2A"/>
    <w:rsid w:val="00B5164D"/>
    <w:rsid w:val="00B532E5"/>
    <w:rsid w:val="00B53F8D"/>
    <w:rsid w:val="00B5460D"/>
    <w:rsid w:val="00B54CF8"/>
    <w:rsid w:val="00B562FA"/>
    <w:rsid w:val="00B60A3B"/>
    <w:rsid w:val="00B615D6"/>
    <w:rsid w:val="00B636EB"/>
    <w:rsid w:val="00B64AA4"/>
    <w:rsid w:val="00B64B76"/>
    <w:rsid w:val="00B655F1"/>
    <w:rsid w:val="00B66F63"/>
    <w:rsid w:val="00B708AC"/>
    <w:rsid w:val="00B70E48"/>
    <w:rsid w:val="00B70EEA"/>
    <w:rsid w:val="00B72368"/>
    <w:rsid w:val="00B72CD0"/>
    <w:rsid w:val="00B7384A"/>
    <w:rsid w:val="00B73C82"/>
    <w:rsid w:val="00B74AEF"/>
    <w:rsid w:val="00B74FB5"/>
    <w:rsid w:val="00B7666B"/>
    <w:rsid w:val="00B777D0"/>
    <w:rsid w:val="00B814AC"/>
    <w:rsid w:val="00B81731"/>
    <w:rsid w:val="00B84A82"/>
    <w:rsid w:val="00B86367"/>
    <w:rsid w:val="00B90520"/>
    <w:rsid w:val="00B90728"/>
    <w:rsid w:val="00B912F2"/>
    <w:rsid w:val="00B91D90"/>
    <w:rsid w:val="00B91F8F"/>
    <w:rsid w:val="00B92F29"/>
    <w:rsid w:val="00B957AD"/>
    <w:rsid w:val="00B959EB"/>
    <w:rsid w:val="00B96047"/>
    <w:rsid w:val="00B96A55"/>
    <w:rsid w:val="00B96F10"/>
    <w:rsid w:val="00BA062E"/>
    <w:rsid w:val="00BA1634"/>
    <w:rsid w:val="00BA2060"/>
    <w:rsid w:val="00BA248B"/>
    <w:rsid w:val="00BA2772"/>
    <w:rsid w:val="00BA31C2"/>
    <w:rsid w:val="00BA405A"/>
    <w:rsid w:val="00BA4D1E"/>
    <w:rsid w:val="00BA541A"/>
    <w:rsid w:val="00BA5619"/>
    <w:rsid w:val="00BA695C"/>
    <w:rsid w:val="00BA7618"/>
    <w:rsid w:val="00BA7ACD"/>
    <w:rsid w:val="00BB12B0"/>
    <w:rsid w:val="00BB1539"/>
    <w:rsid w:val="00BB2360"/>
    <w:rsid w:val="00BB25AF"/>
    <w:rsid w:val="00BB287A"/>
    <w:rsid w:val="00BB52FE"/>
    <w:rsid w:val="00BB5375"/>
    <w:rsid w:val="00BB543F"/>
    <w:rsid w:val="00BC2481"/>
    <w:rsid w:val="00BC2720"/>
    <w:rsid w:val="00BC2990"/>
    <w:rsid w:val="00BC2BC5"/>
    <w:rsid w:val="00BC3569"/>
    <w:rsid w:val="00BC3A7C"/>
    <w:rsid w:val="00BC3F54"/>
    <w:rsid w:val="00BC592B"/>
    <w:rsid w:val="00BC6A78"/>
    <w:rsid w:val="00BC706F"/>
    <w:rsid w:val="00BC7437"/>
    <w:rsid w:val="00BC7945"/>
    <w:rsid w:val="00BD438B"/>
    <w:rsid w:val="00BD4443"/>
    <w:rsid w:val="00BD4D37"/>
    <w:rsid w:val="00BD55CD"/>
    <w:rsid w:val="00BD5668"/>
    <w:rsid w:val="00BD58F1"/>
    <w:rsid w:val="00BD5AD4"/>
    <w:rsid w:val="00BD6EC3"/>
    <w:rsid w:val="00BD6F2A"/>
    <w:rsid w:val="00BD7B24"/>
    <w:rsid w:val="00BE10A7"/>
    <w:rsid w:val="00BE113E"/>
    <w:rsid w:val="00BE2415"/>
    <w:rsid w:val="00BE2D5F"/>
    <w:rsid w:val="00BE5729"/>
    <w:rsid w:val="00BE7016"/>
    <w:rsid w:val="00BE7826"/>
    <w:rsid w:val="00BE79D5"/>
    <w:rsid w:val="00BF110A"/>
    <w:rsid w:val="00BF2172"/>
    <w:rsid w:val="00BF2C13"/>
    <w:rsid w:val="00BF319E"/>
    <w:rsid w:val="00BF579B"/>
    <w:rsid w:val="00BF581B"/>
    <w:rsid w:val="00BF594A"/>
    <w:rsid w:val="00BF6EDE"/>
    <w:rsid w:val="00BF7097"/>
    <w:rsid w:val="00BF77BB"/>
    <w:rsid w:val="00BF7B16"/>
    <w:rsid w:val="00BF7EB6"/>
    <w:rsid w:val="00C0132E"/>
    <w:rsid w:val="00C016EE"/>
    <w:rsid w:val="00C01E2D"/>
    <w:rsid w:val="00C0250F"/>
    <w:rsid w:val="00C02F23"/>
    <w:rsid w:val="00C032B1"/>
    <w:rsid w:val="00C03645"/>
    <w:rsid w:val="00C04682"/>
    <w:rsid w:val="00C049AE"/>
    <w:rsid w:val="00C04C44"/>
    <w:rsid w:val="00C07A5E"/>
    <w:rsid w:val="00C11C84"/>
    <w:rsid w:val="00C12950"/>
    <w:rsid w:val="00C12A41"/>
    <w:rsid w:val="00C13B8A"/>
    <w:rsid w:val="00C14E1D"/>
    <w:rsid w:val="00C1687A"/>
    <w:rsid w:val="00C168CE"/>
    <w:rsid w:val="00C17107"/>
    <w:rsid w:val="00C176C9"/>
    <w:rsid w:val="00C2040B"/>
    <w:rsid w:val="00C20AD5"/>
    <w:rsid w:val="00C20B85"/>
    <w:rsid w:val="00C21F26"/>
    <w:rsid w:val="00C220F7"/>
    <w:rsid w:val="00C2372F"/>
    <w:rsid w:val="00C25321"/>
    <w:rsid w:val="00C25D23"/>
    <w:rsid w:val="00C26E00"/>
    <w:rsid w:val="00C26E64"/>
    <w:rsid w:val="00C3218E"/>
    <w:rsid w:val="00C33B59"/>
    <w:rsid w:val="00C33C7E"/>
    <w:rsid w:val="00C33E54"/>
    <w:rsid w:val="00C34549"/>
    <w:rsid w:val="00C3480C"/>
    <w:rsid w:val="00C34EDF"/>
    <w:rsid w:val="00C35497"/>
    <w:rsid w:val="00C35C5B"/>
    <w:rsid w:val="00C35D00"/>
    <w:rsid w:val="00C36034"/>
    <w:rsid w:val="00C40903"/>
    <w:rsid w:val="00C42A0B"/>
    <w:rsid w:val="00C43529"/>
    <w:rsid w:val="00C43A2A"/>
    <w:rsid w:val="00C448D6"/>
    <w:rsid w:val="00C45FCE"/>
    <w:rsid w:val="00C47246"/>
    <w:rsid w:val="00C472ED"/>
    <w:rsid w:val="00C51687"/>
    <w:rsid w:val="00C51F71"/>
    <w:rsid w:val="00C53E7C"/>
    <w:rsid w:val="00C54943"/>
    <w:rsid w:val="00C56EC8"/>
    <w:rsid w:val="00C56FD3"/>
    <w:rsid w:val="00C604DB"/>
    <w:rsid w:val="00C606AE"/>
    <w:rsid w:val="00C60FBE"/>
    <w:rsid w:val="00C61177"/>
    <w:rsid w:val="00C61CF4"/>
    <w:rsid w:val="00C62015"/>
    <w:rsid w:val="00C628F1"/>
    <w:rsid w:val="00C62EC2"/>
    <w:rsid w:val="00C63F32"/>
    <w:rsid w:val="00C660D1"/>
    <w:rsid w:val="00C66A95"/>
    <w:rsid w:val="00C6711D"/>
    <w:rsid w:val="00C7166B"/>
    <w:rsid w:val="00C71C8E"/>
    <w:rsid w:val="00C72321"/>
    <w:rsid w:val="00C72A02"/>
    <w:rsid w:val="00C743E2"/>
    <w:rsid w:val="00C74AE2"/>
    <w:rsid w:val="00C74CA6"/>
    <w:rsid w:val="00C80A91"/>
    <w:rsid w:val="00C80E5A"/>
    <w:rsid w:val="00C8154B"/>
    <w:rsid w:val="00C81940"/>
    <w:rsid w:val="00C81AAF"/>
    <w:rsid w:val="00C82F35"/>
    <w:rsid w:val="00C83332"/>
    <w:rsid w:val="00C84F66"/>
    <w:rsid w:val="00C85186"/>
    <w:rsid w:val="00C870B5"/>
    <w:rsid w:val="00C874B8"/>
    <w:rsid w:val="00C90251"/>
    <w:rsid w:val="00C90BFA"/>
    <w:rsid w:val="00C91AB8"/>
    <w:rsid w:val="00C9329B"/>
    <w:rsid w:val="00C93C3C"/>
    <w:rsid w:val="00C94D9C"/>
    <w:rsid w:val="00C96734"/>
    <w:rsid w:val="00C967FA"/>
    <w:rsid w:val="00C97A9D"/>
    <w:rsid w:val="00CA0E9E"/>
    <w:rsid w:val="00CA1C59"/>
    <w:rsid w:val="00CA2117"/>
    <w:rsid w:val="00CA2D36"/>
    <w:rsid w:val="00CA6336"/>
    <w:rsid w:val="00CA679F"/>
    <w:rsid w:val="00CA7DBA"/>
    <w:rsid w:val="00CB0D38"/>
    <w:rsid w:val="00CB18AC"/>
    <w:rsid w:val="00CB190F"/>
    <w:rsid w:val="00CB46F5"/>
    <w:rsid w:val="00CB4D2B"/>
    <w:rsid w:val="00CB4FC6"/>
    <w:rsid w:val="00CB5062"/>
    <w:rsid w:val="00CB5865"/>
    <w:rsid w:val="00CB6FA1"/>
    <w:rsid w:val="00CC04C1"/>
    <w:rsid w:val="00CC0553"/>
    <w:rsid w:val="00CC0991"/>
    <w:rsid w:val="00CC211A"/>
    <w:rsid w:val="00CC333F"/>
    <w:rsid w:val="00CC33D9"/>
    <w:rsid w:val="00CC6B1F"/>
    <w:rsid w:val="00CC6C8B"/>
    <w:rsid w:val="00CC770C"/>
    <w:rsid w:val="00CD010A"/>
    <w:rsid w:val="00CD0EBE"/>
    <w:rsid w:val="00CD1CFE"/>
    <w:rsid w:val="00CD351D"/>
    <w:rsid w:val="00CD42FD"/>
    <w:rsid w:val="00CD4D15"/>
    <w:rsid w:val="00CD4FD4"/>
    <w:rsid w:val="00CD600F"/>
    <w:rsid w:val="00CD63F9"/>
    <w:rsid w:val="00CD6ACA"/>
    <w:rsid w:val="00CD7817"/>
    <w:rsid w:val="00CD7D1A"/>
    <w:rsid w:val="00CE08A0"/>
    <w:rsid w:val="00CE23E9"/>
    <w:rsid w:val="00CE2EA8"/>
    <w:rsid w:val="00CE34B4"/>
    <w:rsid w:val="00CE3CFE"/>
    <w:rsid w:val="00CE521F"/>
    <w:rsid w:val="00CE55D8"/>
    <w:rsid w:val="00CE5A34"/>
    <w:rsid w:val="00CE61CA"/>
    <w:rsid w:val="00CE7B6A"/>
    <w:rsid w:val="00CF080F"/>
    <w:rsid w:val="00CF17F5"/>
    <w:rsid w:val="00CF1BD0"/>
    <w:rsid w:val="00CF2807"/>
    <w:rsid w:val="00CF4685"/>
    <w:rsid w:val="00CF4F3A"/>
    <w:rsid w:val="00CF5718"/>
    <w:rsid w:val="00CF58BF"/>
    <w:rsid w:val="00CF5EF6"/>
    <w:rsid w:val="00CF72F6"/>
    <w:rsid w:val="00CF73D2"/>
    <w:rsid w:val="00CF7A28"/>
    <w:rsid w:val="00D00D1A"/>
    <w:rsid w:val="00D00FAB"/>
    <w:rsid w:val="00D01718"/>
    <w:rsid w:val="00D03394"/>
    <w:rsid w:val="00D0395C"/>
    <w:rsid w:val="00D04724"/>
    <w:rsid w:val="00D059D1"/>
    <w:rsid w:val="00D07234"/>
    <w:rsid w:val="00D0768F"/>
    <w:rsid w:val="00D106F6"/>
    <w:rsid w:val="00D139EE"/>
    <w:rsid w:val="00D142C7"/>
    <w:rsid w:val="00D15B12"/>
    <w:rsid w:val="00D16908"/>
    <w:rsid w:val="00D17F36"/>
    <w:rsid w:val="00D204B9"/>
    <w:rsid w:val="00D20888"/>
    <w:rsid w:val="00D20AF0"/>
    <w:rsid w:val="00D222E8"/>
    <w:rsid w:val="00D24645"/>
    <w:rsid w:val="00D25B65"/>
    <w:rsid w:val="00D27C6D"/>
    <w:rsid w:val="00D3005A"/>
    <w:rsid w:val="00D300B0"/>
    <w:rsid w:val="00D3015B"/>
    <w:rsid w:val="00D30741"/>
    <w:rsid w:val="00D30E2C"/>
    <w:rsid w:val="00D31337"/>
    <w:rsid w:val="00D321E7"/>
    <w:rsid w:val="00D32AD1"/>
    <w:rsid w:val="00D33151"/>
    <w:rsid w:val="00D3323F"/>
    <w:rsid w:val="00D341E3"/>
    <w:rsid w:val="00D34CF0"/>
    <w:rsid w:val="00D35277"/>
    <w:rsid w:val="00D36667"/>
    <w:rsid w:val="00D366BA"/>
    <w:rsid w:val="00D3682D"/>
    <w:rsid w:val="00D3708B"/>
    <w:rsid w:val="00D40D23"/>
    <w:rsid w:val="00D417F1"/>
    <w:rsid w:val="00D42C6C"/>
    <w:rsid w:val="00D43CAA"/>
    <w:rsid w:val="00D43E35"/>
    <w:rsid w:val="00D440F3"/>
    <w:rsid w:val="00D440F5"/>
    <w:rsid w:val="00D45044"/>
    <w:rsid w:val="00D45C93"/>
    <w:rsid w:val="00D47487"/>
    <w:rsid w:val="00D51B39"/>
    <w:rsid w:val="00D52D68"/>
    <w:rsid w:val="00D531C5"/>
    <w:rsid w:val="00D538CF"/>
    <w:rsid w:val="00D54BFF"/>
    <w:rsid w:val="00D54CFE"/>
    <w:rsid w:val="00D559A0"/>
    <w:rsid w:val="00D56E5B"/>
    <w:rsid w:val="00D60C6F"/>
    <w:rsid w:val="00D6143C"/>
    <w:rsid w:val="00D61E3E"/>
    <w:rsid w:val="00D6204B"/>
    <w:rsid w:val="00D620E4"/>
    <w:rsid w:val="00D62382"/>
    <w:rsid w:val="00D62384"/>
    <w:rsid w:val="00D625E0"/>
    <w:rsid w:val="00D63535"/>
    <w:rsid w:val="00D65622"/>
    <w:rsid w:val="00D65704"/>
    <w:rsid w:val="00D65F20"/>
    <w:rsid w:val="00D679BD"/>
    <w:rsid w:val="00D70165"/>
    <w:rsid w:val="00D719D4"/>
    <w:rsid w:val="00D72D46"/>
    <w:rsid w:val="00D732F0"/>
    <w:rsid w:val="00D7452B"/>
    <w:rsid w:val="00D7567D"/>
    <w:rsid w:val="00D766C9"/>
    <w:rsid w:val="00D77CC4"/>
    <w:rsid w:val="00D8017A"/>
    <w:rsid w:val="00D805B5"/>
    <w:rsid w:val="00D80941"/>
    <w:rsid w:val="00D80D83"/>
    <w:rsid w:val="00D82621"/>
    <w:rsid w:val="00D8321F"/>
    <w:rsid w:val="00D84DB7"/>
    <w:rsid w:val="00D8563D"/>
    <w:rsid w:val="00D85E54"/>
    <w:rsid w:val="00D86618"/>
    <w:rsid w:val="00D86FFA"/>
    <w:rsid w:val="00D87C12"/>
    <w:rsid w:val="00D87EC7"/>
    <w:rsid w:val="00D87F1A"/>
    <w:rsid w:val="00D9026C"/>
    <w:rsid w:val="00D903B6"/>
    <w:rsid w:val="00D90F08"/>
    <w:rsid w:val="00D9190C"/>
    <w:rsid w:val="00D9396B"/>
    <w:rsid w:val="00D94F3B"/>
    <w:rsid w:val="00D9794E"/>
    <w:rsid w:val="00D97C99"/>
    <w:rsid w:val="00DA02E5"/>
    <w:rsid w:val="00DA2BF5"/>
    <w:rsid w:val="00DA42D6"/>
    <w:rsid w:val="00DA667B"/>
    <w:rsid w:val="00DA794B"/>
    <w:rsid w:val="00DA7EEC"/>
    <w:rsid w:val="00DA7FE0"/>
    <w:rsid w:val="00DB0D63"/>
    <w:rsid w:val="00DB18E3"/>
    <w:rsid w:val="00DB28A5"/>
    <w:rsid w:val="00DB33B8"/>
    <w:rsid w:val="00DB4D48"/>
    <w:rsid w:val="00DB6C10"/>
    <w:rsid w:val="00DB7776"/>
    <w:rsid w:val="00DC0614"/>
    <w:rsid w:val="00DC12FB"/>
    <w:rsid w:val="00DC275F"/>
    <w:rsid w:val="00DC54DF"/>
    <w:rsid w:val="00DC58A7"/>
    <w:rsid w:val="00DC6A85"/>
    <w:rsid w:val="00DD0D39"/>
    <w:rsid w:val="00DD16C3"/>
    <w:rsid w:val="00DD17CE"/>
    <w:rsid w:val="00DD1CD7"/>
    <w:rsid w:val="00DD35E3"/>
    <w:rsid w:val="00DD46F5"/>
    <w:rsid w:val="00DD57AA"/>
    <w:rsid w:val="00DD6585"/>
    <w:rsid w:val="00DD686D"/>
    <w:rsid w:val="00DD7BCB"/>
    <w:rsid w:val="00DD7C84"/>
    <w:rsid w:val="00DD7CE5"/>
    <w:rsid w:val="00DE122F"/>
    <w:rsid w:val="00DE2185"/>
    <w:rsid w:val="00DE31CC"/>
    <w:rsid w:val="00DE38C6"/>
    <w:rsid w:val="00DE5C9C"/>
    <w:rsid w:val="00DE630C"/>
    <w:rsid w:val="00DE64B0"/>
    <w:rsid w:val="00DE68C4"/>
    <w:rsid w:val="00DF0E21"/>
    <w:rsid w:val="00DF11DA"/>
    <w:rsid w:val="00DF20AE"/>
    <w:rsid w:val="00DF394A"/>
    <w:rsid w:val="00DF4634"/>
    <w:rsid w:val="00DF4F60"/>
    <w:rsid w:val="00DF534B"/>
    <w:rsid w:val="00DF6BBC"/>
    <w:rsid w:val="00DF6EAA"/>
    <w:rsid w:val="00DF7497"/>
    <w:rsid w:val="00E00731"/>
    <w:rsid w:val="00E01842"/>
    <w:rsid w:val="00E0269D"/>
    <w:rsid w:val="00E02C8F"/>
    <w:rsid w:val="00E038AC"/>
    <w:rsid w:val="00E04F87"/>
    <w:rsid w:val="00E05C44"/>
    <w:rsid w:val="00E06992"/>
    <w:rsid w:val="00E07AA7"/>
    <w:rsid w:val="00E103E1"/>
    <w:rsid w:val="00E103ED"/>
    <w:rsid w:val="00E10B32"/>
    <w:rsid w:val="00E11703"/>
    <w:rsid w:val="00E11E56"/>
    <w:rsid w:val="00E122D0"/>
    <w:rsid w:val="00E13F0E"/>
    <w:rsid w:val="00E14B55"/>
    <w:rsid w:val="00E15542"/>
    <w:rsid w:val="00E15D6D"/>
    <w:rsid w:val="00E15D7E"/>
    <w:rsid w:val="00E16501"/>
    <w:rsid w:val="00E16707"/>
    <w:rsid w:val="00E1702F"/>
    <w:rsid w:val="00E17943"/>
    <w:rsid w:val="00E20187"/>
    <w:rsid w:val="00E20DE7"/>
    <w:rsid w:val="00E22300"/>
    <w:rsid w:val="00E22F0A"/>
    <w:rsid w:val="00E2321C"/>
    <w:rsid w:val="00E234E0"/>
    <w:rsid w:val="00E24386"/>
    <w:rsid w:val="00E26099"/>
    <w:rsid w:val="00E267FA"/>
    <w:rsid w:val="00E2681A"/>
    <w:rsid w:val="00E272D4"/>
    <w:rsid w:val="00E30853"/>
    <w:rsid w:val="00E30FB8"/>
    <w:rsid w:val="00E31ADF"/>
    <w:rsid w:val="00E32231"/>
    <w:rsid w:val="00E33127"/>
    <w:rsid w:val="00E33971"/>
    <w:rsid w:val="00E35B27"/>
    <w:rsid w:val="00E35B9A"/>
    <w:rsid w:val="00E3631A"/>
    <w:rsid w:val="00E363D9"/>
    <w:rsid w:val="00E36B16"/>
    <w:rsid w:val="00E40810"/>
    <w:rsid w:val="00E409BA"/>
    <w:rsid w:val="00E40DC5"/>
    <w:rsid w:val="00E41340"/>
    <w:rsid w:val="00E41603"/>
    <w:rsid w:val="00E4206A"/>
    <w:rsid w:val="00E42246"/>
    <w:rsid w:val="00E425D0"/>
    <w:rsid w:val="00E42A18"/>
    <w:rsid w:val="00E436D4"/>
    <w:rsid w:val="00E443C3"/>
    <w:rsid w:val="00E46A37"/>
    <w:rsid w:val="00E46BC2"/>
    <w:rsid w:val="00E51897"/>
    <w:rsid w:val="00E51A3E"/>
    <w:rsid w:val="00E5212C"/>
    <w:rsid w:val="00E5229E"/>
    <w:rsid w:val="00E549D5"/>
    <w:rsid w:val="00E5609A"/>
    <w:rsid w:val="00E56889"/>
    <w:rsid w:val="00E576B8"/>
    <w:rsid w:val="00E57C71"/>
    <w:rsid w:val="00E601B6"/>
    <w:rsid w:val="00E61DBB"/>
    <w:rsid w:val="00E62D11"/>
    <w:rsid w:val="00E63B13"/>
    <w:rsid w:val="00E64C93"/>
    <w:rsid w:val="00E70725"/>
    <w:rsid w:val="00E70F3F"/>
    <w:rsid w:val="00E70FC1"/>
    <w:rsid w:val="00E72042"/>
    <w:rsid w:val="00E72440"/>
    <w:rsid w:val="00E74827"/>
    <w:rsid w:val="00E74ADF"/>
    <w:rsid w:val="00E75CF0"/>
    <w:rsid w:val="00E75D96"/>
    <w:rsid w:val="00E76492"/>
    <w:rsid w:val="00E76A91"/>
    <w:rsid w:val="00E77510"/>
    <w:rsid w:val="00E77CD8"/>
    <w:rsid w:val="00E80734"/>
    <w:rsid w:val="00E8341C"/>
    <w:rsid w:val="00E835C7"/>
    <w:rsid w:val="00E83E5C"/>
    <w:rsid w:val="00E85199"/>
    <w:rsid w:val="00E85D05"/>
    <w:rsid w:val="00E86A2C"/>
    <w:rsid w:val="00E92574"/>
    <w:rsid w:val="00E92A57"/>
    <w:rsid w:val="00E94246"/>
    <w:rsid w:val="00E956B6"/>
    <w:rsid w:val="00E96B24"/>
    <w:rsid w:val="00E96BC3"/>
    <w:rsid w:val="00E974D0"/>
    <w:rsid w:val="00E9788C"/>
    <w:rsid w:val="00EA4795"/>
    <w:rsid w:val="00EA5BD4"/>
    <w:rsid w:val="00EA68F9"/>
    <w:rsid w:val="00EA6C10"/>
    <w:rsid w:val="00EA6C16"/>
    <w:rsid w:val="00EB0FB4"/>
    <w:rsid w:val="00EB210D"/>
    <w:rsid w:val="00EB4C7C"/>
    <w:rsid w:val="00EB4C8C"/>
    <w:rsid w:val="00EB52F6"/>
    <w:rsid w:val="00EB5488"/>
    <w:rsid w:val="00EB5F38"/>
    <w:rsid w:val="00EB6A24"/>
    <w:rsid w:val="00EB73B1"/>
    <w:rsid w:val="00EC02C4"/>
    <w:rsid w:val="00EC0FC9"/>
    <w:rsid w:val="00EC1356"/>
    <w:rsid w:val="00EC298E"/>
    <w:rsid w:val="00EC3F22"/>
    <w:rsid w:val="00EC59F1"/>
    <w:rsid w:val="00EC5A88"/>
    <w:rsid w:val="00EC5DB4"/>
    <w:rsid w:val="00ED0290"/>
    <w:rsid w:val="00ED039B"/>
    <w:rsid w:val="00ED124D"/>
    <w:rsid w:val="00ED1AD2"/>
    <w:rsid w:val="00ED222B"/>
    <w:rsid w:val="00ED2DED"/>
    <w:rsid w:val="00ED324C"/>
    <w:rsid w:val="00ED3396"/>
    <w:rsid w:val="00ED3C2C"/>
    <w:rsid w:val="00ED3F1B"/>
    <w:rsid w:val="00ED5319"/>
    <w:rsid w:val="00ED6B11"/>
    <w:rsid w:val="00ED709D"/>
    <w:rsid w:val="00ED7BFD"/>
    <w:rsid w:val="00EE02A3"/>
    <w:rsid w:val="00EE0BCB"/>
    <w:rsid w:val="00EE0FE9"/>
    <w:rsid w:val="00EE1C27"/>
    <w:rsid w:val="00EE2CBD"/>
    <w:rsid w:val="00EE5DBB"/>
    <w:rsid w:val="00EF1221"/>
    <w:rsid w:val="00EF1E0E"/>
    <w:rsid w:val="00EF3379"/>
    <w:rsid w:val="00EF40F3"/>
    <w:rsid w:val="00EF4522"/>
    <w:rsid w:val="00EF63C5"/>
    <w:rsid w:val="00EF7E5D"/>
    <w:rsid w:val="00F000C6"/>
    <w:rsid w:val="00F001E8"/>
    <w:rsid w:val="00F003D3"/>
    <w:rsid w:val="00F005EF"/>
    <w:rsid w:val="00F0152B"/>
    <w:rsid w:val="00F0229A"/>
    <w:rsid w:val="00F033D8"/>
    <w:rsid w:val="00F03413"/>
    <w:rsid w:val="00F04043"/>
    <w:rsid w:val="00F074EB"/>
    <w:rsid w:val="00F100B8"/>
    <w:rsid w:val="00F10DD7"/>
    <w:rsid w:val="00F119EB"/>
    <w:rsid w:val="00F12285"/>
    <w:rsid w:val="00F12DE5"/>
    <w:rsid w:val="00F14513"/>
    <w:rsid w:val="00F14696"/>
    <w:rsid w:val="00F15482"/>
    <w:rsid w:val="00F25F9E"/>
    <w:rsid w:val="00F30253"/>
    <w:rsid w:val="00F30276"/>
    <w:rsid w:val="00F30901"/>
    <w:rsid w:val="00F3174F"/>
    <w:rsid w:val="00F31C45"/>
    <w:rsid w:val="00F335DD"/>
    <w:rsid w:val="00F35DB0"/>
    <w:rsid w:val="00F40533"/>
    <w:rsid w:val="00F405F5"/>
    <w:rsid w:val="00F411C1"/>
    <w:rsid w:val="00F4136B"/>
    <w:rsid w:val="00F41899"/>
    <w:rsid w:val="00F41BAE"/>
    <w:rsid w:val="00F41CC8"/>
    <w:rsid w:val="00F42085"/>
    <w:rsid w:val="00F42112"/>
    <w:rsid w:val="00F422FF"/>
    <w:rsid w:val="00F42727"/>
    <w:rsid w:val="00F42FB1"/>
    <w:rsid w:val="00F43F3F"/>
    <w:rsid w:val="00F451C7"/>
    <w:rsid w:val="00F45361"/>
    <w:rsid w:val="00F4625A"/>
    <w:rsid w:val="00F46A17"/>
    <w:rsid w:val="00F46A2C"/>
    <w:rsid w:val="00F47C36"/>
    <w:rsid w:val="00F5077C"/>
    <w:rsid w:val="00F522D3"/>
    <w:rsid w:val="00F52FE3"/>
    <w:rsid w:val="00F53BDD"/>
    <w:rsid w:val="00F556D0"/>
    <w:rsid w:val="00F56E61"/>
    <w:rsid w:val="00F571B5"/>
    <w:rsid w:val="00F57800"/>
    <w:rsid w:val="00F60086"/>
    <w:rsid w:val="00F627AD"/>
    <w:rsid w:val="00F6331B"/>
    <w:rsid w:val="00F66457"/>
    <w:rsid w:val="00F66CD5"/>
    <w:rsid w:val="00F66E51"/>
    <w:rsid w:val="00F66F66"/>
    <w:rsid w:val="00F67E04"/>
    <w:rsid w:val="00F7023D"/>
    <w:rsid w:val="00F72D90"/>
    <w:rsid w:val="00F72EB5"/>
    <w:rsid w:val="00F733F4"/>
    <w:rsid w:val="00F7391F"/>
    <w:rsid w:val="00F74F3D"/>
    <w:rsid w:val="00F75D9E"/>
    <w:rsid w:val="00F77534"/>
    <w:rsid w:val="00F817FB"/>
    <w:rsid w:val="00F8523B"/>
    <w:rsid w:val="00F85990"/>
    <w:rsid w:val="00F86759"/>
    <w:rsid w:val="00F91B1F"/>
    <w:rsid w:val="00F93E26"/>
    <w:rsid w:val="00F94359"/>
    <w:rsid w:val="00F9439C"/>
    <w:rsid w:val="00F95621"/>
    <w:rsid w:val="00F95CB3"/>
    <w:rsid w:val="00F97C29"/>
    <w:rsid w:val="00FA0575"/>
    <w:rsid w:val="00FA1884"/>
    <w:rsid w:val="00FA2852"/>
    <w:rsid w:val="00FA3117"/>
    <w:rsid w:val="00FA3660"/>
    <w:rsid w:val="00FA3979"/>
    <w:rsid w:val="00FA4FE8"/>
    <w:rsid w:val="00FA663B"/>
    <w:rsid w:val="00FA66C3"/>
    <w:rsid w:val="00FB07DA"/>
    <w:rsid w:val="00FB0823"/>
    <w:rsid w:val="00FB1D05"/>
    <w:rsid w:val="00FB53E2"/>
    <w:rsid w:val="00FB5AAE"/>
    <w:rsid w:val="00FB65DB"/>
    <w:rsid w:val="00FB7540"/>
    <w:rsid w:val="00FB76AE"/>
    <w:rsid w:val="00FC166B"/>
    <w:rsid w:val="00FC356E"/>
    <w:rsid w:val="00FC3969"/>
    <w:rsid w:val="00FC3CE9"/>
    <w:rsid w:val="00FC3F88"/>
    <w:rsid w:val="00FC4195"/>
    <w:rsid w:val="00FC45A0"/>
    <w:rsid w:val="00FC4DEF"/>
    <w:rsid w:val="00FC53A9"/>
    <w:rsid w:val="00FC5FDD"/>
    <w:rsid w:val="00FC6746"/>
    <w:rsid w:val="00FC6DDC"/>
    <w:rsid w:val="00FC7020"/>
    <w:rsid w:val="00FC7ACF"/>
    <w:rsid w:val="00FD064F"/>
    <w:rsid w:val="00FD0B9B"/>
    <w:rsid w:val="00FD0E0A"/>
    <w:rsid w:val="00FD10F3"/>
    <w:rsid w:val="00FD1362"/>
    <w:rsid w:val="00FD19AE"/>
    <w:rsid w:val="00FD1F99"/>
    <w:rsid w:val="00FD4381"/>
    <w:rsid w:val="00FD5620"/>
    <w:rsid w:val="00FD576E"/>
    <w:rsid w:val="00FD7AE3"/>
    <w:rsid w:val="00FE2016"/>
    <w:rsid w:val="00FE21B3"/>
    <w:rsid w:val="00FE3066"/>
    <w:rsid w:val="00FE47C1"/>
    <w:rsid w:val="00FE4997"/>
    <w:rsid w:val="00FE520E"/>
    <w:rsid w:val="00FE60C9"/>
    <w:rsid w:val="00FE79E8"/>
    <w:rsid w:val="00FE7A16"/>
    <w:rsid w:val="00FE7B93"/>
    <w:rsid w:val="00FF0487"/>
    <w:rsid w:val="00FF0726"/>
    <w:rsid w:val="00FF1569"/>
    <w:rsid w:val="00FF26B5"/>
    <w:rsid w:val="00FF2959"/>
    <w:rsid w:val="00FF373F"/>
    <w:rsid w:val="00FF54A2"/>
    <w:rsid w:val="00FF6DFB"/>
    <w:rsid w:val="0105E31B"/>
    <w:rsid w:val="010E7550"/>
    <w:rsid w:val="01B5BF95"/>
    <w:rsid w:val="01E04F4B"/>
    <w:rsid w:val="023A6043"/>
    <w:rsid w:val="0253B6A9"/>
    <w:rsid w:val="025774AE"/>
    <w:rsid w:val="02EB3716"/>
    <w:rsid w:val="02F64314"/>
    <w:rsid w:val="04A5CCAA"/>
    <w:rsid w:val="050FCBBC"/>
    <w:rsid w:val="058B7886"/>
    <w:rsid w:val="063B8481"/>
    <w:rsid w:val="06A5D3B9"/>
    <w:rsid w:val="06CD65C4"/>
    <w:rsid w:val="06DD6C94"/>
    <w:rsid w:val="0718387E"/>
    <w:rsid w:val="07E717C7"/>
    <w:rsid w:val="08139211"/>
    <w:rsid w:val="0889D633"/>
    <w:rsid w:val="0897B167"/>
    <w:rsid w:val="08BC6A24"/>
    <w:rsid w:val="0927A198"/>
    <w:rsid w:val="09AA0DE8"/>
    <w:rsid w:val="09B31B21"/>
    <w:rsid w:val="09DAFDF4"/>
    <w:rsid w:val="0A580B20"/>
    <w:rsid w:val="0A825BB2"/>
    <w:rsid w:val="0AD5EE04"/>
    <w:rsid w:val="0B3040BB"/>
    <w:rsid w:val="0B932112"/>
    <w:rsid w:val="0BB1652F"/>
    <w:rsid w:val="0BED54D3"/>
    <w:rsid w:val="0C390A32"/>
    <w:rsid w:val="0CB47AC6"/>
    <w:rsid w:val="0CDEAF5A"/>
    <w:rsid w:val="0D4E4C8B"/>
    <w:rsid w:val="0D658473"/>
    <w:rsid w:val="0D7ADF20"/>
    <w:rsid w:val="0D9A72FE"/>
    <w:rsid w:val="0E20CD2E"/>
    <w:rsid w:val="0E74B35F"/>
    <w:rsid w:val="0E83DA3C"/>
    <w:rsid w:val="0ED2394F"/>
    <w:rsid w:val="0EF96DA0"/>
    <w:rsid w:val="0F629563"/>
    <w:rsid w:val="0F659009"/>
    <w:rsid w:val="0F70E9E5"/>
    <w:rsid w:val="0F72E65D"/>
    <w:rsid w:val="1053B053"/>
    <w:rsid w:val="10632E7C"/>
    <w:rsid w:val="10921028"/>
    <w:rsid w:val="109ACC48"/>
    <w:rsid w:val="10AC8E0E"/>
    <w:rsid w:val="10BC66A2"/>
    <w:rsid w:val="11A02E28"/>
    <w:rsid w:val="12161D2A"/>
    <w:rsid w:val="121C7249"/>
    <w:rsid w:val="1230DC3D"/>
    <w:rsid w:val="1234224A"/>
    <w:rsid w:val="1339964A"/>
    <w:rsid w:val="13420509"/>
    <w:rsid w:val="142B2474"/>
    <w:rsid w:val="148ABE7B"/>
    <w:rsid w:val="14948A2C"/>
    <w:rsid w:val="14A3424E"/>
    <w:rsid w:val="14AE6B9D"/>
    <w:rsid w:val="14E33AA8"/>
    <w:rsid w:val="15DA1AA3"/>
    <w:rsid w:val="15E7436A"/>
    <w:rsid w:val="15E797AB"/>
    <w:rsid w:val="15FDB826"/>
    <w:rsid w:val="162B5D6A"/>
    <w:rsid w:val="16EB1B06"/>
    <w:rsid w:val="16EBF329"/>
    <w:rsid w:val="17836E74"/>
    <w:rsid w:val="17FAF4BC"/>
    <w:rsid w:val="183524C6"/>
    <w:rsid w:val="18916F43"/>
    <w:rsid w:val="18AC7CF1"/>
    <w:rsid w:val="18B38C7A"/>
    <w:rsid w:val="196B12AF"/>
    <w:rsid w:val="197D2288"/>
    <w:rsid w:val="198C4615"/>
    <w:rsid w:val="19AD4DFE"/>
    <w:rsid w:val="1A2E03A9"/>
    <w:rsid w:val="1AE8F327"/>
    <w:rsid w:val="1AFF94A5"/>
    <w:rsid w:val="1B0BC508"/>
    <w:rsid w:val="1B376089"/>
    <w:rsid w:val="1C03EC6E"/>
    <w:rsid w:val="1C6EF380"/>
    <w:rsid w:val="1CB64F03"/>
    <w:rsid w:val="1CE1661B"/>
    <w:rsid w:val="1D64A586"/>
    <w:rsid w:val="1D796BAF"/>
    <w:rsid w:val="1DA9DD87"/>
    <w:rsid w:val="1DD06F41"/>
    <w:rsid w:val="1E478386"/>
    <w:rsid w:val="1E5168C6"/>
    <w:rsid w:val="1E5B2FC1"/>
    <w:rsid w:val="1EE5D997"/>
    <w:rsid w:val="1EE8AF33"/>
    <w:rsid w:val="1F06778B"/>
    <w:rsid w:val="1F361614"/>
    <w:rsid w:val="1F3BA4A7"/>
    <w:rsid w:val="1F409E96"/>
    <w:rsid w:val="1F433E5C"/>
    <w:rsid w:val="1F5C10FF"/>
    <w:rsid w:val="2008D79B"/>
    <w:rsid w:val="2071B4B0"/>
    <w:rsid w:val="20C193A3"/>
    <w:rsid w:val="21148855"/>
    <w:rsid w:val="21256E9E"/>
    <w:rsid w:val="215FE2C7"/>
    <w:rsid w:val="22307065"/>
    <w:rsid w:val="224A202D"/>
    <w:rsid w:val="2259AD2C"/>
    <w:rsid w:val="225FF931"/>
    <w:rsid w:val="22EB8C42"/>
    <w:rsid w:val="2329D6BB"/>
    <w:rsid w:val="2347F01D"/>
    <w:rsid w:val="2379CB9C"/>
    <w:rsid w:val="23B151C2"/>
    <w:rsid w:val="23BBA2D3"/>
    <w:rsid w:val="23C846B4"/>
    <w:rsid w:val="2422D26A"/>
    <w:rsid w:val="24391A61"/>
    <w:rsid w:val="243B53FB"/>
    <w:rsid w:val="24454130"/>
    <w:rsid w:val="24F05F72"/>
    <w:rsid w:val="250BDD87"/>
    <w:rsid w:val="261EC349"/>
    <w:rsid w:val="26697A6B"/>
    <w:rsid w:val="269486D4"/>
    <w:rsid w:val="26C5F660"/>
    <w:rsid w:val="2705FC1F"/>
    <w:rsid w:val="273A3E92"/>
    <w:rsid w:val="27A8E235"/>
    <w:rsid w:val="27B516AD"/>
    <w:rsid w:val="28395F03"/>
    <w:rsid w:val="2861A15C"/>
    <w:rsid w:val="289D41E1"/>
    <w:rsid w:val="28C703EF"/>
    <w:rsid w:val="28EA847B"/>
    <w:rsid w:val="2910000C"/>
    <w:rsid w:val="29467CC5"/>
    <w:rsid w:val="29CF34DF"/>
    <w:rsid w:val="29F3298B"/>
    <w:rsid w:val="2B1935F3"/>
    <w:rsid w:val="2B34059B"/>
    <w:rsid w:val="2B61083C"/>
    <w:rsid w:val="2B888F8A"/>
    <w:rsid w:val="2BA7F1BA"/>
    <w:rsid w:val="2BB93550"/>
    <w:rsid w:val="2BD7BEFB"/>
    <w:rsid w:val="2C0046F9"/>
    <w:rsid w:val="2CBDD62B"/>
    <w:rsid w:val="2CE2177E"/>
    <w:rsid w:val="2D1318F7"/>
    <w:rsid w:val="2D50BA2A"/>
    <w:rsid w:val="2D665306"/>
    <w:rsid w:val="2D729221"/>
    <w:rsid w:val="2D8B0EC0"/>
    <w:rsid w:val="2DB28276"/>
    <w:rsid w:val="2DB63602"/>
    <w:rsid w:val="2DC9CEE2"/>
    <w:rsid w:val="2E0A0A7C"/>
    <w:rsid w:val="2E214E08"/>
    <w:rsid w:val="2E671572"/>
    <w:rsid w:val="2E722E09"/>
    <w:rsid w:val="2E94DD6D"/>
    <w:rsid w:val="2EA7914F"/>
    <w:rsid w:val="2EC21177"/>
    <w:rsid w:val="2F40C952"/>
    <w:rsid w:val="2F4C8991"/>
    <w:rsid w:val="2FA2DFE4"/>
    <w:rsid w:val="2FC3B8F2"/>
    <w:rsid w:val="2FE6F279"/>
    <w:rsid w:val="2FFC720E"/>
    <w:rsid w:val="30199E49"/>
    <w:rsid w:val="30BCB86A"/>
    <w:rsid w:val="30D539BE"/>
    <w:rsid w:val="31549C7F"/>
    <w:rsid w:val="31BFDF52"/>
    <w:rsid w:val="320FAC22"/>
    <w:rsid w:val="32690089"/>
    <w:rsid w:val="32FD290E"/>
    <w:rsid w:val="3328A13E"/>
    <w:rsid w:val="333794C0"/>
    <w:rsid w:val="33834178"/>
    <w:rsid w:val="33A09A4E"/>
    <w:rsid w:val="33CAB76A"/>
    <w:rsid w:val="35321472"/>
    <w:rsid w:val="353C2A3B"/>
    <w:rsid w:val="365DE207"/>
    <w:rsid w:val="36701044"/>
    <w:rsid w:val="369FA0E4"/>
    <w:rsid w:val="36B60718"/>
    <w:rsid w:val="37564222"/>
    <w:rsid w:val="37588E8E"/>
    <w:rsid w:val="37CE3D68"/>
    <w:rsid w:val="37EC5FD0"/>
    <w:rsid w:val="38314858"/>
    <w:rsid w:val="38534C4E"/>
    <w:rsid w:val="386B48D3"/>
    <w:rsid w:val="3872850E"/>
    <w:rsid w:val="38B2F28B"/>
    <w:rsid w:val="38B3C770"/>
    <w:rsid w:val="3915068F"/>
    <w:rsid w:val="3939AB93"/>
    <w:rsid w:val="396E815A"/>
    <w:rsid w:val="397950AA"/>
    <w:rsid w:val="39D83E52"/>
    <w:rsid w:val="39DF1FA8"/>
    <w:rsid w:val="3A090368"/>
    <w:rsid w:val="3A43361A"/>
    <w:rsid w:val="3AA3EB11"/>
    <w:rsid w:val="3B2F4042"/>
    <w:rsid w:val="3B305CE5"/>
    <w:rsid w:val="3B35C2BF"/>
    <w:rsid w:val="3B3E2095"/>
    <w:rsid w:val="3BAC4555"/>
    <w:rsid w:val="3BDC956A"/>
    <w:rsid w:val="3BFBD234"/>
    <w:rsid w:val="3C990B4B"/>
    <w:rsid w:val="3CD8D06F"/>
    <w:rsid w:val="3D45FE30"/>
    <w:rsid w:val="3DC4C6AD"/>
    <w:rsid w:val="3DDBF236"/>
    <w:rsid w:val="3DE6F97C"/>
    <w:rsid w:val="3ED4CF8A"/>
    <w:rsid w:val="3F1B0947"/>
    <w:rsid w:val="3F3DABB9"/>
    <w:rsid w:val="3F75873C"/>
    <w:rsid w:val="3F7E0273"/>
    <w:rsid w:val="3FE17CDA"/>
    <w:rsid w:val="40957C9F"/>
    <w:rsid w:val="40B6A9AE"/>
    <w:rsid w:val="4150F72E"/>
    <w:rsid w:val="418E84C8"/>
    <w:rsid w:val="419E6638"/>
    <w:rsid w:val="425FD8E4"/>
    <w:rsid w:val="42AC7BEC"/>
    <w:rsid w:val="42D59D43"/>
    <w:rsid w:val="42E33EFC"/>
    <w:rsid w:val="43159E2C"/>
    <w:rsid w:val="4326E0C1"/>
    <w:rsid w:val="43524232"/>
    <w:rsid w:val="437BD289"/>
    <w:rsid w:val="440AC811"/>
    <w:rsid w:val="440B5784"/>
    <w:rsid w:val="4455D6AA"/>
    <w:rsid w:val="44996B10"/>
    <w:rsid w:val="455B2500"/>
    <w:rsid w:val="45F6A70A"/>
    <w:rsid w:val="465FC90C"/>
    <w:rsid w:val="46EF79DE"/>
    <w:rsid w:val="474A4BC5"/>
    <w:rsid w:val="481C54C2"/>
    <w:rsid w:val="4823D8C5"/>
    <w:rsid w:val="49567C7F"/>
    <w:rsid w:val="496AD21A"/>
    <w:rsid w:val="4971DA13"/>
    <w:rsid w:val="49BB6AE7"/>
    <w:rsid w:val="4A002989"/>
    <w:rsid w:val="4A61657D"/>
    <w:rsid w:val="4A70B671"/>
    <w:rsid w:val="4B05696F"/>
    <w:rsid w:val="4B377B40"/>
    <w:rsid w:val="4B5AD6CD"/>
    <w:rsid w:val="4B939116"/>
    <w:rsid w:val="4B9BF92F"/>
    <w:rsid w:val="4C3E6A98"/>
    <w:rsid w:val="4C518A3B"/>
    <w:rsid w:val="4C7EEABB"/>
    <w:rsid w:val="4CB35D69"/>
    <w:rsid w:val="4D09689B"/>
    <w:rsid w:val="4D1EA44B"/>
    <w:rsid w:val="4D42087F"/>
    <w:rsid w:val="4D74D9D8"/>
    <w:rsid w:val="4E0673FC"/>
    <w:rsid w:val="4E970B3E"/>
    <w:rsid w:val="4EE4FD27"/>
    <w:rsid w:val="4F0E8564"/>
    <w:rsid w:val="4F6B36E4"/>
    <w:rsid w:val="50128E54"/>
    <w:rsid w:val="5013D86C"/>
    <w:rsid w:val="50154D36"/>
    <w:rsid w:val="50344176"/>
    <w:rsid w:val="5097C42E"/>
    <w:rsid w:val="50D0E86D"/>
    <w:rsid w:val="50E512E6"/>
    <w:rsid w:val="52186ACB"/>
    <w:rsid w:val="52495FE2"/>
    <w:rsid w:val="524D843E"/>
    <w:rsid w:val="52549E25"/>
    <w:rsid w:val="526A7C69"/>
    <w:rsid w:val="52733E22"/>
    <w:rsid w:val="53FE9451"/>
    <w:rsid w:val="549DC6D7"/>
    <w:rsid w:val="54A2698D"/>
    <w:rsid w:val="54BF1633"/>
    <w:rsid w:val="54EFF8A5"/>
    <w:rsid w:val="5513D558"/>
    <w:rsid w:val="55931992"/>
    <w:rsid w:val="55A2C7CC"/>
    <w:rsid w:val="55ADD40B"/>
    <w:rsid w:val="55E2E695"/>
    <w:rsid w:val="56668C89"/>
    <w:rsid w:val="566E28D0"/>
    <w:rsid w:val="5688EF4E"/>
    <w:rsid w:val="5797B8BF"/>
    <w:rsid w:val="5801228D"/>
    <w:rsid w:val="5861FA09"/>
    <w:rsid w:val="58EFD2DE"/>
    <w:rsid w:val="5A06F885"/>
    <w:rsid w:val="5A174978"/>
    <w:rsid w:val="5AF6231C"/>
    <w:rsid w:val="5AF69527"/>
    <w:rsid w:val="5B2A9AAC"/>
    <w:rsid w:val="5B477EB7"/>
    <w:rsid w:val="5B6965B2"/>
    <w:rsid w:val="5C3446A2"/>
    <w:rsid w:val="5CE66C21"/>
    <w:rsid w:val="5D80D24F"/>
    <w:rsid w:val="5DA607D5"/>
    <w:rsid w:val="5E1658B6"/>
    <w:rsid w:val="5F1C5929"/>
    <w:rsid w:val="5F25F2F5"/>
    <w:rsid w:val="5F7F74AF"/>
    <w:rsid w:val="5F9339D0"/>
    <w:rsid w:val="5FA73E36"/>
    <w:rsid w:val="5FB5DAB8"/>
    <w:rsid w:val="5FF74D06"/>
    <w:rsid w:val="605BF3FA"/>
    <w:rsid w:val="6062ED36"/>
    <w:rsid w:val="60B39B8E"/>
    <w:rsid w:val="6107F6C0"/>
    <w:rsid w:val="622B2A06"/>
    <w:rsid w:val="62728D5A"/>
    <w:rsid w:val="62FCEA6D"/>
    <w:rsid w:val="6322A2DF"/>
    <w:rsid w:val="643ABB0B"/>
    <w:rsid w:val="649FB3E1"/>
    <w:rsid w:val="64A6123E"/>
    <w:rsid w:val="6527CBA8"/>
    <w:rsid w:val="65F94144"/>
    <w:rsid w:val="66422E92"/>
    <w:rsid w:val="665BD432"/>
    <w:rsid w:val="6694423A"/>
    <w:rsid w:val="6696590C"/>
    <w:rsid w:val="66A05071"/>
    <w:rsid w:val="66D283A2"/>
    <w:rsid w:val="676C296E"/>
    <w:rsid w:val="67DF1BA2"/>
    <w:rsid w:val="688315D0"/>
    <w:rsid w:val="68BB3E64"/>
    <w:rsid w:val="68E487B5"/>
    <w:rsid w:val="6911A0F0"/>
    <w:rsid w:val="69178636"/>
    <w:rsid w:val="693C88D2"/>
    <w:rsid w:val="695D032C"/>
    <w:rsid w:val="6A010EDD"/>
    <w:rsid w:val="6A1415B3"/>
    <w:rsid w:val="6A336CE8"/>
    <w:rsid w:val="6A879349"/>
    <w:rsid w:val="6ACE344C"/>
    <w:rsid w:val="6AE6B3AE"/>
    <w:rsid w:val="6AFDD8FF"/>
    <w:rsid w:val="6B17BF07"/>
    <w:rsid w:val="6B384FA5"/>
    <w:rsid w:val="6B8198A4"/>
    <w:rsid w:val="6BB341EA"/>
    <w:rsid w:val="6BD9BACF"/>
    <w:rsid w:val="6BEF14EB"/>
    <w:rsid w:val="6C7C4B9C"/>
    <w:rsid w:val="6C7D9C86"/>
    <w:rsid w:val="6C8428D6"/>
    <w:rsid w:val="6CD2E4D2"/>
    <w:rsid w:val="6CD8A888"/>
    <w:rsid w:val="6D30B46D"/>
    <w:rsid w:val="6D409DA1"/>
    <w:rsid w:val="6D467F19"/>
    <w:rsid w:val="6D75EAF3"/>
    <w:rsid w:val="6DED48F3"/>
    <w:rsid w:val="6E097E5C"/>
    <w:rsid w:val="6E3578B5"/>
    <w:rsid w:val="6E5B13AD"/>
    <w:rsid w:val="6E9D1DDE"/>
    <w:rsid w:val="6F378B63"/>
    <w:rsid w:val="6F6D1345"/>
    <w:rsid w:val="6F782353"/>
    <w:rsid w:val="70184F1F"/>
    <w:rsid w:val="702330A9"/>
    <w:rsid w:val="7031A9F3"/>
    <w:rsid w:val="7119682B"/>
    <w:rsid w:val="71B46BA7"/>
    <w:rsid w:val="71C26DD4"/>
    <w:rsid w:val="71F2263C"/>
    <w:rsid w:val="7218DBFF"/>
    <w:rsid w:val="7308F738"/>
    <w:rsid w:val="73296E5C"/>
    <w:rsid w:val="73835B1D"/>
    <w:rsid w:val="73AD45A0"/>
    <w:rsid w:val="73B0ED73"/>
    <w:rsid w:val="73B379AB"/>
    <w:rsid w:val="74115944"/>
    <w:rsid w:val="7439878F"/>
    <w:rsid w:val="746CA213"/>
    <w:rsid w:val="74970C03"/>
    <w:rsid w:val="74CAA0B1"/>
    <w:rsid w:val="74DFD4D0"/>
    <w:rsid w:val="752260F3"/>
    <w:rsid w:val="7582807C"/>
    <w:rsid w:val="75FAF3AD"/>
    <w:rsid w:val="7623A512"/>
    <w:rsid w:val="7663839E"/>
    <w:rsid w:val="7676669E"/>
    <w:rsid w:val="768B0D25"/>
    <w:rsid w:val="76DD197F"/>
    <w:rsid w:val="77343E12"/>
    <w:rsid w:val="773D234C"/>
    <w:rsid w:val="78A1C9D2"/>
    <w:rsid w:val="78D7D60D"/>
    <w:rsid w:val="799DCFE8"/>
    <w:rsid w:val="7A136EE6"/>
    <w:rsid w:val="7A6D1A27"/>
    <w:rsid w:val="7B270EAA"/>
    <w:rsid w:val="7BB41643"/>
    <w:rsid w:val="7BFF9423"/>
    <w:rsid w:val="7C30E892"/>
    <w:rsid w:val="7D3C18C1"/>
    <w:rsid w:val="7DECE1A0"/>
    <w:rsid w:val="7EBBAF3E"/>
    <w:rsid w:val="7EF70E5E"/>
    <w:rsid w:val="7F9DB04F"/>
    <w:rsid w:val="7FBD5E23"/>
    <w:rsid w:val="7FE4D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9F94A"/>
  <w15:chartTrackingRefBased/>
  <w15:docId w15:val="{4525EB2E-2295-4201-963D-9FBC52CB1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E0E"/>
  </w:style>
  <w:style w:type="paragraph" w:styleId="Heading1">
    <w:name w:val="heading 1"/>
    <w:basedOn w:val="Normal"/>
    <w:next w:val="Normal"/>
    <w:link w:val="Heading1Char"/>
    <w:uiPriority w:val="9"/>
    <w:qFormat/>
    <w:rsid w:val="006E3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3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3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3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3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3E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3E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3E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3E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3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3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3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3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3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3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3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3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3E0E"/>
    <w:rPr>
      <w:rFonts w:eastAsiaTheme="majorEastAsia" w:cstheme="majorBidi"/>
      <w:color w:val="272727" w:themeColor="text1" w:themeTint="D8"/>
    </w:rPr>
  </w:style>
  <w:style w:type="paragraph" w:styleId="Title">
    <w:name w:val="Title"/>
    <w:basedOn w:val="Normal"/>
    <w:next w:val="Normal"/>
    <w:link w:val="TitleChar"/>
    <w:uiPriority w:val="10"/>
    <w:qFormat/>
    <w:rsid w:val="006E3E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3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3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3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3E0E"/>
    <w:pPr>
      <w:spacing w:before="160"/>
      <w:jc w:val="center"/>
    </w:pPr>
    <w:rPr>
      <w:i/>
      <w:iCs/>
      <w:color w:val="404040" w:themeColor="text1" w:themeTint="BF"/>
    </w:rPr>
  </w:style>
  <w:style w:type="character" w:customStyle="1" w:styleId="QuoteChar">
    <w:name w:val="Quote Char"/>
    <w:basedOn w:val="DefaultParagraphFont"/>
    <w:link w:val="Quote"/>
    <w:uiPriority w:val="29"/>
    <w:rsid w:val="006E3E0E"/>
    <w:rPr>
      <w:i/>
      <w:iCs/>
      <w:color w:val="404040" w:themeColor="text1" w:themeTint="BF"/>
    </w:rPr>
  </w:style>
  <w:style w:type="paragraph" w:styleId="ListParagraph">
    <w:name w:val="List Paragraph"/>
    <w:basedOn w:val="Normal"/>
    <w:uiPriority w:val="34"/>
    <w:qFormat/>
    <w:rsid w:val="006E3E0E"/>
    <w:pPr>
      <w:ind w:left="720"/>
      <w:contextualSpacing/>
    </w:pPr>
  </w:style>
  <w:style w:type="character" w:styleId="IntenseEmphasis">
    <w:name w:val="Intense Emphasis"/>
    <w:basedOn w:val="DefaultParagraphFont"/>
    <w:uiPriority w:val="21"/>
    <w:qFormat/>
    <w:rsid w:val="006E3E0E"/>
    <w:rPr>
      <w:i/>
      <w:iCs/>
      <w:color w:val="0F4761" w:themeColor="accent1" w:themeShade="BF"/>
    </w:rPr>
  </w:style>
  <w:style w:type="paragraph" w:styleId="IntenseQuote">
    <w:name w:val="Intense Quote"/>
    <w:basedOn w:val="Normal"/>
    <w:next w:val="Normal"/>
    <w:link w:val="IntenseQuoteChar"/>
    <w:uiPriority w:val="30"/>
    <w:qFormat/>
    <w:rsid w:val="006E3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3E0E"/>
    <w:rPr>
      <w:i/>
      <w:iCs/>
      <w:color w:val="0F4761" w:themeColor="accent1" w:themeShade="BF"/>
    </w:rPr>
  </w:style>
  <w:style w:type="character" w:styleId="IntenseReference">
    <w:name w:val="Intense Reference"/>
    <w:basedOn w:val="DefaultParagraphFont"/>
    <w:uiPriority w:val="32"/>
    <w:qFormat/>
    <w:rsid w:val="006E3E0E"/>
    <w:rPr>
      <w:b/>
      <w:bCs/>
      <w:smallCaps/>
      <w:color w:val="0F4761" w:themeColor="accent1" w:themeShade="BF"/>
      <w:spacing w:val="5"/>
    </w:rPr>
  </w:style>
  <w:style w:type="paragraph" w:styleId="FootnoteText">
    <w:name w:val="footnote text"/>
    <w:basedOn w:val="Normal"/>
    <w:link w:val="FootnoteTextChar"/>
    <w:uiPriority w:val="99"/>
    <w:unhideWhenUsed/>
    <w:rsid w:val="000C7370"/>
    <w:pPr>
      <w:spacing w:after="0" w:line="240" w:lineRule="auto"/>
    </w:pPr>
    <w:rPr>
      <w:sz w:val="20"/>
      <w:szCs w:val="20"/>
    </w:rPr>
  </w:style>
  <w:style w:type="character" w:customStyle="1" w:styleId="FootnoteTextChar">
    <w:name w:val="Footnote Text Char"/>
    <w:basedOn w:val="DefaultParagraphFont"/>
    <w:link w:val="FootnoteText"/>
    <w:uiPriority w:val="99"/>
    <w:rsid w:val="000C7370"/>
    <w:rPr>
      <w:sz w:val="20"/>
      <w:szCs w:val="20"/>
    </w:rPr>
  </w:style>
  <w:style w:type="character" w:styleId="FootnoteReference">
    <w:name w:val="footnote reference"/>
    <w:basedOn w:val="DefaultParagraphFont"/>
    <w:uiPriority w:val="99"/>
    <w:semiHidden/>
    <w:unhideWhenUsed/>
    <w:rsid w:val="000C7370"/>
    <w:rPr>
      <w:vertAlign w:val="superscript"/>
    </w:rPr>
  </w:style>
  <w:style w:type="character" w:styleId="CommentReference">
    <w:name w:val="annotation reference"/>
    <w:basedOn w:val="DefaultParagraphFont"/>
    <w:uiPriority w:val="99"/>
    <w:semiHidden/>
    <w:unhideWhenUsed/>
    <w:rsid w:val="000C7370"/>
    <w:rPr>
      <w:sz w:val="16"/>
      <w:szCs w:val="16"/>
    </w:rPr>
  </w:style>
  <w:style w:type="paragraph" w:styleId="Header">
    <w:name w:val="header"/>
    <w:basedOn w:val="Normal"/>
    <w:link w:val="HeaderChar"/>
    <w:uiPriority w:val="99"/>
    <w:unhideWhenUsed/>
    <w:rsid w:val="004A5C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CE0"/>
  </w:style>
  <w:style w:type="paragraph" w:styleId="Footer">
    <w:name w:val="footer"/>
    <w:basedOn w:val="Normal"/>
    <w:link w:val="FooterChar"/>
    <w:uiPriority w:val="99"/>
    <w:unhideWhenUsed/>
    <w:rsid w:val="004A5C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CE0"/>
  </w:style>
  <w:style w:type="table" w:styleId="TableGrid">
    <w:name w:val="Table Grid"/>
    <w:basedOn w:val="TableNormal"/>
    <w:uiPriority w:val="39"/>
    <w:rsid w:val="00FD1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89670E"/>
    <w:pPr>
      <w:spacing w:after="240" w:line="240" w:lineRule="auto"/>
      <w:ind w:left="720" w:hanging="720"/>
    </w:pPr>
  </w:style>
  <w:style w:type="character" w:styleId="EndnoteReference">
    <w:name w:val="endnote reference"/>
    <w:basedOn w:val="DefaultParagraphFont"/>
    <w:uiPriority w:val="99"/>
    <w:semiHidden/>
    <w:unhideWhenUsed/>
    <w:rsid w:val="0089670E"/>
    <w:rPr>
      <w:vertAlign w:val="superscript"/>
    </w:rPr>
  </w:style>
  <w:style w:type="paragraph" w:styleId="CommentText">
    <w:name w:val="annotation text"/>
    <w:basedOn w:val="Normal"/>
    <w:link w:val="CommentTextChar"/>
    <w:uiPriority w:val="99"/>
    <w:unhideWhenUsed/>
    <w:rsid w:val="0089670E"/>
    <w:pPr>
      <w:spacing w:line="240" w:lineRule="auto"/>
    </w:pPr>
    <w:rPr>
      <w:sz w:val="20"/>
      <w:szCs w:val="20"/>
    </w:rPr>
  </w:style>
  <w:style w:type="character" w:customStyle="1" w:styleId="CommentTextChar">
    <w:name w:val="Comment Text Char"/>
    <w:basedOn w:val="DefaultParagraphFont"/>
    <w:link w:val="CommentText"/>
    <w:uiPriority w:val="99"/>
    <w:rsid w:val="0089670E"/>
    <w:rPr>
      <w:sz w:val="20"/>
      <w:szCs w:val="20"/>
    </w:rPr>
  </w:style>
  <w:style w:type="paragraph" w:styleId="Revision">
    <w:name w:val="Revision"/>
    <w:hidden/>
    <w:uiPriority w:val="99"/>
    <w:semiHidden/>
    <w:rsid w:val="0089670E"/>
    <w:pPr>
      <w:spacing w:after="0" w:line="240" w:lineRule="auto"/>
    </w:pPr>
  </w:style>
  <w:style w:type="paragraph" w:styleId="CommentSubject">
    <w:name w:val="annotation subject"/>
    <w:basedOn w:val="CommentText"/>
    <w:next w:val="CommentText"/>
    <w:link w:val="CommentSubjectChar"/>
    <w:uiPriority w:val="99"/>
    <w:semiHidden/>
    <w:unhideWhenUsed/>
    <w:rsid w:val="0089670E"/>
    <w:rPr>
      <w:b/>
      <w:bCs/>
    </w:rPr>
  </w:style>
  <w:style w:type="character" w:customStyle="1" w:styleId="CommentSubjectChar">
    <w:name w:val="Comment Subject Char"/>
    <w:basedOn w:val="CommentTextChar"/>
    <w:link w:val="CommentSubject"/>
    <w:uiPriority w:val="99"/>
    <w:semiHidden/>
    <w:rsid w:val="0089670E"/>
    <w:rPr>
      <w:b/>
      <w:bCs/>
      <w:sz w:val="20"/>
      <w:szCs w:val="20"/>
    </w:rPr>
  </w:style>
  <w:style w:type="character" w:styleId="Hyperlink">
    <w:name w:val="Hyperlink"/>
    <w:basedOn w:val="DefaultParagraphFont"/>
    <w:uiPriority w:val="99"/>
    <w:unhideWhenUsed/>
    <w:rsid w:val="00D3682D"/>
    <w:rPr>
      <w:color w:val="467886"/>
      <w:u w:val="single"/>
    </w:rPr>
  </w:style>
  <w:style w:type="character" w:styleId="UnresolvedMention">
    <w:name w:val="Unresolved Mention"/>
    <w:basedOn w:val="DefaultParagraphFont"/>
    <w:uiPriority w:val="99"/>
    <w:semiHidden/>
    <w:unhideWhenUsed/>
    <w:rsid w:val="004B51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8D1539-382A-4B2C-AB64-44C7B860D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43</Pages>
  <Words>13149</Words>
  <Characters>74298</Characters>
  <Application>Microsoft Office Word</Application>
  <DocSecurity>0</DocSecurity>
  <Lines>3230</Lines>
  <Paragraphs>2242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Kishore</dc:creator>
  <cp:keywords/>
  <dc:description/>
  <cp:lastModifiedBy>Siddharth Kishore</cp:lastModifiedBy>
  <cp:revision>24</cp:revision>
  <dcterms:created xsi:type="dcterms:W3CDTF">2026-02-10T16:04:00Z</dcterms:created>
  <dcterms:modified xsi:type="dcterms:W3CDTF">2026-02-11T20:04:00Z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zotero-version="8.0.1"&gt;&lt;session id="eYdZFry0"/&gt;&lt;style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